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E9AC" w14:textId="353AC383" w:rsidR="00E84581" w:rsidRDefault="00E84581" w:rsidP="0002032A">
      <w:pPr>
        <w:pStyle w:val="BodyText"/>
        <w:jc w:val="right"/>
        <w:rPr>
          <w:sz w:val="20"/>
        </w:rPr>
      </w:pPr>
    </w:p>
    <w:p w14:paraId="454E299A" w14:textId="77777777" w:rsidR="00E84581" w:rsidRDefault="00E84581" w:rsidP="00E84581">
      <w:pPr>
        <w:pStyle w:val="BodyText"/>
        <w:rPr>
          <w:sz w:val="20"/>
        </w:rPr>
      </w:pPr>
    </w:p>
    <w:p w14:paraId="629EC2AC" w14:textId="77777777" w:rsidR="00E84581" w:rsidRDefault="00E84581" w:rsidP="00591B33">
      <w:pPr>
        <w:pStyle w:val="BodyText"/>
        <w:jc w:val="right"/>
        <w:rPr>
          <w:sz w:val="20"/>
        </w:rPr>
      </w:pPr>
    </w:p>
    <w:p w14:paraId="7F9F367E" w14:textId="77777777" w:rsidR="00E84581" w:rsidRDefault="00E84581" w:rsidP="00E84581">
      <w:pPr>
        <w:pStyle w:val="BodyText"/>
        <w:spacing w:before="4"/>
        <w:rPr>
          <w:sz w:val="27"/>
        </w:rPr>
      </w:pPr>
    </w:p>
    <w:p w14:paraId="19FA8333" w14:textId="22546E3F" w:rsidR="00E84581" w:rsidRDefault="00E84581" w:rsidP="00E84581">
      <w:pPr>
        <w:pStyle w:val="Title"/>
      </w:pPr>
      <w:r>
        <w:t>Mental</w:t>
      </w:r>
      <w:r w:rsidRPr="00603F42">
        <w:t xml:space="preserve"> </w:t>
      </w:r>
      <w:r>
        <w:t>Health YS*5.01*</w:t>
      </w:r>
      <w:r w:rsidR="00247479">
        <w:t>20</w:t>
      </w:r>
      <w:r w:rsidR="0006297D">
        <w:t>4</w:t>
      </w:r>
    </w:p>
    <w:p w14:paraId="3A880615" w14:textId="77777777" w:rsidR="00E84581" w:rsidRDefault="00E84581" w:rsidP="00E84581">
      <w:pPr>
        <w:pStyle w:val="Title"/>
      </w:pPr>
      <w:r>
        <w:t>Deployment, Installation, Back-Out, and Rollback</w:t>
      </w:r>
      <w:r w:rsidRPr="00B87A79">
        <w:t xml:space="preserve"> </w:t>
      </w:r>
      <w:r>
        <w:t>Guide</w:t>
      </w:r>
    </w:p>
    <w:p w14:paraId="0F5E2335" w14:textId="77777777" w:rsidR="00E84581" w:rsidRDefault="00E84581" w:rsidP="00E84581">
      <w:pPr>
        <w:pStyle w:val="Title"/>
      </w:pPr>
    </w:p>
    <w:p w14:paraId="297957FC" w14:textId="77777777" w:rsidR="00E84581" w:rsidRDefault="00E84581" w:rsidP="00E84581">
      <w:pPr>
        <w:pStyle w:val="BodyText"/>
        <w:spacing w:before="6"/>
        <w:jc w:val="center"/>
        <w:rPr>
          <w:rFonts w:ascii="Arial"/>
          <w:b/>
          <w:sz w:val="40"/>
        </w:rPr>
      </w:pPr>
      <w:r>
        <w:rPr>
          <w:noProof/>
        </w:rPr>
        <w:drawing>
          <wp:inline distT="0" distB="0" distL="0" distR="0" wp14:anchorId="2C822C89" wp14:editId="1DB3C79B">
            <wp:extent cx="2194560" cy="2194560"/>
            <wp:effectExtent l="0" t="0" r="0" b="0"/>
            <wp:docPr id="1" name="image1.jpeg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2D13" w14:textId="77777777" w:rsidR="00E84581" w:rsidRDefault="00E84581" w:rsidP="00E84581">
      <w:pPr>
        <w:pStyle w:val="BodyText"/>
        <w:jc w:val="center"/>
        <w:rPr>
          <w:rFonts w:ascii="Arial"/>
          <w:b/>
          <w:sz w:val="40"/>
        </w:rPr>
      </w:pPr>
    </w:p>
    <w:p w14:paraId="0C9AF32B" w14:textId="3CD81EC8" w:rsidR="00E84581" w:rsidRDefault="00173B09" w:rsidP="00E84581">
      <w:pPr>
        <w:pStyle w:val="Title2"/>
      </w:pPr>
      <w:r>
        <w:t>March</w:t>
      </w:r>
      <w:r w:rsidR="00853EF3">
        <w:t xml:space="preserve"> 202</w:t>
      </w:r>
      <w:r w:rsidR="005E01AB">
        <w:t>3</w:t>
      </w:r>
    </w:p>
    <w:p w14:paraId="2F6F741E" w14:textId="10444256" w:rsidR="00E84581" w:rsidRPr="007B645C" w:rsidRDefault="00E84581" w:rsidP="00E84581">
      <w:pPr>
        <w:pStyle w:val="Title2"/>
      </w:pPr>
      <w:r>
        <w:t>Version</w:t>
      </w:r>
      <w:r w:rsidRPr="007B645C">
        <w:t xml:space="preserve"> </w:t>
      </w:r>
      <w:r>
        <w:t>1.</w:t>
      </w:r>
      <w:r w:rsidR="00576115">
        <w:t>0</w:t>
      </w:r>
    </w:p>
    <w:p w14:paraId="61C65EEA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123423CF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754E65C8" w14:textId="77777777" w:rsidR="00E84581" w:rsidRDefault="00E84581" w:rsidP="00E84581">
      <w:pPr>
        <w:pStyle w:val="Title2"/>
      </w:pPr>
      <w:r>
        <w:t>Department</w:t>
      </w:r>
      <w:r w:rsidRPr="00B50C7F">
        <w:t xml:space="preserve"> </w:t>
      </w:r>
      <w:r>
        <w:t>of</w:t>
      </w:r>
      <w:r w:rsidRPr="00B50C7F">
        <w:t xml:space="preserve"> </w:t>
      </w:r>
      <w:r>
        <w:t>Veterans</w:t>
      </w:r>
      <w:r w:rsidRPr="00B50C7F">
        <w:t xml:space="preserve"> </w:t>
      </w:r>
      <w:r>
        <w:t>Affairs</w:t>
      </w:r>
    </w:p>
    <w:p w14:paraId="5BA3A297" w14:textId="78258A79" w:rsidR="00E84581" w:rsidRPr="007B645C" w:rsidRDefault="00E84581" w:rsidP="00E84581">
      <w:pPr>
        <w:pStyle w:val="Title2"/>
      </w:pPr>
      <w:r>
        <w:t>Office</w:t>
      </w:r>
      <w:r w:rsidRPr="007B645C">
        <w:t xml:space="preserve"> </w:t>
      </w:r>
      <w:r>
        <w:t>of</w:t>
      </w:r>
      <w:r w:rsidRPr="007B645C">
        <w:t xml:space="preserve"> </w:t>
      </w:r>
      <w:r>
        <w:t>Information</w:t>
      </w:r>
      <w:r w:rsidRPr="007B645C">
        <w:t xml:space="preserve"> </w:t>
      </w:r>
      <w:r>
        <w:t>and</w:t>
      </w:r>
      <w:r w:rsidRPr="007B645C">
        <w:t xml:space="preserve"> </w:t>
      </w:r>
      <w:r>
        <w:t>Technology</w:t>
      </w:r>
      <w:r w:rsidRPr="007B645C">
        <w:t xml:space="preserve"> </w:t>
      </w:r>
      <w:r>
        <w:t>(OIT)</w:t>
      </w:r>
    </w:p>
    <w:p w14:paraId="2FA15B4A" w14:textId="77777777" w:rsidR="00E84581" w:rsidRDefault="00E84581" w:rsidP="00E84581">
      <w:pPr>
        <w:pStyle w:val="BodyText"/>
        <w:rPr>
          <w:rFonts w:ascii="Arial"/>
          <w:b/>
          <w:sz w:val="21"/>
        </w:rPr>
      </w:pPr>
    </w:p>
    <w:p w14:paraId="5C37F6F4" w14:textId="12059762" w:rsidR="00E84581" w:rsidRDefault="00E84581" w:rsidP="00E84581">
      <w:pPr>
        <w:spacing w:before="90"/>
        <w:ind w:left="100"/>
        <w:rPr>
          <w:i/>
        </w:rPr>
      </w:pPr>
    </w:p>
    <w:p w14:paraId="6A09DD02" w14:textId="77777777" w:rsidR="00E84581" w:rsidRDefault="00E84581" w:rsidP="00E84581">
      <w:pPr>
        <w:sectPr w:rsidR="00E84581" w:rsidSect="00E8458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500" w:right="1080" w:bottom="280" w:left="1340" w:header="720" w:footer="720" w:gutter="0"/>
          <w:cols w:space="720"/>
        </w:sectPr>
      </w:pPr>
    </w:p>
    <w:p w14:paraId="177084EC" w14:textId="77777777" w:rsidR="00E84581" w:rsidRPr="0035064F" w:rsidRDefault="00E84581" w:rsidP="0035064F">
      <w:pPr>
        <w:jc w:val="center"/>
        <w:rPr>
          <w:rFonts w:ascii="Arial" w:hAnsi="Arial" w:cs="Arial"/>
          <w:b/>
          <w:bCs/>
        </w:rPr>
      </w:pPr>
      <w:r w:rsidRPr="0035064F">
        <w:rPr>
          <w:rFonts w:ascii="Arial" w:hAnsi="Arial" w:cs="Arial"/>
          <w:b/>
          <w:bCs/>
        </w:rPr>
        <w:lastRenderedPageBreak/>
        <w:t>Revision</w:t>
      </w:r>
      <w:r w:rsidRPr="0035064F">
        <w:rPr>
          <w:rFonts w:ascii="Arial" w:hAnsi="Arial" w:cs="Arial"/>
          <w:b/>
          <w:bCs/>
          <w:spacing w:val="-3"/>
        </w:rPr>
        <w:t xml:space="preserve"> </w:t>
      </w:r>
      <w:r w:rsidRPr="0035064F">
        <w:rPr>
          <w:rFonts w:ascii="Arial" w:hAnsi="Arial" w:cs="Arial"/>
          <w:b/>
          <w:bCs/>
        </w:rPr>
        <w:t>History</w:t>
      </w:r>
    </w:p>
    <w:p w14:paraId="52A81A7D" w14:textId="77777777" w:rsidR="00E84581" w:rsidRDefault="00E84581" w:rsidP="00E84581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059"/>
        <w:gridCol w:w="2799"/>
        <w:gridCol w:w="3798"/>
      </w:tblGrid>
      <w:tr w:rsidR="00E84581" w:rsidRPr="00914C96" w14:paraId="58E2A96D" w14:textId="77777777" w:rsidTr="4CD57B1D">
        <w:trPr>
          <w:cantSplit/>
          <w:trHeight w:val="373"/>
          <w:tblHeader/>
        </w:trPr>
        <w:tc>
          <w:tcPr>
            <w:tcW w:w="1697" w:type="dxa"/>
            <w:shd w:val="clear" w:color="auto" w:fill="F1F1F1"/>
          </w:tcPr>
          <w:p w14:paraId="160D1590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59" w:type="dxa"/>
            <w:shd w:val="clear" w:color="auto" w:fill="F1F1F1"/>
          </w:tcPr>
          <w:p w14:paraId="0F00FB39" w14:textId="13ADFA72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2799" w:type="dxa"/>
            <w:shd w:val="clear" w:color="auto" w:fill="F1F1F1"/>
          </w:tcPr>
          <w:p w14:paraId="33B27F3E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798" w:type="dxa"/>
            <w:shd w:val="clear" w:color="auto" w:fill="F1F1F1"/>
          </w:tcPr>
          <w:p w14:paraId="61C83694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Author</w:t>
            </w:r>
          </w:p>
        </w:tc>
      </w:tr>
      <w:tr w:rsidR="00E84581" w:rsidRPr="00914C96" w14:paraId="6F8684BB" w14:textId="77777777" w:rsidTr="4CD57B1D">
        <w:trPr>
          <w:trHeight w:val="371"/>
        </w:trPr>
        <w:tc>
          <w:tcPr>
            <w:tcW w:w="1697" w:type="dxa"/>
          </w:tcPr>
          <w:p w14:paraId="0A8A9663" w14:textId="55E0AC32" w:rsidR="00E84581" w:rsidRPr="00914C96" w:rsidRDefault="00173B09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62243" w:rsidRPr="00853024">
              <w:rPr>
                <w:sz w:val="22"/>
                <w:szCs w:val="22"/>
              </w:rPr>
              <w:t>/</w:t>
            </w:r>
            <w:r w:rsidR="008E4FC7">
              <w:rPr>
                <w:sz w:val="22"/>
                <w:szCs w:val="22"/>
              </w:rPr>
              <w:t>6</w:t>
            </w:r>
            <w:r w:rsidR="00162243">
              <w:rPr>
                <w:sz w:val="22"/>
                <w:szCs w:val="22"/>
              </w:rPr>
              <w:t>/</w:t>
            </w:r>
            <w:r w:rsidR="00162243" w:rsidRPr="0085302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</w:tcPr>
          <w:p w14:paraId="01B81B0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1.0</w:t>
            </w:r>
          </w:p>
        </w:tc>
        <w:tc>
          <w:tcPr>
            <w:tcW w:w="2799" w:type="dxa"/>
          </w:tcPr>
          <w:p w14:paraId="0EF089F9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Initial</w:t>
            </w:r>
            <w:r w:rsidRPr="00914C96">
              <w:rPr>
                <w:spacing w:val="-2"/>
                <w:sz w:val="22"/>
                <w:szCs w:val="22"/>
              </w:rPr>
              <w:t xml:space="preserve"> </w:t>
            </w:r>
            <w:r w:rsidRPr="00914C96">
              <w:rPr>
                <w:sz w:val="22"/>
                <w:szCs w:val="22"/>
              </w:rPr>
              <w:t>Version</w:t>
            </w:r>
          </w:p>
        </w:tc>
        <w:tc>
          <w:tcPr>
            <w:tcW w:w="3798" w:type="dxa"/>
          </w:tcPr>
          <w:p w14:paraId="3CE9C710" w14:textId="6385C25C" w:rsidR="00E84581" w:rsidRPr="00914C96" w:rsidRDefault="00775656" w:rsidP="4CD57B1D">
            <w:pPr>
              <w:pStyle w:val="TableParagraph"/>
              <w:spacing w:line="259" w:lineRule="auto"/>
            </w:pPr>
            <w:r>
              <w:rPr>
                <w:sz w:val="22"/>
                <w:szCs w:val="22"/>
              </w:rPr>
              <w:t>Redacted</w:t>
            </w:r>
          </w:p>
        </w:tc>
      </w:tr>
    </w:tbl>
    <w:p w14:paraId="169EE48F" w14:textId="77777777" w:rsidR="00E84581" w:rsidRDefault="00E84581" w:rsidP="000B1D4E"/>
    <w:p w14:paraId="3AFCA034" w14:textId="77777777" w:rsidR="00E84581" w:rsidRDefault="00E84581" w:rsidP="00E84581">
      <w:pPr>
        <w:jc w:val="both"/>
      </w:pPr>
    </w:p>
    <w:p w14:paraId="089ACDBA" w14:textId="77777777" w:rsidR="00E84581" w:rsidRDefault="00E84581" w:rsidP="00E84581">
      <w:pPr>
        <w:jc w:val="both"/>
        <w:sectPr w:rsidR="00E84581" w:rsidSect="001C22CA">
          <w:headerReference w:type="default" r:id="rId18"/>
          <w:footerReference w:type="default" r:id="rId19"/>
          <w:pgSz w:w="12240" w:h="15840"/>
          <w:pgMar w:top="1360" w:right="1080" w:bottom="1160" w:left="1340" w:header="0" w:footer="763" w:gutter="0"/>
          <w:pgNumType w:fmt="lowerRoman"/>
          <w:cols w:space="720"/>
        </w:sectPr>
      </w:pPr>
    </w:p>
    <w:p w14:paraId="35D31317" w14:textId="77777777" w:rsidR="00E84581" w:rsidRDefault="00E84581" w:rsidP="00E84581">
      <w:pPr>
        <w:pStyle w:val="BodyText"/>
        <w:spacing w:before="1"/>
        <w:rPr>
          <w:sz w:val="25"/>
        </w:rPr>
      </w:pPr>
    </w:p>
    <w:p w14:paraId="7D902DDF" w14:textId="77777777" w:rsidR="00B22BF0" w:rsidRDefault="00E84581" w:rsidP="00E84581">
      <w:pPr>
        <w:spacing w:before="92"/>
        <w:ind w:left="578" w:right="8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14:paraId="1F3CC005" w14:textId="77777777" w:rsidR="00E84581" w:rsidRDefault="00E84581" w:rsidP="00E84581">
      <w:pPr>
        <w:jc w:val="center"/>
        <w:rPr>
          <w:rFonts w:ascii="Arial"/>
          <w:sz w:val="28"/>
        </w:rPr>
        <w:sectPr w:rsidR="00E84581" w:rsidSect="00DA614E">
          <w:headerReference w:type="default" r:id="rId20"/>
          <w:footerReference w:type="default" r:id="rId21"/>
          <w:pgSz w:w="12240" w:h="15840"/>
          <w:pgMar w:top="1500" w:right="1080" w:bottom="1518" w:left="1340" w:header="0" w:footer="969" w:gutter="0"/>
          <w:pgNumType w:fmt="lowerRoman"/>
          <w:cols w:space="720"/>
        </w:sectPr>
      </w:pPr>
    </w:p>
    <w:sdt>
      <w:sdtPr>
        <w:rPr>
          <w:rFonts w:ascii="Times New Roman" w:hAnsi="Times New Roman"/>
          <w:b w:val="0"/>
          <w:sz w:val="22"/>
          <w:szCs w:val="24"/>
        </w:rPr>
        <w:id w:val="61086062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595F720" w14:textId="1ED4A7B5" w:rsidR="00E259BF" w:rsidRDefault="00495BF5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495BF5">
            <w:fldChar w:fldCharType="begin"/>
          </w:r>
          <w:r w:rsidRPr="00495BF5">
            <w:instrText xml:space="preserve"> TOC \o "1-3" \h \z \u </w:instrText>
          </w:r>
          <w:r w:rsidRPr="00495BF5">
            <w:fldChar w:fldCharType="separate"/>
          </w:r>
          <w:hyperlink w:anchor="_Toc107240925" w:history="1">
            <w:r w:rsidR="00E259BF" w:rsidRPr="002316F3">
              <w:rPr>
                <w:rStyle w:val="Hyperlink"/>
                <w:noProof/>
              </w:rPr>
              <w:t>1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Introduction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_Toc107240925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1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15368CE6" w14:textId="2588CC98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26" w:history="1">
            <w:r w:rsidR="00E259BF" w:rsidRPr="002316F3">
              <w:rPr>
                <w:rStyle w:val="Hyperlink"/>
                <w:noProof/>
              </w:rPr>
              <w:t>1.1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Purpose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_Toc107240926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1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68C81A36" w14:textId="7EE96B66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27" w:history="1">
            <w:r w:rsidR="00E259BF" w:rsidRPr="002316F3">
              <w:rPr>
                <w:rStyle w:val="Hyperlink"/>
                <w:noProof/>
              </w:rPr>
              <w:t>1.2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Dependencies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_Toc107240927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1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5FA26E78" w14:textId="7B7F0CA4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28" w:history="1">
            <w:r w:rsidR="00E259BF" w:rsidRPr="002316F3">
              <w:rPr>
                <w:rStyle w:val="Hyperlink"/>
                <w:noProof/>
              </w:rPr>
              <w:t>1.3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Constraints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_Toc107240928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1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7574DE29" w14:textId="6F82DC6E" w:rsidR="00E259BF" w:rsidRDefault="0077565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29" w:history="1">
            <w:r w:rsidR="00E259BF" w:rsidRPr="002316F3">
              <w:rPr>
                <w:rStyle w:val="Hyperlink"/>
                <w:noProof/>
              </w:rPr>
              <w:t>2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Roles</w:t>
            </w:r>
            <w:r w:rsidR="00E259BF" w:rsidRPr="002316F3">
              <w:rPr>
                <w:rStyle w:val="Hyperlink"/>
                <w:noProof/>
                <w:spacing w:val="-6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and</w:t>
            </w:r>
            <w:r w:rsidR="00E259BF" w:rsidRPr="002316F3">
              <w:rPr>
                <w:rStyle w:val="Hyperlink"/>
                <w:noProof/>
                <w:spacing w:val="-3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Responsibilities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_Toc107240929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1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1F7BD2AB" w14:textId="4F613C72" w:rsidR="00E259BF" w:rsidRDefault="0077565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30" w:history="1">
            <w:r w:rsidR="00E259BF" w:rsidRPr="002316F3">
              <w:rPr>
                <w:rStyle w:val="Hyperlink"/>
                <w:noProof/>
              </w:rPr>
              <w:t>3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Deployment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_Toc107240930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2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6C4DA2B1" w14:textId="3D93B43A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31" w:history="1">
            <w:r w:rsidR="00E259BF" w:rsidRPr="002316F3">
              <w:rPr>
                <w:rStyle w:val="Hyperlink"/>
                <w:noProof/>
              </w:rPr>
              <w:t>3.1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Timeline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_Toc107240931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2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79673F75" w14:textId="39F7D51F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32" w:history="1">
            <w:r w:rsidR="00E259BF" w:rsidRPr="002316F3">
              <w:rPr>
                <w:rStyle w:val="Hyperlink"/>
                <w:noProof/>
              </w:rPr>
              <w:t>3.2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Site</w:t>
            </w:r>
            <w:r w:rsidR="00E259BF" w:rsidRPr="002316F3">
              <w:rPr>
                <w:rStyle w:val="Hyperlink"/>
                <w:noProof/>
                <w:spacing w:val="-10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Readiness</w:t>
            </w:r>
            <w:r w:rsidR="00E259BF" w:rsidRPr="002316F3">
              <w:rPr>
                <w:rStyle w:val="Hyperlink"/>
                <w:noProof/>
                <w:spacing w:val="-18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Assessment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_Toc107240932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2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08FA5FB9" w14:textId="0149EA13" w:rsidR="00E259BF" w:rsidRDefault="00775656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33" w:history="1">
            <w:r w:rsidR="00E259BF" w:rsidRPr="002316F3">
              <w:rPr>
                <w:rStyle w:val="Hyperlink"/>
                <w:rFonts w:eastAsia="Arial"/>
                <w:bCs/>
                <w:noProof/>
              </w:rPr>
              <w:t>3.2.1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Deployment</w:t>
            </w:r>
            <w:r w:rsidR="00E259BF" w:rsidRPr="002316F3">
              <w:rPr>
                <w:rStyle w:val="Hyperlink"/>
                <w:noProof/>
                <w:spacing w:val="-12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Topology</w:t>
            </w:r>
            <w:r w:rsidR="00E259BF" w:rsidRPr="002316F3">
              <w:rPr>
                <w:rStyle w:val="Hyperlink"/>
                <w:noProof/>
                <w:spacing w:val="-7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(Targeted</w:t>
            </w:r>
            <w:r w:rsidR="00E259BF" w:rsidRPr="002316F3">
              <w:rPr>
                <w:rStyle w:val="Hyperlink"/>
                <w:noProof/>
                <w:spacing w:val="-7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Architecture)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_Toc107240933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2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0836E532" w14:textId="60CDFEEC" w:rsidR="00E259BF" w:rsidRDefault="00775656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34" w:history="1">
            <w:r w:rsidR="00E259BF" w:rsidRPr="002316F3">
              <w:rPr>
                <w:rStyle w:val="Hyperlink"/>
                <w:rFonts w:eastAsia="Arial"/>
                <w:bCs/>
                <w:noProof/>
              </w:rPr>
              <w:t>3.2.2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Site</w:t>
            </w:r>
            <w:r w:rsidR="00E259BF" w:rsidRPr="002316F3">
              <w:rPr>
                <w:rStyle w:val="Hyperlink"/>
                <w:noProof/>
                <w:spacing w:val="-7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Information</w:t>
            </w:r>
            <w:r w:rsidR="00E259BF" w:rsidRPr="002316F3">
              <w:rPr>
                <w:rStyle w:val="Hyperlink"/>
                <w:noProof/>
                <w:spacing w:val="-5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(Locations,</w:t>
            </w:r>
            <w:r w:rsidR="00E259BF" w:rsidRPr="002316F3">
              <w:rPr>
                <w:rStyle w:val="Hyperlink"/>
                <w:noProof/>
                <w:spacing w:val="-5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Deployment</w:t>
            </w:r>
            <w:r w:rsidR="00E259BF" w:rsidRPr="002316F3">
              <w:rPr>
                <w:rStyle w:val="Hyperlink"/>
                <w:noProof/>
                <w:spacing w:val="-8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Recipients)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_Toc107240934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2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3D03705A" w14:textId="14F66F5B" w:rsidR="00E259BF" w:rsidRDefault="00775656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35" w:history="1">
            <w:r w:rsidR="00E259BF" w:rsidRPr="002316F3">
              <w:rPr>
                <w:rStyle w:val="Hyperlink"/>
                <w:rFonts w:eastAsia="Arial"/>
                <w:bCs/>
                <w:noProof/>
              </w:rPr>
              <w:t>3.2.3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Site</w:t>
            </w:r>
            <w:r w:rsidR="00E259BF" w:rsidRPr="002316F3">
              <w:rPr>
                <w:rStyle w:val="Hyperlink"/>
                <w:noProof/>
                <w:spacing w:val="-8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Preparation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_Toc107240935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3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47FA0795" w14:textId="25D3AAEA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36" w:history="1">
            <w:r w:rsidR="00E259BF" w:rsidRPr="002316F3">
              <w:rPr>
                <w:rStyle w:val="Hyperlink"/>
                <w:noProof/>
              </w:rPr>
              <w:t>3.3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Resources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_Toc107240936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3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5E01C5A1" w14:textId="32F8B5E2" w:rsidR="00E259BF" w:rsidRDefault="00775656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37" w:history="1">
            <w:r w:rsidR="00E259BF" w:rsidRPr="002316F3">
              <w:rPr>
                <w:rStyle w:val="Hyperlink"/>
                <w:rFonts w:eastAsia="Arial"/>
                <w:bCs/>
                <w:noProof/>
              </w:rPr>
              <w:t>3.3.1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Facility</w:t>
            </w:r>
            <w:r w:rsidR="00E259BF" w:rsidRPr="002316F3">
              <w:rPr>
                <w:rStyle w:val="Hyperlink"/>
                <w:noProof/>
                <w:spacing w:val="-7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Specifics</w:t>
            </w:r>
            <w:r w:rsidR="00E259BF" w:rsidRPr="002316F3">
              <w:rPr>
                <w:rStyle w:val="Hyperlink"/>
                <w:noProof/>
                <w:spacing w:val="-4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(optional)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_Toc107240937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3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05079DEA" w14:textId="2E2977DD" w:rsidR="00E259BF" w:rsidRDefault="00775656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38" w:history="1">
            <w:r w:rsidR="00E259BF" w:rsidRPr="002316F3">
              <w:rPr>
                <w:rStyle w:val="Hyperlink"/>
                <w:rFonts w:eastAsia="Arial"/>
                <w:bCs/>
                <w:noProof/>
              </w:rPr>
              <w:t>3.3.2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Hardware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_Toc107240938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3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1041C71E" w14:textId="41A55DCC" w:rsidR="00E259BF" w:rsidRDefault="00775656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39" w:history="1">
            <w:r w:rsidR="00E259BF" w:rsidRPr="002316F3">
              <w:rPr>
                <w:rStyle w:val="Hyperlink"/>
                <w:rFonts w:eastAsia="Arial"/>
                <w:bCs/>
                <w:noProof/>
              </w:rPr>
              <w:t>3.3.3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Software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_Toc107240939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3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46808AB6" w14:textId="03AA9C0A" w:rsidR="00E259BF" w:rsidRDefault="00775656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40" w:history="1">
            <w:r w:rsidR="00E259BF" w:rsidRPr="002316F3">
              <w:rPr>
                <w:rStyle w:val="Hyperlink"/>
                <w:rFonts w:eastAsia="Arial"/>
                <w:bCs/>
                <w:noProof/>
              </w:rPr>
              <w:t>3.3.4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Communications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_Toc107240940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3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4C564687" w14:textId="5D622DF7" w:rsidR="00E259BF" w:rsidRDefault="0077565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41" w:history="1">
            <w:r w:rsidR="00E259BF" w:rsidRPr="002316F3">
              <w:rPr>
                <w:rStyle w:val="Hyperlink"/>
                <w:noProof/>
              </w:rPr>
              <w:t>4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Installation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_Toc107240941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3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24DC7DCA" w14:textId="4036090E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42" w:history="1">
            <w:r w:rsidR="00E259BF" w:rsidRPr="002316F3">
              <w:rPr>
                <w:rStyle w:val="Hyperlink"/>
                <w:noProof/>
              </w:rPr>
              <w:t>4.1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Pre-installation</w:t>
            </w:r>
            <w:r w:rsidR="00E259BF" w:rsidRPr="002316F3">
              <w:rPr>
                <w:rStyle w:val="Hyperlink"/>
                <w:noProof/>
                <w:spacing w:val="-6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and</w:t>
            </w:r>
            <w:r w:rsidR="00E259BF" w:rsidRPr="002316F3">
              <w:rPr>
                <w:rStyle w:val="Hyperlink"/>
                <w:noProof/>
                <w:spacing w:val="-9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System</w:t>
            </w:r>
            <w:r w:rsidR="00E259BF" w:rsidRPr="002316F3">
              <w:rPr>
                <w:rStyle w:val="Hyperlink"/>
                <w:noProof/>
                <w:spacing w:val="-7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Requirements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_Toc107240942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3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39D27291" w14:textId="0826392D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43" w:history="1">
            <w:r w:rsidR="00E259BF" w:rsidRPr="002316F3">
              <w:rPr>
                <w:rStyle w:val="Hyperlink"/>
                <w:noProof/>
              </w:rPr>
              <w:t>4.2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Platform</w:t>
            </w:r>
            <w:r w:rsidR="00E259BF" w:rsidRPr="002316F3">
              <w:rPr>
                <w:rStyle w:val="Hyperlink"/>
                <w:noProof/>
                <w:spacing w:val="-8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Installation</w:t>
            </w:r>
            <w:r w:rsidR="00E259BF" w:rsidRPr="002316F3">
              <w:rPr>
                <w:rStyle w:val="Hyperlink"/>
                <w:noProof/>
                <w:spacing w:val="-8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and</w:t>
            </w:r>
            <w:r w:rsidR="00E259BF" w:rsidRPr="002316F3">
              <w:rPr>
                <w:rStyle w:val="Hyperlink"/>
                <w:noProof/>
                <w:spacing w:val="-8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Preparation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_Toc107240943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3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598209C1" w14:textId="6D56FA9C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44" w:history="1">
            <w:r w:rsidR="00E259BF" w:rsidRPr="002316F3">
              <w:rPr>
                <w:rStyle w:val="Hyperlink"/>
                <w:noProof/>
              </w:rPr>
              <w:t>4.3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Download and Extract Files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_Toc107240944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4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6CBD0C39" w14:textId="73A02441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45" w:history="1">
            <w:r w:rsidR="00E259BF" w:rsidRPr="002316F3">
              <w:rPr>
                <w:rStyle w:val="Hyperlink"/>
                <w:noProof/>
              </w:rPr>
              <w:t>4.4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Access Requirements and Skills Needed for the Installation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_Toc107240945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4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2B8AE21E" w14:textId="479B3018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46" w:history="1">
            <w:r w:rsidR="00E259BF" w:rsidRPr="002316F3">
              <w:rPr>
                <w:rStyle w:val="Hyperlink"/>
                <w:noProof/>
              </w:rPr>
              <w:t>4.5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Installation</w:t>
            </w:r>
            <w:r w:rsidR="00E259BF" w:rsidRPr="002316F3">
              <w:rPr>
                <w:rStyle w:val="Hyperlink"/>
                <w:noProof/>
                <w:spacing w:val="-17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Procedure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_Toc107240946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4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0A1152AC" w14:textId="7B1DB5CC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47" w:history="1">
            <w:r w:rsidR="00E259BF" w:rsidRPr="002316F3">
              <w:rPr>
                <w:rStyle w:val="Hyperlink"/>
                <w:noProof/>
              </w:rPr>
              <w:t>4.6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Post-installation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_Toc107240947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5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559D45AF" w14:textId="0A58EEF8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48" w:history="1">
            <w:r w:rsidR="00E259BF" w:rsidRPr="002316F3">
              <w:rPr>
                <w:rStyle w:val="Hyperlink"/>
                <w:noProof/>
              </w:rPr>
              <w:t>4.7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Installation</w:t>
            </w:r>
            <w:r w:rsidR="00E259BF" w:rsidRPr="002316F3">
              <w:rPr>
                <w:rStyle w:val="Hyperlink"/>
                <w:noProof/>
                <w:spacing w:val="-17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Verification</w:t>
            </w:r>
            <w:r w:rsidR="00E259BF" w:rsidRPr="002316F3">
              <w:rPr>
                <w:rStyle w:val="Hyperlink"/>
                <w:noProof/>
                <w:spacing w:val="-16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Procedure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_Toc107240948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5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0D872311" w14:textId="3D2D1E56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49" w:history="1">
            <w:r w:rsidR="00E259BF" w:rsidRPr="002316F3">
              <w:rPr>
                <w:rStyle w:val="Hyperlink"/>
                <w:noProof/>
              </w:rPr>
              <w:t>4.8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Database</w:t>
            </w:r>
            <w:r w:rsidR="00E259BF" w:rsidRPr="002316F3">
              <w:rPr>
                <w:rStyle w:val="Hyperlink"/>
                <w:noProof/>
                <w:spacing w:val="-20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Tuning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_Toc107240949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5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14590A83" w14:textId="2A71EDD0" w:rsidR="00E259BF" w:rsidRDefault="0077565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50" w:history="1">
            <w:r w:rsidR="00E259BF" w:rsidRPr="002316F3">
              <w:rPr>
                <w:rStyle w:val="Hyperlink"/>
                <w:noProof/>
              </w:rPr>
              <w:t>5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Back-Out</w:t>
            </w:r>
            <w:r w:rsidR="00E259BF" w:rsidRPr="002316F3">
              <w:rPr>
                <w:rStyle w:val="Hyperlink"/>
                <w:noProof/>
                <w:spacing w:val="-9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Procedure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_Toc107240950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5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36F4F412" w14:textId="0C79A572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51" w:history="1">
            <w:r w:rsidR="00E259BF" w:rsidRPr="002316F3">
              <w:rPr>
                <w:rStyle w:val="Hyperlink"/>
                <w:noProof/>
              </w:rPr>
              <w:t>5.1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Back-Out</w:t>
            </w:r>
            <w:r w:rsidR="00E259BF" w:rsidRPr="002316F3">
              <w:rPr>
                <w:rStyle w:val="Hyperlink"/>
                <w:noProof/>
                <w:spacing w:val="-8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Strategy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_Toc107240951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5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6E441E05" w14:textId="01EA8014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52" w:history="1">
            <w:r w:rsidR="00E259BF" w:rsidRPr="002316F3">
              <w:rPr>
                <w:rStyle w:val="Hyperlink"/>
                <w:noProof/>
              </w:rPr>
              <w:t>5.2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Back-Out</w:t>
            </w:r>
            <w:r w:rsidR="00E259BF" w:rsidRPr="002316F3">
              <w:rPr>
                <w:rStyle w:val="Hyperlink"/>
                <w:noProof/>
                <w:spacing w:val="-15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Considerations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_Toc107240952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6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46408A98" w14:textId="6FEA3D74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53" w:history="1">
            <w:r w:rsidR="00E259BF" w:rsidRPr="002316F3">
              <w:rPr>
                <w:rStyle w:val="Hyperlink"/>
                <w:noProof/>
              </w:rPr>
              <w:t>5.3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Back-Out</w:t>
            </w:r>
            <w:r w:rsidR="00E259BF" w:rsidRPr="002316F3">
              <w:rPr>
                <w:rStyle w:val="Hyperlink"/>
                <w:noProof/>
                <w:spacing w:val="-13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Criteria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_Toc107240953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6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3511CEE6" w14:textId="6183C407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54" w:history="1">
            <w:r w:rsidR="00E259BF" w:rsidRPr="002316F3">
              <w:rPr>
                <w:rStyle w:val="Hyperlink"/>
                <w:noProof/>
              </w:rPr>
              <w:t>5.4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Back-Out</w:t>
            </w:r>
            <w:r w:rsidR="00E259BF" w:rsidRPr="002316F3">
              <w:rPr>
                <w:rStyle w:val="Hyperlink"/>
                <w:noProof/>
                <w:spacing w:val="-11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Risks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_Toc107240954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6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073B13B1" w14:textId="7D2473D1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55" w:history="1">
            <w:r w:rsidR="00E259BF" w:rsidRPr="002316F3">
              <w:rPr>
                <w:rStyle w:val="Hyperlink"/>
                <w:noProof/>
              </w:rPr>
              <w:t>5.5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Authority</w:t>
            </w:r>
            <w:r w:rsidR="00E259BF" w:rsidRPr="002316F3">
              <w:rPr>
                <w:rStyle w:val="Hyperlink"/>
                <w:noProof/>
                <w:spacing w:val="-8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for</w:t>
            </w:r>
            <w:r w:rsidR="00E259BF" w:rsidRPr="002316F3">
              <w:rPr>
                <w:rStyle w:val="Hyperlink"/>
                <w:noProof/>
                <w:spacing w:val="-4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Back-Out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_Toc107240955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6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006F2161" w14:textId="5FC87AF6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56" w:history="1">
            <w:r w:rsidR="00E259BF" w:rsidRPr="002316F3">
              <w:rPr>
                <w:rStyle w:val="Hyperlink"/>
                <w:noProof/>
              </w:rPr>
              <w:t>5.6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Back-Out</w:t>
            </w:r>
            <w:r w:rsidR="00E259BF" w:rsidRPr="002316F3">
              <w:rPr>
                <w:rStyle w:val="Hyperlink"/>
                <w:noProof/>
                <w:spacing w:val="-15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Procedure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_Toc107240956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6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426042EE" w14:textId="2DA4A01C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57" w:history="1">
            <w:r w:rsidR="00E259BF" w:rsidRPr="002316F3">
              <w:rPr>
                <w:rStyle w:val="Hyperlink"/>
                <w:noProof/>
              </w:rPr>
              <w:t>5.7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Back-out</w:t>
            </w:r>
            <w:r w:rsidR="00E259BF" w:rsidRPr="002316F3">
              <w:rPr>
                <w:rStyle w:val="Hyperlink"/>
                <w:noProof/>
                <w:spacing w:val="-19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Verification</w:t>
            </w:r>
            <w:r w:rsidR="00E259BF" w:rsidRPr="002316F3">
              <w:rPr>
                <w:rStyle w:val="Hyperlink"/>
                <w:noProof/>
                <w:spacing w:val="-20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Procedure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_Toc107240957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7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01F48340" w14:textId="6DA17E5C" w:rsidR="00E259BF" w:rsidRDefault="0077565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58" w:history="1">
            <w:r w:rsidR="00E259BF" w:rsidRPr="002316F3">
              <w:rPr>
                <w:rStyle w:val="Hyperlink"/>
                <w:noProof/>
              </w:rPr>
              <w:t>6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Rollback</w:t>
            </w:r>
            <w:r w:rsidR="00E259BF" w:rsidRPr="002316F3">
              <w:rPr>
                <w:rStyle w:val="Hyperlink"/>
                <w:noProof/>
                <w:spacing w:val="-10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Procedure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_Toc107240958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7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1C5BE493" w14:textId="098064FF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59" w:history="1">
            <w:r w:rsidR="00E259BF" w:rsidRPr="002316F3">
              <w:rPr>
                <w:rStyle w:val="Hyperlink"/>
                <w:noProof/>
              </w:rPr>
              <w:t>6.1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Rollback</w:t>
            </w:r>
            <w:r w:rsidR="00E259BF" w:rsidRPr="002316F3">
              <w:rPr>
                <w:rStyle w:val="Hyperlink"/>
                <w:noProof/>
                <w:spacing w:val="-16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Considerations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_Toc107240959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7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0C5CA955" w14:textId="03E8A3A8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60" w:history="1">
            <w:r w:rsidR="00E259BF" w:rsidRPr="002316F3">
              <w:rPr>
                <w:rStyle w:val="Hyperlink"/>
                <w:noProof/>
              </w:rPr>
              <w:t>6.2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Rollback</w:t>
            </w:r>
            <w:r w:rsidR="00E259BF" w:rsidRPr="002316F3">
              <w:rPr>
                <w:rStyle w:val="Hyperlink"/>
                <w:noProof/>
                <w:spacing w:val="-14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Criteria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_Toc107240960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7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59D8E8C3" w14:textId="45389141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61" w:history="1">
            <w:r w:rsidR="00E259BF" w:rsidRPr="002316F3">
              <w:rPr>
                <w:rStyle w:val="Hyperlink"/>
                <w:noProof/>
              </w:rPr>
              <w:t>6.3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Rollback</w:t>
            </w:r>
            <w:r w:rsidR="00E259BF" w:rsidRPr="002316F3">
              <w:rPr>
                <w:rStyle w:val="Hyperlink"/>
                <w:noProof/>
                <w:spacing w:val="-13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Risks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_Toc107240961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8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7166543B" w14:textId="1431842A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62" w:history="1">
            <w:r w:rsidR="00E259BF" w:rsidRPr="002316F3">
              <w:rPr>
                <w:rStyle w:val="Hyperlink"/>
                <w:noProof/>
              </w:rPr>
              <w:t>6.4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Authority</w:t>
            </w:r>
            <w:r w:rsidR="00E259BF" w:rsidRPr="002316F3">
              <w:rPr>
                <w:rStyle w:val="Hyperlink"/>
                <w:noProof/>
                <w:spacing w:val="-8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for</w:t>
            </w:r>
            <w:r w:rsidR="00E259BF" w:rsidRPr="002316F3">
              <w:rPr>
                <w:rStyle w:val="Hyperlink"/>
                <w:noProof/>
                <w:spacing w:val="-5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Rollback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_Toc107240962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8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7DBA6200" w14:textId="073D9456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63" w:history="1">
            <w:r w:rsidR="00E259BF" w:rsidRPr="002316F3">
              <w:rPr>
                <w:rStyle w:val="Hyperlink"/>
                <w:noProof/>
              </w:rPr>
              <w:t>6.5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Rollback</w:t>
            </w:r>
            <w:r w:rsidR="00E259BF" w:rsidRPr="002316F3">
              <w:rPr>
                <w:rStyle w:val="Hyperlink"/>
                <w:noProof/>
                <w:spacing w:val="-19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Procedure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_Toc107240963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8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724EA2E4" w14:textId="4227942E" w:rsidR="00E259BF" w:rsidRDefault="00775656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64" w:history="1">
            <w:r w:rsidR="00E259BF" w:rsidRPr="002316F3">
              <w:rPr>
                <w:rStyle w:val="Hyperlink"/>
                <w:noProof/>
              </w:rPr>
              <w:t>6.6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Rollback</w:t>
            </w:r>
            <w:r w:rsidR="00E259BF" w:rsidRPr="002316F3">
              <w:rPr>
                <w:rStyle w:val="Hyperlink"/>
                <w:noProof/>
                <w:spacing w:val="-22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Verification</w:t>
            </w:r>
            <w:r w:rsidR="00E259BF" w:rsidRPr="002316F3">
              <w:rPr>
                <w:rStyle w:val="Hyperlink"/>
                <w:noProof/>
                <w:spacing w:val="-21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Procedure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_Toc107240964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11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4DCBFFA3" w14:textId="4C8F10BA" w:rsidR="00E259BF" w:rsidRDefault="0077565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240965" w:history="1">
            <w:r w:rsidR="00E259BF" w:rsidRPr="002316F3">
              <w:rPr>
                <w:rStyle w:val="Hyperlink"/>
                <w:noProof/>
              </w:rPr>
              <w:t>7</w:t>
            </w:r>
            <w:r w:rsidR="00E259B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E259BF" w:rsidRPr="002316F3">
              <w:rPr>
                <w:rStyle w:val="Hyperlink"/>
                <w:noProof/>
              </w:rPr>
              <w:t>Appendix</w:t>
            </w:r>
            <w:r w:rsidR="00E259BF" w:rsidRPr="002316F3">
              <w:rPr>
                <w:rStyle w:val="Hyperlink"/>
                <w:noProof/>
                <w:spacing w:val="-1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A</w:t>
            </w:r>
            <w:r w:rsidR="00E259BF" w:rsidRPr="002316F3">
              <w:rPr>
                <w:rStyle w:val="Hyperlink"/>
                <w:noProof/>
                <w:spacing w:val="-3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–</w:t>
            </w:r>
            <w:r w:rsidR="00E259BF" w:rsidRPr="002316F3">
              <w:rPr>
                <w:rStyle w:val="Hyperlink"/>
                <w:noProof/>
                <w:spacing w:val="-2"/>
              </w:rPr>
              <w:t xml:space="preserve"> </w:t>
            </w:r>
            <w:r w:rsidR="00E259BF" w:rsidRPr="002316F3">
              <w:rPr>
                <w:rStyle w:val="Hyperlink"/>
                <w:noProof/>
              </w:rPr>
              <w:t>Acronyms</w:t>
            </w:r>
            <w:r w:rsidR="00E259BF">
              <w:rPr>
                <w:noProof/>
                <w:webHidden/>
              </w:rPr>
              <w:tab/>
            </w:r>
            <w:r w:rsidR="00E259BF">
              <w:rPr>
                <w:noProof/>
                <w:webHidden/>
              </w:rPr>
              <w:fldChar w:fldCharType="begin"/>
            </w:r>
            <w:r w:rsidR="00E259BF">
              <w:rPr>
                <w:noProof/>
                <w:webHidden/>
              </w:rPr>
              <w:instrText xml:space="preserve"> PAGEREF _Toc107240965 \h </w:instrText>
            </w:r>
            <w:r w:rsidR="00E259BF">
              <w:rPr>
                <w:noProof/>
                <w:webHidden/>
              </w:rPr>
            </w:r>
            <w:r w:rsidR="00E259BF">
              <w:rPr>
                <w:noProof/>
                <w:webHidden/>
              </w:rPr>
              <w:fldChar w:fldCharType="separate"/>
            </w:r>
            <w:r w:rsidR="00E259BF">
              <w:rPr>
                <w:noProof/>
                <w:webHidden/>
              </w:rPr>
              <w:t>12</w:t>
            </w:r>
            <w:r w:rsidR="00E259BF">
              <w:rPr>
                <w:noProof/>
                <w:webHidden/>
              </w:rPr>
              <w:fldChar w:fldCharType="end"/>
            </w:r>
          </w:hyperlink>
        </w:p>
        <w:p w14:paraId="05A5E3E6" w14:textId="261ADEF7" w:rsidR="00495BF5" w:rsidRDefault="00495BF5">
          <w:r w:rsidRPr="00495BF5">
            <w:rPr>
              <w:b/>
              <w:noProof/>
            </w:rPr>
            <w:fldChar w:fldCharType="end"/>
          </w:r>
        </w:p>
      </w:sdtContent>
    </w:sdt>
    <w:p w14:paraId="0D10E959" w14:textId="77777777" w:rsidR="00E84581" w:rsidRDefault="00E84581" w:rsidP="00E84581"/>
    <w:p w14:paraId="16FA5E3B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2CC59AC9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16830E43" w14:textId="1DFDCD9C" w:rsidR="001E2B9E" w:rsidRPr="006A748C" w:rsidRDefault="00520145" w:rsidP="001C4DCD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A748C">
        <w:rPr>
          <w:rFonts w:ascii="Arial" w:hAnsi="Arial" w:cs="Arial"/>
          <w:b/>
          <w:bCs/>
          <w:sz w:val="28"/>
          <w:szCs w:val="28"/>
        </w:rPr>
        <w:t>List of Tables</w:t>
      </w:r>
    </w:p>
    <w:p w14:paraId="75FE84A0" w14:textId="538492C7" w:rsidR="00E259BF" w:rsidRPr="00E259BF" w:rsidRDefault="003540F6">
      <w:pPr>
        <w:pStyle w:val="TableofFigures"/>
        <w:tabs>
          <w:tab w:val="right" w:leader="dot" w:pos="9810"/>
        </w:tabs>
        <w:rPr>
          <w:rFonts w:ascii="Arial" w:eastAsiaTheme="minorEastAsia" w:hAnsi="Arial" w:cs="Arial"/>
          <w:noProof/>
          <w:szCs w:val="22"/>
        </w:rPr>
      </w:pPr>
      <w:r w:rsidRPr="00E259BF">
        <w:rPr>
          <w:rFonts w:ascii="Arial" w:hAnsi="Arial" w:cs="Arial"/>
          <w:b/>
          <w:szCs w:val="22"/>
        </w:rPr>
        <w:fldChar w:fldCharType="begin"/>
      </w:r>
      <w:r w:rsidRPr="00E259BF">
        <w:rPr>
          <w:rFonts w:ascii="Arial" w:hAnsi="Arial" w:cs="Arial"/>
          <w:szCs w:val="22"/>
        </w:rPr>
        <w:instrText xml:space="preserve"> TOC \h \z \c "Table" </w:instrText>
      </w:r>
      <w:r w:rsidRPr="00E259BF">
        <w:rPr>
          <w:rFonts w:ascii="Arial" w:hAnsi="Arial" w:cs="Arial"/>
          <w:b/>
          <w:szCs w:val="22"/>
        </w:rPr>
        <w:fldChar w:fldCharType="separate"/>
      </w:r>
      <w:hyperlink w:anchor="_Toc107240966" w:history="1">
        <w:r w:rsidR="00E259BF" w:rsidRPr="00E259BF">
          <w:rPr>
            <w:rStyle w:val="Hyperlink"/>
            <w:rFonts w:ascii="Arial" w:hAnsi="Arial" w:cs="Arial"/>
            <w:noProof/>
          </w:rPr>
          <w:t>Table 1:</w:t>
        </w:r>
        <w:r w:rsidR="00E259BF" w:rsidRPr="00E259BF"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 w:rsidR="00E259BF" w:rsidRPr="00E259BF">
          <w:rPr>
            <w:rStyle w:val="Hyperlink"/>
            <w:rFonts w:ascii="Arial" w:hAnsi="Arial" w:cs="Arial"/>
            <w:noProof/>
          </w:rPr>
          <w:t>Deployment, Installation,</w:t>
        </w:r>
        <w:r w:rsidR="00E259BF" w:rsidRPr="00E259BF"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 w:rsidR="00E259BF" w:rsidRPr="00E259BF">
          <w:rPr>
            <w:rStyle w:val="Hyperlink"/>
            <w:rFonts w:ascii="Arial" w:hAnsi="Arial" w:cs="Arial"/>
            <w:noProof/>
          </w:rPr>
          <w:t>Back-out,</w:t>
        </w:r>
        <w:r w:rsidR="00E259BF" w:rsidRPr="00E259BF"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 w:rsidR="00E259BF" w:rsidRPr="00E259BF">
          <w:rPr>
            <w:rStyle w:val="Hyperlink"/>
            <w:rFonts w:ascii="Arial" w:hAnsi="Arial" w:cs="Arial"/>
            <w:noProof/>
          </w:rPr>
          <w:t>and</w:t>
        </w:r>
        <w:r w:rsidR="00E259BF" w:rsidRPr="00E259BF"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 w:rsidR="00E259BF" w:rsidRPr="00E259BF">
          <w:rPr>
            <w:rStyle w:val="Hyperlink"/>
            <w:rFonts w:ascii="Arial" w:hAnsi="Arial" w:cs="Arial"/>
            <w:noProof/>
          </w:rPr>
          <w:t>Rollback</w:t>
        </w:r>
        <w:r w:rsidR="00E259BF" w:rsidRPr="00E259BF">
          <w:rPr>
            <w:rStyle w:val="Hyperlink"/>
            <w:rFonts w:ascii="Arial" w:hAnsi="Arial" w:cs="Arial"/>
            <w:noProof/>
            <w:spacing w:val="1"/>
          </w:rPr>
          <w:t xml:space="preserve"> </w:t>
        </w:r>
        <w:r w:rsidR="00E259BF" w:rsidRPr="00E259BF">
          <w:rPr>
            <w:rStyle w:val="Hyperlink"/>
            <w:rFonts w:ascii="Arial" w:hAnsi="Arial" w:cs="Arial"/>
            <w:noProof/>
          </w:rPr>
          <w:t>Roles</w:t>
        </w:r>
        <w:r w:rsidR="00E259BF" w:rsidRPr="00E259BF"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 w:rsidR="00E259BF" w:rsidRPr="00E259BF">
          <w:rPr>
            <w:rStyle w:val="Hyperlink"/>
            <w:rFonts w:ascii="Arial" w:hAnsi="Arial" w:cs="Arial"/>
            <w:noProof/>
          </w:rPr>
          <w:t>and</w:t>
        </w:r>
        <w:r w:rsidR="00E259BF" w:rsidRPr="00E259BF"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 w:rsidR="00E259BF" w:rsidRPr="00E259BF">
          <w:rPr>
            <w:rStyle w:val="Hyperlink"/>
            <w:rFonts w:ascii="Arial" w:hAnsi="Arial" w:cs="Arial"/>
            <w:noProof/>
          </w:rPr>
          <w:t>Responsibilities</w:t>
        </w:r>
        <w:r w:rsidR="00E259BF" w:rsidRPr="00E259BF">
          <w:rPr>
            <w:rFonts w:ascii="Arial" w:hAnsi="Arial" w:cs="Arial"/>
            <w:noProof/>
            <w:webHidden/>
          </w:rPr>
          <w:tab/>
        </w:r>
        <w:r w:rsidR="00E259BF" w:rsidRPr="00E259BF">
          <w:rPr>
            <w:rFonts w:ascii="Arial" w:hAnsi="Arial" w:cs="Arial"/>
            <w:noProof/>
            <w:webHidden/>
          </w:rPr>
          <w:fldChar w:fldCharType="begin"/>
        </w:r>
        <w:r w:rsidR="00E259BF" w:rsidRPr="00E259BF">
          <w:rPr>
            <w:rFonts w:ascii="Arial" w:hAnsi="Arial" w:cs="Arial"/>
            <w:noProof/>
            <w:webHidden/>
          </w:rPr>
          <w:instrText xml:space="preserve"> PAGEREF _Toc107240966 \h </w:instrText>
        </w:r>
        <w:r w:rsidR="00E259BF" w:rsidRPr="00E259BF">
          <w:rPr>
            <w:rFonts w:ascii="Arial" w:hAnsi="Arial" w:cs="Arial"/>
            <w:noProof/>
            <w:webHidden/>
          </w:rPr>
        </w:r>
        <w:r w:rsidR="00E259BF" w:rsidRPr="00E259BF">
          <w:rPr>
            <w:rFonts w:ascii="Arial" w:hAnsi="Arial" w:cs="Arial"/>
            <w:noProof/>
            <w:webHidden/>
          </w:rPr>
          <w:fldChar w:fldCharType="separate"/>
        </w:r>
        <w:r w:rsidR="00E259BF" w:rsidRPr="00E259BF">
          <w:rPr>
            <w:rFonts w:ascii="Arial" w:hAnsi="Arial" w:cs="Arial"/>
            <w:noProof/>
            <w:webHidden/>
          </w:rPr>
          <w:t>1</w:t>
        </w:r>
        <w:r w:rsidR="00E259BF" w:rsidRPr="00E259BF">
          <w:rPr>
            <w:rFonts w:ascii="Arial" w:hAnsi="Arial" w:cs="Arial"/>
            <w:noProof/>
            <w:webHidden/>
          </w:rPr>
          <w:fldChar w:fldCharType="end"/>
        </w:r>
      </w:hyperlink>
    </w:p>
    <w:p w14:paraId="4032DAB2" w14:textId="7C2B65A9" w:rsidR="00E259BF" w:rsidRPr="00E259BF" w:rsidRDefault="00775656">
      <w:pPr>
        <w:pStyle w:val="TableofFigures"/>
        <w:tabs>
          <w:tab w:val="right" w:leader="dot" w:pos="9810"/>
        </w:tabs>
        <w:rPr>
          <w:rFonts w:ascii="Arial" w:eastAsiaTheme="minorEastAsia" w:hAnsi="Arial" w:cs="Arial"/>
          <w:noProof/>
          <w:szCs w:val="22"/>
        </w:rPr>
      </w:pPr>
      <w:hyperlink w:anchor="_Toc107240967" w:history="1">
        <w:r w:rsidR="00E259BF" w:rsidRPr="00E259BF">
          <w:rPr>
            <w:rStyle w:val="Hyperlink"/>
            <w:rFonts w:ascii="Arial" w:hAnsi="Arial" w:cs="Arial"/>
            <w:noProof/>
          </w:rPr>
          <w:t>Table 2:</w:t>
        </w:r>
        <w:r w:rsidR="00E259BF" w:rsidRPr="00E259BF"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 w:rsidR="00E259BF" w:rsidRPr="00E259BF">
          <w:rPr>
            <w:rStyle w:val="Hyperlink"/>
            <w:rFonts w:ascii="Arial" w:hAnsi="Arial" w:cs="Arial"/>
            <w:noProof/>
          </w:rPr>
          <w:t>Acronyms</w:t>
        </w:r>
        <w:r w:rsidR="00E259BF" w:rsidRPr="00E259BF">
          <w:rPr>
            <w:rFonts w:ascii="Arial" w:hAnsi="Arial" w:cs="Arial"/>
            <w:noProof/>
            <w:webHidden/>
          </w:rPr>
          <w:tab/>
        </w:r>
        <w:r w:rsidR="00E259BF" w:rsidRPr="00E259BF">
          <w:rPr>
            <w:rFonts w:ascii="Arial" w:hAnsi="Arial" w:cs="Arial"/>
            <w:noProof/>
            <w:webHidden/>
          </w:rPr>
          <w:fldChar w:fldCharType="begin"/>
        </w:r>
        <w:r w:rsidR="00E259BF" w:rsidRPr="00E259BF">
          <w:rPr>
            <w:rFonts w:ascii="Arial" w:hAnsi="Arial" w:cs="Arial"/>
            <w:noProof/>
            <w:webHidden/>
          </w:rPr>
          <w:instrText xml:space="preserve"> PAGEREF _Toc107240967 \h </w:instrText>
        </w:r>
        <w:r w:rsidR="00E259BF" w:rsidRPr="00E259BF">
          <w:rPr>
            <w:rFonts w:ascii="Arial" w:hAnsi="Arial" w:cs="Arial"/>
            <w:noProof/>
            <w:webHidden/>
          </w:rPr>
        </w:r>
        <w:r w:rsidR="00E259BF" w:rsidRPr="00E259BF">
          <w:rPr>
            <w:rFonts w:ascii="Arial" w:hAnsi="Arial" w:cs="Arial"/>
            <w:noProof/>
            <w:webHidden/>
          </w:rPr>
          <w:fldChar w:fldCharType="separate"/>
        </w:r>
        <w:r w:rsidR="00E259BF" w:rsidRPr="00E259BF">
          <w:rPr>
            <w:rFonts w:ascii="Arial" w:hAnsi="Arial" w:cs="Arial"/>
            <w:noProof/>
            <w:webHidden/>
          </w:rPr>
          <w:t>12</w:t>
        </w:r>
        <w:r w:rsidR="00E259BF" w:rsidRPr="00E259BF">
          <w:rPr>
            <w:rFonts w:ascii="Arial" w:hAnsi="Arial" w:cs="Arial"/>
            <w:noProof/>
            <w:webHidden/>
          </w:rPr>
          <w:fldChar w:fldCharType="end"/>
        </w:r>
      </w:hyperlink>
    </w:p>
    <w:p w14:paraId="59D0AD72" w14:textId="79FCC024" w:rsidR="003540F6" w:rsidRPr="008B741A" w:rsidRDefault="003540F6" w:rsidP="008B741A">
      <w:pPr>
        <w:rPr>
          <w:rStyle w:val="Hyperlink"/>
          <w:color w:val="auto"/>
          <w:sz w:val="20"/>
          <w:szCs w:val="20"/>
          <w:u w:val="none"/>
        </w:rPr>
      </w:pPr>
      <w:r w:rsidRPr="00E259BF">
        <w:rPr>
          <w:rFonts w:ascii="Arial" w:hAnsi="Arial" w:cs="Arial"/>
          <w:szCs w:val="22"/>
        </w:rPr>
        <w:fldChar w:fldCharType="end"/>
      </w:r>
    </w:p>
    <w:p w14:paraId="349E2523" w14:textId="77777777" w:rsidR="001E2B9E" w:rsidRDefault="001E2B9E" w:rsidP="00E84581"/>
    <w:p w14:paraId="69148C68" w14:textId="77777777" w:rsidR="00AC5E0F" w:rsidRDefault="00AC5E0F" w:rsidP="00E84581"/>
    <w:p w14:paraId="75D2ABCE" w14:textId="77777777" w:rsidR="00740071" w:rsidRDefault="00740071" w:rsidP="00E84581">
      <w:pPr>
        <w:sectPr w:rsidR="00740071" w:rsidSect="00DA614E">
          <w:headerReference w:type="default" r:id="rId22"/>
          <w:type w:val="continuous"/>
          <w:pgSz w:w="12240" w:h="15840"/>
          <w:pgMar w:top="1360" w:right="1080" w:bottom="1518" w:left="1340" w:header="720" w:footer="720" w:gutter="0"/>
          <w:pgNumType w:fmt="lowerRoman"/>
          <w:cols w:space="720"/>
        </w:sectPr>
      </w:pPr>
    </w:p>
    <w:p w14:paraId="10F3AB9F" w14:textId="77777777" w:rsidR="00E84581" w:rsidRDefault="00E84581" w:rsidP="00E534E6">
      <w:pPr>
        <w:pStyle w:val="Heading1"/>
      </w:pPr>
      <w:bookmarkStart w:id="0" w:name="_bookmark0"/>
      <w:bookmarkStart w:id="1" w:name="_Toc107240925"/>
      <w:bookmarkEnd w:id="0"/>
      <w:r>
        <w:lastRenderedPageBreak/>
        <w:t>Introduction</w:t>
      </w:r>
      <w:bookmarkEnd w:id="1"/>
    </w:p>
    <w:p w14:paraId="6F0BB392" w14:textId="752687C5" w:rsidR="00E84581" w:rsidRDefault="00E84581" w:rsidP="002E02B5">
      <w:pPr>
        <w:pStyle w:val="BodyText"/>
        <w:spacing w:before="117"/>
        <w:ind w:left="100" w:right="90"/>
      </w:pPr>
      <w:r>
        <w:t>This document describes how to deploy and install the patch YS*5.01*</w:t>
      </w:r>
      <w:r w:rsidR="00247479">
        <w:t>20</w:t>
      </w:r>
      <w:r w:rsidR="00172DEE">
        <w:t>4</w:t>
      </w:r>
      <w:r>
        <w:t xml:space="preserve"> of the Mental Health</w:t>
      </w:r>
      <w:r>
        <w:rPr>
          <w:spacing w:val="-57"/>
        </w:rPr>
        <w:t xml:space="preserve"> </w:t>
      </w:r>
      <w:r w:rsidR="00BB025B">
        <w:rPr>
          <w:spacing w:val="-57"/>
        </w:rPr>
        <w:t xml:space="preserve"> </w:t>
      </w:r>
      <w:r w:rsidR="00BB025B">
        <w:t xml:space="preserve"> p</w:t>
      </w:r>
      <w:r>
        <w:t>ackage,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 xml:space="preserve">as how </w:t>
      </w:r>
      <w:r w:rsidRPr="00280AC7">
        <w:t>to</w:t>
      </w:r>
      <w:r w:rsidRPr="00280AC7">
        <w:rPr>
          <w:spacing w:val="-1"/>
        </w:rPr>
        <w:t xml:space="preserve"> </w:t>
      </w:r>
      <w:r w:rsidRPr="00280AC7">
        <w:t>back-out the</w:t>
      </w:r>
      <w:r>
        <w:rPr>
          <w:spacing w:val="-2"/>
        </w:rPr>
        <w:t xml:space="preserve"> </w:t>
      </w:r>
      <w:r>
        <w:t xml:space="preserve">product </w:t>
      </w:r>
      <w:r w:rsidRPr="005400D4">
        <w:t>and rollback</w:t>
      </w:r>
      <w:r w:rsidRPr="005400D4">
        <w:rPr>
          <w:spacing w:val="-1"/>
        </w:rPr>
        <w:t xml:space="preserve"> </w:t>
      </w:r>
      <w:r w:rsidRPr="005400D4">
        <w:t>to</w:t>
      </w:r>
      <w:r>
        <w:t xml:space="preserve"> a</w:t>
      </w:r>
      <w:r>
        <w:rPr>
          <w:spacing w:val="-1"/>
        </w:rPr>
        <w:t xml:space="preserve"> </w:t>
      </w:r>
      <w:r>
        <w:t>previous version or</w:t>
      </w:r>
      <w:r>
        <w:rPr>
          <w:spacing w:val="-2"/>
        </w:rPr>
        <w:t xml:space="preserve"> </w:t>
      </w:r>
      <w:r>
        <w:t>data set.</w:t>
      </w:r>
    </w:p>
    <w:p w14:paraId="2EF4ECD0" w14:textId="3F0F61BC" w:rsidR="00E84581" w:rsidRDefault="00E84581" w:rsidP="00E84581">
      <w:pPr>
        <w:pStyle w:val="BodyText"/>
        <w:ind w:left="100" w:right="542"/>
      </w:pPr>
      <w:r>
        <w:t>This document is a companion to the project charter and management plan for this effort.</w:t>
      </w:r>
    </w:p>
    <w:p w14:paraId="052DBC4F" w14:textId="77777777" w:rsidR="00E84581" w:rsidRPr="00B36A43" w:rsidRDefault="00E84581" w:rsidP="00E534E6">
      <w:pPr>
        <w:pStyle w:val="Heading2"/>
      </w:pPr>
      <w:bookmarkStart w:id="2" w:name="_Toc107240926"/>
      <w:r>
        <w:t>Purpose</w:t>
      </w:r>
      <w:bookmarkEnd w:id="2"/>
    </w:p>
    <w:p w14:paraId="469DE6E2" w14:textId="6CFB41B1" w:rsidR="00E84581" w:rsidRDefault="00E84581" w:rsidP="002E02B5">
      <w:pPr>
        <w:pStyle w:val="BodyText"/>
        <w:spacing w:before="117"/>
        <w:ind w:left="100" w:right="90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Mental Health patch YS*5.01*</w:t>
      </w:r>
      <w:r w:rsidR="00247479">
        <w:t>20</w:t>
      </w:r>
      <w:r w:rsidR="00172DEE">
        <w:t>4</w:t>
      </w:r>
      <w:r>
        <w:t xml:space="preserve"> will be deployed and installed, as well as</w:t>
      </w:r>
      <w:r>
        <w:rPr>
          <w:spacing w:val="-57"/>
        </w:rPr>
        <w:t xml:space="preserve"> </w:t>
      </w:r>
      <w:r w:rsidR="00FD1AEF">
        <w:t xml:space="preserve"> h</w:t>
      </w:r>
      <w:r>
        <w:t xml:space="preserve">ow it is to be backed out and rolled back, if necessary. </w:t>
      </w:r>
      <w:r w:rsidR="008415B9">
        <w:t xml:space="preserve"> </w:t>
      </w:r>
      <w:r>
        <w:t>The plan also identifies resources,</w:t>
      </w:r>
      <w:r>
        <w:rPr>
          <w:spacing w:val="1"/>
        </w:rPr>
        <w:t xml:space="preserve"> </w:t>
      </w:r>
      <w:r>
        <w:t>communications plan, and rollout schedule.</w:t>
      </w:r>
      <w:r w:rsidR="006B23CF">
        <w:t xml:space="preserve"> </w:t>
      </w:r>
      <w:r w:rsidR="008415B9">
        <w:t xml:space="preserve"> </w:t>
      </w:r>
      <w:r>
        <w:t>Specific instructions for installation, back-out, and</w:t>
      </w:r>
      <w:r>
        <w:rPr>
          <w:spacing w:val="1"/>
        </w:rPr>
        <w:t xml:space="preserve"> </w:t>
      </w:r>
      <w:r>
        <w:t>rollback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 in this document.</w:t>
      </w:r>
    </w:p>
    <w:p w14:paraId="32AF512E" w14:textId="77777777" w:rsidR="00E84581" w:rsidRDefault="00E84581" w:rsidP="00E534E6">
      <w:pPr>
        <w:pStyle w:val="Heading2"/>
      </w:pPr>
      <w:bookmarkStart w:id="3" w:name="_bookmark2"/>
      <w:bookmarkStart w:id="4" w:name="_Toc107240927"/>
      <w:bookmarkEnd w:id="3"/>
      <w:r>
        <w:t>Dependencies</w:t>
      </w:r>
      <w:bookmarkEnd w:id="4"/>
    </w:p>
    <w:p w14:paraId="0ACA2CD4" w14:textId="249A7CFC" w:rsidR="00E84581" w:rsidRDefault="00E84581" w:rsidP="002E02B5">
      <w:pPr>
        <w:pStyle w:val="BodyText"/>
        <w:spacing w:before="117"/>
        <w:ind w:left="100" w:right="90"/>
      </w:pPr>
      <w:r w:rsidRPr="00492404">
        <w:t>It is assumed that this patch is being installed into a fully patched Veterans Health Information</w:t>
      </w:r>
      <w:r w:rsidR="00FD1AEF" w:rsidRPr="00492404">
        <w:t xml:space="preserve"> S</w:t>
      </w:r>
      <w:r w:rsidRPr="00492404">
        <w:t>ystem</w:t>
      </w:r>
      <w:r w:rsidRPr="00492404">
        <w:rPr>
          <w:spacing w:val="-1"/>
        </w:rPr>
        <w:t xml:space="preserve"> </w:t>
      </w:r>
      <w:r w:rsidRPr="00492404">
        <w:t>and Technology</w:t>
      </w:r>
      <w:r w:rsidRPr="00492404">
        <w:rPr>
          <w:spacing w:val="2"/>
        </w:rPr>
        <w:t xml:space="preserve"> </w:t>
      </w:r>
      <w:r w:rsidRPr="00492404">
        <w:t>Architecture (VistA)</w:t>
      </w:r>
      <w:r w:rsidRPr="00492404">
        <w:rPr>
          <w:spacing w:val="-1"/>
        </w:rPr>
        <w:t xml:space="preserve"> </w:t>
      </w:r>
      <w:r w:rsidRPr="00492404">
        <w:t>system.</w:t>
      </w:r>
      <w:r w:rsidR="00BB77E5">
        <w:t xml:space="preserve"> </w:t>
      </w:r>
      <w:r w:rsidR="00DB19EB">
        <w:t xml:space="preserve"> </w:t>
      </w:r>
      <w:r w:rsidR="00BB77E5">
        <w:t>Patch</w:t>
      </w:r>
      <w:r w:rsidR="00681C0A">
        <w:t xml:space="preserve"> YS*5.01*</w:t>
      </w:r>
      <w:r w:rsidR="00C52BD9">
        <w:t>2</w:t>
      </w:r>
      <w:r w:rsidR="008E4FC7">
        <w:t>17</w:t>
      </w:r>
      <w:r w:rsidR="00C52BD9">
        <w:t xml:space="preserve"> </w:t>
      </w:r>
      <w:r w:rsidR="00BB77E5">
        <w:t>must be installed</w:t>
      </w:r>
      <w:r w:rsidR="00974895">
        <w:t xml:space="preserve"> prior to this patch</w:t>
      </w:r>
      <w:r w:rsidR="00BB77E5">
        <w:t>.</w:t>
      </w:r>
    </w:p>
    <w:p w14:paraId="09266FB3" w14:textId="77777777" w:rsidR="00E84581" w:rsidRDefault="00E84581" w:rsidP="00E534E6">
      <w:pPr>
        <w:pStyle w:val="Heading2"/>
      </w:pPr>
      <w:bookmarkStart w:id="5" w:name="_bookmark3"/>
      <w:bookmarkStart w:id="6" w:name="_Toc107240928"/>
      <w:bookmarkEnd w:id="5"/>
      <w:r>
        <w:t>Constraints</w:t>
      </w:r>
      <w:bookmarkEnd w:id="6"/>
    </w:p>
    <w:p w14:paraId="2297DFB9" w14:textId="358D294C" w:rsidR="00E84581" w:rsidRDefault="009F7856" w:rsidP="003C2C9B">
      <w:pPr>
        <w:pStyle w:val="BodyText"/>
        <w:spacing w:before="119"/>
        <w:ind w:left="100"/>
      </w:pPr>
      <w:r>
        <w:t>For all other VistA sites, t</w:t>
      </w:r>
      <w:r w:rsidR="00E84581">
        <w:t>here</w:t>
      </w:r>
      <w:r w:rsidR="00E84581">
        <w:rPr>
          <w:spacing w:val="-1"/>
        </w:rPr>
        <w:t xml:space="preserve"> </w:t>
      </w:r>
      <w:r w:rsidR="00E84581">
        <w:t>are</w:t>
      </w:r>
      <w:r w:rsidR="00E84581">
        <w:rPr>
          <w:spacing w:val="-3"/>
        </w:rPr>
        <w:t xml:space="preserve"> </w:t>
      </w:r>
      <w:r w:rsidR="00E84581">
        <w:t>no</w:t>
      </w:r>
      <w:r w:rsidR="00E84581">
        <w:rPr>
          <w:spacing w:val="1"/>
        </w:rPr>
        <w:t xml:space="preserve"> </w:t>
      </w:r>
      <w:r w:rsidR="00E84581">
        <w:t>constraints</w:t>
      </w:r>
      <w:r w:rsidR="00E84581">
        <w:rPr>
          <w:spacing w:val="2"/>
        </w:rPr>
        <w:t xml:space="preserve"> </w:t>
      </w:r>
      <w:r w:rsidR="00E84581">
        <w:t>beyond</w:t>
      </w:r>
      <w:r w:rsidR="00E84581">
        <w:rPr>
          <w:spacing w:val="-1"/>
        </w:rPr>
        <w:t xml:space="preserve"> </w:t>
      </w:r>
      <w:r w:rsidR="00E84581">
        <w:t>the</w:t>
      </w:r>
      <w:r w:rsidR="00E84581">
        <w:rPr>
          <w:spacing w:val="-1"/>
        </w:rPr>
        <w:t xml:space="preserve"> </w:t>
      </w:r>
      <w:r w:rsidR="00E84581">
        <w:t>installation into</w:t>
      </w:r>
      <w:r w:rsidR="00E84581">
        <w:rPr>
          <w:spacing w:val="-1"/>
        </w:rPr>
        <w:t xml:space="preserve"> </w:t>
      </w:r>
      <w:r w:rsidR="00E84581">
        <w:t>an</w:t>
      </w:r>
      <w:r w:rsidR="00E84581">
        <w:rPr>
          <w:spacing w:val="-1"/>
        </w:rPr>
        <w:t xml:space="preserve"> </w:t>
      </w:r>
      <w:r w:rsidR="00E84581">
        <w:t>up-to-date VistA</w:t>
      </w:r>
      <w:r w:rsidR="00E84581">
        <w:rPr>
          <w:spacing w:val="-1"/>
        </w:rPr>
        <w:t xml:space="preserve"> </w:t>
      </w:r>
      <w:r w:rsidR="00E84581">
        <w:t>system.</w:t>
      </w:r>
    </w:p>
    <w:p w14:paraId="376E90CD" w14:textId="77777777" w:rsidR="00E84581" w:rsidRDefault="00E84581" w:rsidP="00E534E6">
      <w:pPr>
        <w:pStyle w:val="Heading1"/>
      </w:pPr>
      <w:bookmarkStart w:id="7" w:name="_bookmark4"/>
      <w:bookmarkStart w:id="8" w:name="_Toc107240929"/>
      <w:bookmarkEnd w:id="7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bookmarkEnd w:id="8"/>
    </w:p>
    <w:p w14:paraId="27B5E516" w14:textId="67578050" w:rsidR="00E84581" w:rsidRDefault="00E84581" w:rsidP="00EC1414">
      <w:pPr>
        <w:pStyle w:val="BodyText"/>
        <w:spacing w:before="117"/>
        <w:ind w:left="100" w:right="9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roles and responsibilities</w:t>
      </w:r>
      <w:r>
        <w:rPr>
          <w:spacing w:val="-1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 w:rsidRPr="00AD4651">
        <w:t xml:space="preserve"> </w:t>
      </w:r>
      <w:r>
        <w:t>YS*5.01*</w:t>
      </w:r>
      <w:r w:rsidR="00247479">
        <w:t>20</w:t>
      </w:r>
      <w:r w:rsidR="00C52BD9">
        <w:t>4</w:t>
      </w:r>
      <w:r>
        <w:t>.</w:t>
      </w:r>
      <w:r w:rsidR="00A30B36">
        <w:t xml:space="preserve">  This application requires both a VistA installation and an update to the web application</w:t>
      </w:r>
      <w:r>
        <w:t>.</w:t>
      </w:r>
      <w:r w:rsidR="00A30B36">
        <w:t xml:space="preserve">  The Azure application manager will install the web application part of the patch.</w:t>
      </w:r>
      <w:r w:rsidR="00675E62">
        <w:t xml:space="preserve">  The VistA patch will be deployed via the normal PackMan route.</w:t>
      </w:r>
    </w:p>
    <w:p w14:paraId="082243F4" w14:textId="6DBE214C" w:rsidR="00E84581" w:rsidRPr="00946AE5" w:rsidRDefault="00EA61CE" w:rsidP="00B35D89">
      <w:pPr>
        <w:pStyle w:val="Caption"/>
        <w:spacing w:after="120"/>
        <w:jc w:val="center"/>
        <w:rPr>
          <w:sz w:val="22"/>
          <w:szCs w:val="22"/>
        </w:rPr>
      </w:pPr>
      <w:bookmarkStart w:id="9" w:name="_Toc72323085"/>
      <w:bookmarkStart w:id="10" w:name="_Toc107240966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60386">
        <w:rPr>
          <w:noProof/>
          <w:sz w:val="22"/>
          <w:szCs w:val="22"/>
        </w:rPr>
        <w:t>1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="00E84581" w:rsidRPr="00946AE5">
        <w:rPr>
          <w:spacing w:val="-2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Deployment, Installation,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Back-out,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Rollback</w:t>
      </w:r>
      <w:r w:rsidR="00E84581" w:rsidRPr="00946AE5">
        <w:rPr>
          <w:spacing w:val="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Roles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Responsibilities</w:t>
      </w:r>
      <w:bookmarkEnd w:id="9"/>
      <w:bookmarkEnd w:id="1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928"/>
        <w:gridCol w:w="3659"/>
        <w:gridCol w:w="1793"/>
      </w:tblGrid>
      <w:tr w:rsidR="00E84581" w:rsidRPr="003B5910" w14:paraId="7206E7C5" w14:textId="77777777" w:rsidTr="00DA614E">
        <w:trPr>
          <w:cantSplit/>
          <w:trHeight w:val="626"/>
          <w:tblHeader/>
        </w:trPr>
        <w:tc>
          <w:tcPr>
            <w:tcW w:w="2208" w:type="dxa"/>
            <w:shd w:val="clear" w:color="auto" w:fill="CCCCCC"/>
          </w:tcPr>
          <w:p w14:paraId="25959BA5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1928" w:type="dxa"/>
            <w:shd w:val="clear" w:color="auto" w:fill="CCCCCC"/>
          </w:tcPr>
          <w:p w14:paraId="7780BEA9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Phase</w:t>
            </w:r>
            <w:r w:rsidRPr="003E6F19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/</w:t>
            </w:r>
            <w:r w:rsidRPr="003E6F19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3659" w:type="dxa"/>
            <w:shd w:val="clear" w:color="auto" w:fill="CCCCCC"/>
          </w:tcPr>
          <w:p w14:paraId="211F62AA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793" w:type="dxa"/>
            <w:shd w:val="clear" w:color="auto" w:fill="CCCCCC"/>
          </w:tcPr>
          <w:p w14:paraId="4C18E49B" w14:textId="77777777" w:rsidR="00E84581" w:rsidRPr="003E6F19" w:rsidRDefault="00E84581" w:rsidP="00DA614E">
            <w:pPr>
              <w:pStyle w:val="TableParagraph"/>
              <w:keepNext/>
              <w:ind w:left="101" w:right="9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Project Phase</w:t>
            </w:r>
            <w:r w:rsidRPr="003E6F1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(See</w:t>
            </w:r>
            <w:r w:rsidRPr="003E6F19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Schedule)</w:t>
            </w:r>
          </w:p>
        </w:tc>
      </w:tr>
      <w:tr w:rsidR="00E84581" w:rsidRPr="003B5910" w14:paraId="095DC9DC" w14:textId="77777777" w:rsidTr="00DA614E">
        <w:trPr>
          <w:trHeight w:val="877"/>
        </w:trPr>
        <w:tc>
          <w:tcPr>
            <w:tcW w:w="2208" w:type="dxa"/>
          </w:tcPr>
          <w:p w14:paraId="0DF66C20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</w:t>
            </w:r>
          </w:p>
        </w:tc>
        <w:tc>
          <w:tcPr>
            <w:tcW w:w="1928" w:type="dxa"/>
          </w:tcPr>
          <w:p w14:paraId="419ECF55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0484C334" w14:textId="48B7C28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Determine and document the roles and responsibilities of those involved in the deployment</w:t>
            </w:r>
          </w:p>
        </w:tc>
        <w:tc>
          <w:tcPr>
            <w:tcW w:w="1793" w:type="dxa"/>
          </w:tcPr>
          <w:p w14:paraId="744154C4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Design</w:t>
            </w:r>
          </w:p>
        </w:tc>
      </w:tr>
      <w:tr w:rsidR="00E84581" w:rsidRPr="003B5910" w14:paraId="6E8F3FB5" w14:textId="77777777" w:rsidTr="00DA614E">
        <w:trPr>
          <w:trHeight w:val="878"/>
        </w:trPr>
        <w:tc>
          <w:tcPr>
            <w:tcW w:w="2208" w:type="dxa"/>
          </w:tcPr>
          <w:p w14:paraId="6E15AAB3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 Quality Assurance (SQA), Test Sites</w:t>
            </w:r>
          </w:p>
        </w:tc>
        <w:tc>
          <w:tcPr>
            <w:tcW w:w="1928" w:type="dxa"/>
          </w:tcPr>
          <w:p w14:paraId="5042948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2549EB6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 for operational readiness</w:t>
            </w:r>
          </w:p>
        </w:tc>
        <w:tc>
          <w:tcPr>
            <w:tcW w:w="1793" w:type="dxa"/>
          </w:tcPr>
          <w:p w14:paraId="1FD94DE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</w:t>
            </w:r>
          </w:p>
        </w:tc>
      </w:tr>
      <w:tr w:rsidR="00E84581" w:rsidRPr="003B5910" w14:paraId="57386BF0" w14:textId="77777777" w:rsidTr="00DA614E">
        <w:trPr>
          <w:trHeight w:val="626"/>
        </w:trPr>
        <w:tc>
          <w:tcPr>
            <w:tcW w:w="2208" w:type="dxa"/>
          </w:tcPr>
          <w:p w14:paraId="088BEEF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Manager, Release Manager</w:t>
            </w:r>
          </w:p>
        </w:tc>
        <w:tc>
          <w:tcPr>
            <w:tcW w:w="1928" w:type="dxa"/>
          </w:tcPr>
          <w:p w14:paraId="7B5AC53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644C4F6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Execute deployment</w:t>
            </w:r>
          </w:p>
        </w:tc>
        <w:tc>
          <w:tcPr>
            <w:tcW w:w="1793" w:type="dxa"/>
          </w:tcPr>
          <w:p w14:paraId="5E900C6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16F7BAD" w14:textId="77777777" w:rsidTr="00DA614E">
        <w:trPr>
          <w:trHeight w:val="344"/>
        </w:trPr>
        <w:tc>
          <w:tcPr>
            <w:tcW w:w="2208" w:type="dxa"/>
          </w:tcPr>
          <w:p w14:paraId="2A91A99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Individual VistA Sites</w:t>
            </w:r>
          </w:p>
        </w:tc>
        <w:tc>
          <w:tcPr>
            <w:tcW w:w="1928" w:type="dxa"/>
          </w:tcPr>
          <w:p w14:paraId="31239957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3DBE5AC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4AAD324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2F64D1" w:rsidRPr="003B5910" w14:paraId="5993DEA9" w14:textId="77777777" w:rsidTr="00DA614E">
        <w:trPr>
          <w:trHeight w:val="344"/>
        </w:trPr>
        <w:tc>
          <w:tcPr>
            <w:tcW w:w="2208" w:type="dxa"/>
          </w:tcPr>
          <w:p w14:paraId="76F184AD" w14:textId="639ED881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Azure Manager</w:t>
            </w:r>
          </w:p>
        </w:tc>
        <w:tc>
          <w:tcPr>
            <w:tcW w:w="1928" w:type="dxa"/>
          </w:tcPr>
          <w:p w14:paraId="2A7BCB8C" w14:textId="4A137FA8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6A3C8682" w14:textId="63686C1F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2F012276" w14:textId="208C9A45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107BBF36" w14:textId="77777777" w:rsidTr="00DA614E">
        <w:trPr>
          <w:trHeight w:val="1132"/>
        </w:trPr>
        <w:tc>
          <w:tcPr>
            <w:tcW w:w="2208" w:type="dxa"/>
          </w:tcPr>
          <w:p w14:paraId="5CE89588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 Manager</w:t>
            </w:r>
          </w:p>
        </w:tc>
        <w:tc>
          <w:tcPr>
            <w:tcW w:w="1928" w:type="dxa"/>
          </w:tcPr>
          <w:p w14:paraId="61BD5BA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Back-out</w:t>
            </w:r>
          </w:p>
        </w:tc>
        <w:tc>
          <w:tcPr>
            <w:tcW w:w="3659" w:type="dxa"/>
          </w:tcPr>
          <w:p w14:paraId="3871AF98" w14:textId="77777777" w:rsidR="00E84581" w:rsidRPr="003E6F19" w:rsidRDefault="00E84581" w:rsidP="00DA614E">
            <w:pPr>
              <w:pStyle w:val="TableParagraph"/>
              <w:spacing w:before="40" w:after="40"/>
              <w:ind w:left="101" w:right="234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Confirm availability of back-out instructions and back-out strategy (what are the criteria that trigger a back-out)</w:t>
            </w:r>
          </w:p>
        </w:tc>
        <w:tc>
          <w:tcPr>
            <w:tcW w:w="1793" w:type="dxa"/>
          </w:tcPr>
          <w:p w14:paraId="7C6A2E3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8839571" w14:textId="77777777" w:rsidTr="00DA614E">
        <w:trPr>
          <w:trHeight w:val="626"/>
        </w:trPr>
        <w:tc>
          <w:tcPr>
            <w:tcW w:w="2208" w:type="dxa"/>
          </w:tcPr>
          <w:p w14:paraId="76633C2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Sustainment Team</w:t>
            </w:r>
          </w:p>
        </w:tc>
        <w:tc>
          <w:tcPr>
            <w:tcW w:w="1928" w:type="dxa"/>
          </w:tcPr>
          <w:p w14:paraId="5808881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Post Deployment</w:t>
            </w:r>
          </w:p>
        </w:tc>
        <w:tc>
          <w:tcPr>
            <w:tcW w:w="3659" w:type="dxa"/>
          </w:tcPr>
          <w:p w14:paraId="5A593950" w14:textId="77777777" w:rsidR="00E84581" w:rsidRPr="003E6F19" w:rsidRDefault="00E84581" w:rsidP="00DA614E">
            <w:pPr>
              <w:pStyle w:val="TableParagraph"/>
              <w:spacing w:before="40" w:after="40"/>
              <w:ind w:left="101" w:right="355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Hardware, Software and System Support</w:t>
            </w:r>
          </w:p>
        </w:tc>
        <w:tc>
          <w:tcPr>
            <w:tcW w:w="1793" w:type="dxa"/>
          </w:tcPr>
          <w:p w14:paraId="2BF887EF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</w:t>
            </w:r>
          </w:p>
        </w:tc>
      </w:tr>
    </w:tbl>
    <w:p w14:paraId="6B09040A" w14:textId="77777777" w:rsidR="00E84581" w:rsidRDefault="00E84581" w:rsidP="00E84581">
      <w:pPr>
        <w:pStyle w:val="BodyText"/>
        <w:spacing w:before="3"/>
        <w:rPr>
          <w:rFonts w:ascii="Arial"/>
          <w:b/>
          <w:sz w:val="13"/>
        </w:rPr>
      </w:pPr>
    </w:p>
    <w:p w14:paraId="53ECD45D" w14:textId="77777777" w:rsidR="00E84581" w:rsidRPr="004820DB" w:rsidRDefault="00E84581" w:rsidP="00E534E6">
      <w:pPr>
        <w:pStyle w:val="Heading1"/>
      </w:pPr>
      <w:bookmarkStart w:id="11" w:name="_bookmark5"/>
      <w:bookmarkStart w:id="12" w:name="_Toc107240930"/>
      <w:bookmarkEnd w:id="11"/>
      <w:r>
        <w:t>Deployment</w:t>
      </w:r>
      <w:bookmarkEnd w:id="12"/>
    </w:p>
    <w:p w14:paraId="3F9BE0CE" w14:textId="79860465" w:rsidR="00E84581" w:rsidRDefault="00E84581" w:rsidP="00EC1414">
      <w:pPr>
        <w:pStyle w:val="BodyText"/>
        <w:spacing w:before="117"/>
        <w:ind w:left="100" w:right="90"/>
      </w:pPr>
      <w:r>
        <w:t>The deployment is planned as a simultaneous (National Release) rollout.</w:t>
      </w:r>
      <w:r>
        <w:rPr>
          <w:spacing w:val="1"/>
        </w:rPr>
        <w:t xml:space="preserve"> </w:t>
      </w:r>
      <w:r w:rsidR="004341B0">
        <w:rPr>
          <w:spacing w:val="1"/>
        </w:rPr>
        <w:t xml:space="preserve"> </w:t>
      </w:r>
      <w:r>
        <w:t>Once approval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nationally</w:t>
      </w:r>
      <w:r>
        <w:rPr>
          <w:spacing w:val="-1"/>
        </w:rPr>
        <w:t xml:space="preserve"> </w:t>
      </w:r>
      <w:r>
        <w:t>release, YS*5.01*</w:t>
      </w:r>
      <w:r w:rsidR="00247479">
        <w:t>20</w:t>
      </w:r>
      <w:r w:rsidR="00C52BD9">
        <w:t>4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deployment</w:t>
      </w:r>
      <w:r w:rsidR="00E0150B">
        <w:t xml:space="preserve"> a</w:t>
      </w:r>
      <w:r>
        <w:t>t all</w:t>
      </w:r>
      <w:r>
        <w:rPr>
          <w:spacing w:val="-1"/>
        </w:rPr>
        <w:t xml:space="preserve"> </w:t>
      </w:r>
      <w:r>
        <w:t>sites.</w:t>
      </w:r>
    </w:p>
    <w:p w14:paraId="5A0C23B0" w14:textId="4B79976B" w:rsidR="00E84581" w:rsidRDefault="00E84581" w:rsidP="00EC1414">
      <w:pPr>
        <w:pStyle w:val="BodyText"/>
        <w:spacing w:before="117"/>
        <w:ind w:left="100" w:right="90"/>
      </w:pPr>
      <w:r>
        <w:t>Scheduling of test installs, testing</w:t>
      </w:r>
      <w:r w:rsidR="004341B0">
        <w:t>,</w:t>
      </w:r>
      <w:r>
        <w:t xml:space="preserve"> and production deployment will be at the site’s discretion. </w:t>
      </w:r>
      <w:r w:rsidR="004341B0">
        <w:t xml:space="preserve"> </w:t>
      </w:r>
      <w:r>
        <w:t>It is</w:t>
      </w:r>
      <w:r w:rsidR="0011050D">
        <w:t xml:space="preserve"> a</w:t>
      </w:r>
      <w:r>
        <w:t>nticipated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 30-day compliance</w:t>
      </w:r>
      <w:r>
        <w:rPr>
          <w:spacing w:val="-1"/>
        </w:rPr>
        <w:t xml:space="preserve"> </w:t>
      </w:r>
      <w:r>
        <w:t>period.</w:t>
      </w:r>
    </w:p>
    <w:p w14:paraId="1EC20383" w14:textId="77777777" w:rsidR="00E84581" w:rsidRDefault="00E84581" w:rsidP="00E534E6">
      <w:pPr>
        <w:pStyle w:val="Heading2"/>
      </w:pPr>
      <w:bookmarkStart w:id="13" w:name="_bookmark6"/>
      <w:bookmarkStart w:id="14" w:name="_Toc107240931"/>
      <w:bookmarkEnd w:id="13"/>
      <w:r>
        <w:t>Timeline</w:t>
      </w:r>
      <w:bookmarkEnd w:id="14"/>
    </w:p>
    <w:p w14:paraId="140D73A3" w14:textId="5213CCBB" w:rsidR="00E84581" w:rsidRDefault="00E84581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deployment and installation are</w:t>
      </w:r>
      <w:r>
        <w:rPr>
          <w:spacing w:val="-2"/>
        </w:rPr>
        <w:t xml:space="preserve"> </w:t>
      </w:r>
      <w:r>
        <w:t>scheduled to</w:t>
      </w:r>
      <w:r>
        <w:rPr>
          <w:spacing w:val="1"/>
        </w:rPr>
        <w:t xml:space="preserve"> </w:t>
      </w:r>
      <w:r>
        <w:t>run during</w:t>
      </w:r>
      <w:r>
        <w:rPr>
          <w:spacing w:val="-1"/>
        </w:rPr>
        <w:t xml:space="preserve"> </w:t>
      </w:r>
      <w:r w:rsidR="00B83042">
        <w:rPr>
          <w:spacing w:val="-1"/>
        </w:rPr>
        <w:t>Februar</w:t>
      </w:r>
      <w:r w:rsidR="006F6A88">
        <w:rPr>
          <w:spacing w:val="-1"/>
        </w:rPr>
        <w:t>y 2023</w:t>
      </w:r>
      <w:r>
        <w:t>.</w:t>
      </w:r>
    </w:p>
    <w:p w14:paraId="6319ECC9" w14:textId="77777777" w:rsidR="00E84581" w:rsidRDefault="00E84581" w:rsidP="00E534E6">
      <w:pPr>
        <w:pStyle w:val="Heading2"/>
      </w:pPr>
      <w:bookmarkStart w:id="15" w:name="_bookmark7"/>
      <w:bookmarkStart w:id="16" w:name="_Toc107240932"/>
      <w:bookmarkEnd w:id="15"/>
      <w:r>
        <w:t>Site</w:t>
      </w:r>
      <w:r>
        <w:rPr>
          <w:spacing w:val="-10"/>
        </w:rPr>
        <w:t xml:space="preserve"> </w:t>
      </w:r>
      <w:r>
        <w:t>Readiness</w:t>
      </w:r>
      <w:r>
        <w:rPr>
          <w:spacing w:val="-18"/>
        </w:rPr>
        <w:t xml:space="preserve"> </w:t>
      </w:r>
      <w:r>
        <w:t>Assessment</w:t>
      </w:r>
      <w:bookmarkEnd w:id="16"/>
    </w:p>
    <w:p w14:paraId="749DBA2D" w14:textId="6CCEC4AF" w:rsidR="00E84581" w:rsidRDefault="00E84581" w:rsidP="00E84581">
      <w:pPr>
        <w:pStyle w:val="BodyText"/>
        <w:spacing w:before="119"/>
        <w:ind w:left="100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discusses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YS*5.01*</w:t>
      </w:r>
      <w:r w:rsidR="00247479">
        <w:t>20</w:t>
      </w:r>
      <w:r w:rsidR="0016494C">
        <w:t>4</w:t>
      </w:r>
      <w:r>
        <w:rPr>
          <w:spacing w:val="-1"/>
        </w:rPr>
        <w:t xml:space="preserve"> </w:t>
      </w:r>
      <w:r>
        <w:t>deployment.</w:t>
      </w:r>
    </w:p>
    <w:p w14:paraId="61FC4469" w14:textId="77777777" w:rsidR="00E84581" w:rsidRDefault="00E84581" w:rsidP="009F6D9F">
      <w:pPr>
        <w:pStyle w:val="Heading3"/>
        <w:numPr>
          <w:ilvl w:val="2"/>
          <w:numId w:val="19"/>
        </w:numPr>
      </w:pPr>
      <w:bookmarkStart w:id="17" w:name="_bookmark8"/>
      <w:bookmarkStart w:id="18" w:name="_Toc107240933"/>
      <w:bookmarkEnd w:id="17"/>
      <w:r>
        <w:t>Deployment</w:t>
      </w:r>
      <w:r>
        <w:rPr>
          <w:spacing w:val="-12"/>
        </w:rPr>
        <w:t xml:space="preserve"> </w:t>
      </w:r>
      <w:r>
        <w:t>Topology</w:t>
      </w:r>
      <w:r>
        <w:rPr>
          <w:spacing w:val="-7"/>
        </w:rPr>
        <w:t xml:space="preserve"> </w:t>
      </w:r>
      <w:r>
        <w:t>(Targeted</w:t>
      </w:r>
      <w:r>
        <w:rPr>
          <w:spacing w:val="-7"/>
        </w:rPr>
        <w:t xml:space="preserve"> </w:t>
      </w:r>
      <w:r>
        <w:t>Architecture)</w:t>
      </w:r>
      <w:bookmarkEnd w:id="18"/>
    </w:p>
    <w:p w14:paraId="25D957EC" w14:textId="17E16B9A" w:rsidR="00E84581" w:rsidRDefault="004D5EE8" w:rsidP="00EC1414">
      <w:pPr>
        <w:pStyle w:val="BodyText"/>
        <w:spacing w:before="117"/>
        <w:ind w:left="100" w:right="90"/>
      </w:pPr>
      <w:r>
        <w:t xml:space="preserve">The web part of the application for </w:t>
      </w:r>
      <w:r w:rsidR="00E84581">
        <w:t>YS*5.01*</w:t>
      </w:r>
      <w:r w:rsidR="00247479">
        <w:t>20</w:t>
      </w:r>
      <w:r w:rsidR="0016494C">
        <w:t>4</w:t>
      </w:r>
      <w:r w:rsidR="00E84581">
        <w:rPr>
          <w:spacing w:val="-1"/>
        </w:rPr>
        <w:t xml:space="preserve"> </w:t>
      </w:r>
      <w:r w:rsidR="00E84581">
        <w:t>will</w:t>
      </w:r>
      <w:r w:rsidR="00E84581">
        <w:rPr>
          <w:spacing w:val="-1"/>
        </w:rPr>
        <w:t xml:space="preserve"> </w:t>
      </w:r>
      <w:r w:rsidR="00E84581">
        <w:t>be</w:t>
      </w:r>
      <w:r w:rsidR="00E84581">
        <w:rPr>
          <w:spacing w:val="-2"/>
        </w:rPr>
        <w:t xml:space="preserve"> </w:t>
      </w:r>
      <w:r w:rsidR="00E84581">
        <w:t>deployed to</w:t>
      </w:r>
      <w:r w:rsidR="00E84581">
        <w:rPr>
          <w:spacing w:val="-1"/>
        </w:rPr>
        <w:t xml:space="preserve"> </w:t>
      </w:r>
      <w:r w:rsidR="007312BB">
        <w:t>the Azure application server</w:t>
      </w:r>
      <w:r w:rsidR="00B1524D">
        <w:t xml:space="preserve"> </w:t>
      </w:r>
      <w:r w:rsidR="00FA3599">
        <w:t xml:space="preserve">and will be available at each site once the VistA patch is installed.  </w:t>
      </w:r>
      <w:r w:rsidR="007312BB">
        <w:t>L</w:t>
      </w:r>
      <w:r w:rsidR="00E84581">
        <w:t>ocal</w:t>
      </w:r>
      <w:r w:rsidR="00E84581">
        <w:rPr>
          <w:spacing w:val="-1"/>
        </w:rPr>
        <w:t xml:space="preserve"> </w:t>
      </w:r>
      <w:r w:rsidR="00E84581">
        <w:t>sites</w:t>
      </w:r>
      <w:r w:rsidR="005272D2">
        <w:t>,</w:t>
      </w:r>
      <w:r w:rsidR="00E84581">
        <w:rPr>
          <w:spacing w:val="-1"/>
        </w:rPr>
        <w:t xml:space="preserve"> </w:t>
      </w:r>
      <w:r w:rsidR="00E84581">
        <w:t>as well</w:t>
      </w:r>
      <w:r w:rsidR="00E84581">
        <w:rPr>
          <w:spacing w:val="-1"/>
        </w:rPr>
        <w:t xml:space="preserve"> </w:t>
      </w:r>
      <w:r w:rsidR="00E84581">
        <w:t>a</w:t>
      </w:r>
      <w:r w:rsidR="00DC009C">
        <w:t>s</w:t>
      </w:r>
      <w:r>
        <w:t xml:space="preserve"> r</w:t>
      </w:r>
      <w:r w:rsidR="00E84581">
        <w:t>egional</w:t>
      </w:r>
      <w:r w:rsidR="00E84581">
        <w:rPr>
          <w:spacing w:val="-1"/>
        </w:rPr>
        <w:t xml:space="preserve"> </w:t>
      </w:r>
      <w:r w:rsidR="00E84581">
        <w:t>data</w:t>
      </w:r>
      <w:r w:rsidR="00E84581">
        <w:rPr>
          <w:spacing w:val="1"/>
        </w:rPr>
        <w:t xml:space="preserve"> </w:t>
      </w:r>
      <w:r w:rsidR="00E84581">
        <w:t>centers</w:t>
      </w:r>
      <w:r w:rsidR="005272D2">
        <w:t>,</w:t>
      </w:r>
      <w:r w:rsidR="007312BB">
        <w:t xml:space="preserve"> will nee</w:t>
      </w:r>
      <w:r w:rsidR="00DC2268">
        <w:t xml:space="preserve">d </w:t>
      </w:r>
      <w:r w:rsidR="007312BB">
        <w:t xml:space="preserve">to execute </w:t>
      </w:r>
      <w:r w:rsidR="00A30B36">
        <w:t>the VistA installation</w:t>
      </w:r>
      <w:r w:rsidR="007312BB">
        <w:t xml:space="preserve"> steps </w:t>
      </w:r>
      <w:r w:rsidR="005B6EA9">
        <w:t xml:space="preserve">during the required installation period </w:t>
      </w:r>
      <w:r w:rsidR="008D0B61">
        <w:t>to</w:t>
      </w:r>
      <w:r w:rsidR="007312BB">
        <w:t xml:space="preserve"> </w:t>
      </w:r>
      <w:r w:rsidR="00A30B36">
        <w:t>stay synchronized with the updates to the web application</w:t>
      </w:r>
      <w:r w:rsidR="00E84581">
        <w:t>.</w:t>
      </w:r>
    </w:p>
    <w:p w14:paraId="1E0EC22B" w14:textId="77777777" w:rsidR="00E84581" w:rsidRDefault="00E84581" w:rsidP="009F6D9F">
      <w:pPr>
        <w:pStyle w:val="Heading3"/>
        <w:numPr>
          <w:ilvl w:val="2"/>
          <w:numId w:val="19"/>
        </w:numPr>
      </w:pPr>
      <w:bookmarkStart w:id="19" w:name="_bookmark9"/>
      <w:bookmarkStart w:id="20" w:name="_Toc107240934"/>
      <w:bookmarkEnd w:id="19"/>
      <w:r>
        <w:t>Site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(Locations,</w:t>
      </w:r>
      <w:r>
        <w:rPr>
          <w:spacing w:val="-5"/>
        </w:rPr>
        <w:t xml:space="preserve"> </w:t>
      </w:r>
      <w:r>
        <w:t>Deployment</w:t>
      </w:r>
      <w:r>
        <w:rPr>
          <w:spacing w:val="-8"/>
        </w:rPr>
        <w:t xml:space="preserve"> </w:t>
      </w:r>
      <w:r>
        <w:t>Recipients)</w:t>
      </w:r>
      <w:bookmarkEnd w:id="20"/>
    </w:p>
    <w:p w14:paraId="373B9F66" w14:textId="239A640C" w:rsidR="00E84581" w:rsidRDefault="00E84581" w:rsidP="00EC1414">
      <w:pPr>
        <w:pStyle w:val="BodyText"/>
        <w:spacing w:before="117"/>
        <w:ind w:left="100" w:right="90"/>
      </w:pPr>
      <w:r>
        <w:t>The initial deployment will be to Initial Operating Capability (IOC) sites for verification of</w:t>
      </w:r>
      <w:r>
        <w:rPr>
          <w:spacing w:val="1"/>
        </w:rPr>
        <w:t xml:space="preserve"> </w:t>
      </w:r>
      <w:r>
        <w:t>functionality.</w:t>
      </w:r>
      <w:r>
        <w:rPr>
          <w:spacing w:val="1"/>
        </w:rPr>
        <w:t xml:space="preserve"> </w:t>
      </w:r>
      <w:r w:rsidR="00284542">
        <w:rPr>
          <w:spacing w:val="1"/>
        </w:rPr>
        <w:t xml:space="preserve"> </w:t>
      </w:r>
      <w:r>
        <w:t xml:space="preserve">Once testing is completed and approval is given for national release, </w:t>
      </w:r>
      <w:r w:rsidR="00CC31AD">
        <w:t>YS*5.0</w:t>
      </w:r>
      <w:r w:rsidR="00706C3D">
        <w:t>1</w:t>
      </w:r>
      <w:r w:rsidR="00CC31AD">
        <w:t>*</w:t>
      </w:r>
      <w:r w:rsidR="00247479">
        <w:t>20</w:t>
      </w:r>
      <w:r w:rsidR="002606DC">
        <w:t>4</w:t>
      </w:r>
      <w:r w:rsidR="00290AED">
        <w:t xml:space="preserve"> </w:t>
      </w:r>
      <w:r w:rsidR="00CC31AD">
        <w:t>will be deployed</w:t>
      </w:r>
      <w:r>
        <w:t xml:space="preserve"> to all VistA systems.</w:t>
      </w:r>
    </w:p>
    <w:p w14:paraId="055ED33E" w14:textId="77777777" w:rsidR="00E84581" w:rsidRDefault="00E84581" w:rsidP="00E84581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IOC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are:</w:t>
      </w:r>
    </w:p>
    <w:p w14:paraId="21DA9411" w14:textId="77777777" w:rsidR="00E84581" w:rsidRPr="00030688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22"/>
        <w:ind w:hanging="361"/>
        <w:rPr>
          <w:rFonts w:ascii="Times New Roman" w:hAnsi="Times New Roman" w:cs="Times New Roman"/>
        </w:rPr>
      </w:pPr>
      <w:r w:rsidRPr="00030688">
        <w:rPr>
          <w:rFonts w:ascii="Times New Roman" w:hAnsi="Times New Roman" w:cs="Times New Roman"/>
        </w:rPr>
        <w:t>Clement J. Zablocki VAMC (Milwaukee, WI)</w:t>
      </w:r>
    </w:p>
    <w:p w14:paraId="596F1FE6" w14:textId="36188078" w:rsidR="00E84581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Orlando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VAMC</w:t>
      </w:r>
      <w:r w:rsidR="00D97314">
        <w:rPr>
          <w:rFonts w:ascii="Times New Roman" w:hAnsi="Times New Roman"/>
        </w:rPr>
        <w:t xml:space="preserve"> (Orlando, FL)</w:t>
      </w:r>
    </w:p>
    <w:p w14:paraId="17279E96" w14:textId="77777777" w:rsidR="00E84581" w:rsidRDefault="00E84581" w:rsidP="009F6D9F">
      <w:pPr>
        <w:pStyle w:val="Heading3"/>
        <w:numPr>
          <w:ilvl w:val="2"/>
          <w:numId w:val="19"/>
        </w:numPr>
      </w:pPr>
      <w:bookmarkStart w:id="21" w:name="_bookmark10"/>
      <w:bookmarkStart w:id="22" w:name="_Toc107240935"/>
      <w:bookmarkEnd w:id="21"/>
      <w:r>
        <w:t>Site</w:t>
      </w:r>
      <w:r>
        <w:rPr>
          <w:spacing w:val="-8"/>
        </w:rPr>
        <w:t xml:space="preserve"> </w:t>
      </w:r>
      <w:r>
        <w:t>Preparation</w:t>
      </w:r>
      <w:bookmarkEnd w:id="22"/>
    </w:p>
    <w:p w14:paraId="65FBA6C6" w14:textId="54EB5E00" w:rsidR="00E84581" w:rsidRDefault="00E84581" w:rsidP="008D3620">
      <w:pPr>
        <w:pStyle w:val="BodyText"/>
        <w:spacing w:before="117"/>
        <w:ind w:left="100" w:right="90"/>
      </w:pPr>
      <w:r>
        <w:t>YS*5.01*</w:t>
      </w:r>
      <w:r w:rsidR="00247479">
        <w:t>20</w:t>
      </w:r>
      <w:r w:rsidR="0016494C">
        <w:t>4</w:t>
      </w:r>
      <w:r>
        <w:t xml:space="preserve"> requires a fully patched VistA system.</w:t>
      </w:r>
      <w:r w:rsidR="00284542">
        <w:t xml:space="preserve"> </w:t>
      </w:r>
      <w:r w:rsidR="00BD5908">
        <w:rPr>
          <w:spacing w:val="1"/>
        </w:rPr>
        <w:t xml:space="preserve"> </w:t>
      </w:r>
      <w:r w:rsidR="0016494C">
        <w:t>Patch YS*5.01*2</w:t>
      </w:r>
      <w:r w:rsidR="006728B5">
        <w:t>17</w:t>
      </w:r>
      <w:r w:rsidR="00DD0CD1">
        <w:t xml:space="preserve"> </w:t>
      </w:r>
      <w:r w:rsidR="00E333FE"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 w:rsidRPr="002F53EB">
        <w:t xml:space="preserve"> </w:t>
      </w:r>
      <w:r>
        <w:t>of</w:t>
      </w:r>
      <w:r w:rsidR="00BC3911">
        <w:t xml:space="preserve"> </w:t>
      </w:r>
      <w:r>
        <w:t>YS*5.01*</w:t>
      </w:r>
      <w:r w:rsidR="00247479">
        <w:t>20</w:t>
      </w:r>
      <w:r w:rsidR="0016494C">
        <w:t>4</w:t>
      </w:r>
      <w:r>
        <w:t>.</w:t>
      </w:r>
    </w:p>
    <w:p w14:paraId="0239E24F" w14:textId="77777777" w:rsidR="00E84581" w:rsidRDefault="00E84581" w:rsidP="00E534E6">
      <w:pPr>
        <w:pStyle w:val="Heading2"/>
      </w:pPr>
      <w:bookmarkStart w:id="23" w:name="_bookmark11"/>
      <w:bookmarkStart w:id="24" w:name="_Toc107240936"/>
      <w:bookmarkEnd w:id="23"/>
      <w:r>
        <w:lastRenderedPageBreak/>
        <w:t>Resources</w:t>
      </w:r>
      <w:bookmarkEnd w:id="24"/>
    </w:p>
    <w:p w14:paraId="01ABA527" w14:textId="77777777" w:rsidR="00E84581" w:rsidRDefault="00E84581" w:rsidP="00737679">
      <w:pPr>
        <w:pStyle w:val="Heading3"/>
        <w:numPr>
          <w:ilvl w:val="2"/>
          <w:numId w:val="18"/>
        </w:numPr>
      </w:pPr>
      <w:bookmarkStart w:id="25" w:name="_bookmark12"/>
      <w:bookmarkStart w:id="26" w:name="_Toc107240937"/>
      <w:bookmarkEnd w:id="25"/>
      <w:r>
        <w:t>Facility</w:t>
      </w:r>
      <w:r>
        <w:rPr>
          <w:spacing w:val="-7"/>
        </w:rPr>
        <w:t xml:space="preserve"> </w:t>
      </w:r>
      <w:r>
        <w:t>Specifics</w:t>
      </w:r>
      <w:r>
        <w:rPr>
          <w:spacing w:val="-4"/>
        </w:rPr>
        <w:t xml:space="preserve"> </w:t>
      </w:r>
      <w:r>
        <w:t>(optional)</w:t>
      </w:r>
      <w:bookmarkEnd w:id="26"/>
    </w:p>
    <w:p w14:paraId="30EB8258" w14:textId="77777777" w:rsidR="00E84581" w:rsidRDefault="00E84581" w:rsidP="00E84581">
      <w:pPr>
        <w:pStyle w:val="BodyText"/>
        <w:ind w:left="100"/>
      </w:pPr>
      <w:r>
        <w:t>No specific facility instructions</w:t>
      </w:r>
      <w:r w:rsidR="002503B6">
        <w:t xml:space="preserve"> </w:t>
      </w:r>
      <w:r>
        <w:t>needed.</w:t>
      </w:r>
    </w:p>
    <w:p w14:paraId="55F424C8" w14:textId="77777777" w:rsidR="00E84581" w:rsidRDefault="00E84581" w:rsidP="00737679">
      <w:pPr>
        <w:pStyle w:val="Heading3"/>
        <w:numPr>
          <w:ilvl w:val="2"/>
          <w:numId w:val="18"/>
        </w:numPr>
      </w:pPr>
      <w:bookmarkStart w:id="27" w:name="_bookmark13"/>
      <w:bookmarkStart w:id="28" w:name="_Toc107240938"/>
      <w:bookmarkEnd w:id="27"/>
      <w:r>
        <w:t>Hardware</w:t>
      </w:r>
      <w:bookmarkEnd w:id="28"/>
    </w:p>
    <w:p w14:paraId="1233F569" w14:textId="77777777" w:rsidR="00E84581" w:rsidRDefault="00E84581" w:rsidP="00E84581">
      <w:pPr>
        <w:pStyle w:val="BodyText"/>
        <w:spacing w:before="122"/>
        <w:ind w:left="100"/>
      </w:pPr>
      <w:r>
        <w:t>No hardware instructions needed.</w:t>
      </w:r>
    </w:p>
    <w:p w14:paraId="6E5A6E12" w14:textId="77777777" w:rsidR="00E84581" w:rsidRDefault="00E84581" w:rsidP="00E534E6">
      <w:pPr>
        <w:pStyle w:val="Heading3"/>
        <w:numPr>
          <w:ilvl w:val="2"/>
          <w:numId w:val="18"/>
        </w:numPr>
      </w:pPr>
      <w:bookmarkStart w:id="29" w:name="_bookmark14"/>
      <w:bookmarkStart w:id="30" w:name="_Toc107240939"/>
      <w:bookmarkEnd w:id="29"/>
      <w:r>
        <w:t>Software</w:t>
      </w:r>
      <w:bookmarkEnd w:id="30"/>
    </w:p>
    <w:p w14:paraId="1E3D99D5" w14:textId="77777777" w:rsidR="00E84581" w:rsidRDefault="00E84581" w:rsidP="00E84581">
      <w:pPr>
        <w:pStyle w:val="BodyText"/>
        <w:ind w:left="100"/>
      </w:pPr>
      <w:r>
        <w:t>No software instructions needed.</w:t>
      </w:r>
    </w:p>
    <w:p w14:paraId="3C434C6F" w14:textId="77777777" w:rsidR="00E84581" w:rsidRDefault="00E84581" w:rsidP="00E534E6">
      <w:pPr>
        <w:pStyle w:val="Heading3"/>
        <w:numPr>
          <w:ilvl w:val="2"/>
          <w:numId w:val="18"/>
        </w:numPr>
      </w:pPr>
      <w:bookmarkStart w:id="31" w:name="_bookmark15"/>
      <w:bookmarkStart w:id="32" w:name="_Toc107240940"/>
      <w:bookmarkEnd w:id="31"/>
      <w:r>
        <w:t>Communications</w:t>
      </w:r>
      <w:bookmarkEnd w:id="32"/>
    </w:p>
    <w:p w14:paraId="7CD7FFCF" w14:textId="76E0362F" w:rsidR="00E84581" w:rsidRDefault="00E84581" w:rsidP="008D3620">
      <w:pPr>
        <w:pStyle w:val="BodyText"/>
        <w:spacing w:before="117"/>
        <w:ind w:left="100" w:right="90"/>
      </w:pPr>
      <w:r>
        <w:t>When</w:t>
      </w:r>
      <w:r>
        <w:rPr>
          <w:spacing w:val="-2"/>
        </w:rPr>
        <w:t xml:space="preserve"> </w:t>
      </w:r>
      <w:r>
        <w:t>YS*5.01*</w:t>
      </w:r>
      <w:r w:rsidR="00247479">
        <w:t>20</w:t>
      </w:r>
      <w:r w:rsidR="0016494C">
        <w:t>4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released,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released-patch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 w:rsidR="00E333FE">
        <w:t xml:space="preserve"> P</w:t>
      </w:r>
      <w:r>
        <w:t>atch Module to all personnel who have subscribed to notifications for the Mental Health</w:t>
      </w:r>
      <w:r>
        <w:rPr>
          <w:spacing w:val="1"/>
        </w:rPr>
        <w:t xml:space="preserve"> </w:t>
      </w:r>
      <w:r>
        <w:t>package</w:t>
      </w:r>
      <w:r w:rsidR="007312BB">
        <w:t xml:space="preserve"> patch.</w:t>
      </w:r>
    </w:p>
    <w:p w14:paraId="057D9EF7" w14:textId="77777777" w:rsidR="00E84581" w:rsidRDefault="00E84581" w:rsidP="00E534E6">
      <w:pPr>
        <w:pStyle w:val="Heading1"/>
      </w:pPr>
      <w:bookmarkStart w:id="33" w:name="_bookmark16"/>
      <w:bookmarkStart w:id="34" w:name="_Toc107240941"/>
      <w:bookmarkEnd w:id="33"/>
      <w:r>
        <w:t>Installation</w:t>
      </w:r>
      <w:bookmarkEnd w:id="34"/>
    </w:p>
    <w:p w14:paraId="3F481976" w14:textId="77777777" w:rsidR="00E84581" w:rsidRDefault="00E84581" w:rsidP="00E534E6">
      <w:pPr>
        <w:pStyle w:val="Heading2"/>
      </w:pPr>
      <w:bookmarkStart w:id="35" w:name="_bookmark17"/>
      <w:bookmarkStart w:id="36" w:name="_Toc107240942"/>
      <w:bookmarkEnd w:id="35"/>
      <w:r>
        <w:t>Pre-installation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Requirements</w:t>
      </w:r>
      <w:bookmarkEnd w:id="36"/>
    </w:p>
    <w:p w14:paraId="4C059264" w14:textId="77777777" w:rsidR="00E84581" w:rsidRDefault="00E84581" w:rsidP="00E84581">
      <w:pPr>
        <w:pStyle w:val="BodyText"/>
        <w:spacing w:before="121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pre-installation</w:t>
      </w:r>
      <w:r>
        <w:rPr>
          <w:spacing w:val="-1"/>
        </w:rPr>
        <w:t xml:space="preserve"> </w:t>
      </w:r>
      <w:r>
        <w:t>requirements.</w:t>
      </w:r>
    </w:p>
    <w:p w14:paraId="0CCDEDF5" w14:textId="77777777" w:rsidR="00E84581" w:rsidRDefault="00E84581" w:rsidP="00E534E6">
      <w:pPr>
        <w:pStyle w:val="Heading2"/>
      </w:pPr>
      <w:bookmarkStart w:id="37" w:name="_bookmark18"/>
      <w:bookmarkStart w:id="38" w:name="_Toc107240943"/>
      <w:bookmarkEnd w:id="37"/>
      <w:r>
        <w:t>Platform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Preparation</w:t>
      </w:r>
      <w:bookmarkEnd w:id="38"/>
    </w:p>
    <w:p w14:paraId="58F4BDA4" w14:textId="530CF883" w:rsidR="00675E62" w:rsidRPr="00A33554" w:rsidRDefault="00675E62" w:rsidP="008D3620">
      <w:pPr>
        <w:pStyle w:val="BodyText"/>
        <w:spacing w:before="117"/>
        <w:ind w:left="100" w:right="90"/>
      </w:pPr>
      <w:r w:rsidRPr="00A33554">
        <w:t>This</w:t>
      </w:r>
      <w:r w:rsidR="001C778C">
        <w:t xml:space="preserve"> </w:t>
      </w:r>
      <w:r w:rsidRPr="00A33554">
        <w:t>patch</w:t>
      </w:r>
      <w:r w:rsidR="001C778C">
        <w:t xml:space="preserve"> </w:t>
      </w:r>
      <w:r w:rsidRPr="00A33554">
        <w:t>can be</w:t>
      </w:r>
      <w:r w:rsidR="001C778C">
        <w:t xml:space="preserve"> </w:t>
      </w:r>
      <w:r w:rsidRPr="00A33554">
        <w:t>loaded</w:t>
      </w:r>
      <w:r w:rsidR="001C778C">
        <w:t xml:space="preserve"> </w:t>
      </w:r>
      <w:r w:rsidRPr="00A33554">
        <w:t>with</w:t>
      </w:r>
      <w:r w:rsidR="001C778C">
        <w:t xml:space="preserve"> </w:t>
      </w:r>
      <w:r w:rsidRPr="00A33554">
        <w:t>users in</w:t>
      </w:r>
      <w:r w:rsidR="001C778C">
        <w:t xml:space="preserve"> </w:t>
      </w:r>
      <w:r w:rsidRPr="00A33554">
        <w:t>the system.</w:t>
      </w:r>
      <w:r w:rsidR="001C778C">
        <w:t xml:space="preserve"> </w:t>
      </w:r>
      <w:r w:rsidRPr="00A33554">
        <w:t>Installation</w:t>
      </w:r>
      <w:r w:rsidR="001C778C">
        <w:t xml:space="preserve"> </w:t>
      </w:r>
      <w:r w:rsidRPr="00A33554">
        <w:t>time will</w:t>
      </w:r>
      <w:r w:rsidR="001C778C">
        <w:t xml:space="preserve"> </w:t>
      </w:r>
      <w:r w:rsidRPr="00A33554">
        <w:t>be less</w:t>
      </w:r>
      <w:r w:rsidR="001C778C">
        <w:t xml:space="preserve"> </w:t>
      </w:r>
      <w:r w:rsidRPr="00A33554">
        <w:t>than 5 minutes.</w:t>
      </w:r>
    </w:p>
    <w:p w14:paraId="71F10B1F" w14:textId="2AE058B6" w:rsidR="00675E62" w:rsidRPr="00A33554" w:rsidRDefault="00675E62" w:rsidP="008D3620">
      <w:pPr>
        <w:pStyle w:val="BodyText"/>
        <w:spacing w:before="117"/>
        <w:ind w:left="100" w:right="90"/>
      </w:pPr>
      <w:r w:rsidRPr="00A33554">
        <w:t>To</w:t>
      </w:r>
      <w:r w:rsidR="001C778C">
        <w:t xml:space="preserve"> </w:t>
      </w:r>
      <w:r w:rsidRPr="00A33554">
        <w:t>ensure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integrity</w:t>
      </w:r>
      <w:r w:rsidR="00664AC0">
        <w:t xml:space="preserve"> </w:t>
      </w:r>
      <w:r w:rsidRPr="00A33554">
        <w:t>of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transport</w:t>
      </w:r>
      <w:r w:rsidR="00664AC0">
        <w:t xml:space="preserve"> </w:t>
      </w:r>
      <w:r w:rsidRPr="00A33554">
        <w:t>global,</w:t>
      </w:r>
      <w:r w:rsidR="00664AC0">
        <w:t xml:space="preserve"> </w:t>
      </w:r>
      <w:r w:rsidRPr="00A33554">
        <w:t>use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“Verify</w:t>
      </w:r>
      <w:r w:rsidR="00664AC0">
        <w:t xml:space="preserve"> </w:t>
      </w:r>
      <w:r w:rsidRPr="00A33554">
        <w:t>Checksums</w:t>
      </w:r>
      <w:r w:rsidR="00664AC0">
        <w:t xml:space="preserve"> </w:t>
      </w:r>
      <w:r w:rsidRPr="00A33554">
        <w:t>in</w:t>
      </w:r>
      <w:r w:rsidR="00664AC0">
        <w:t xml:space="preserve"> </w:t>
      </w:r>
      <w:r w:rsidRPr="00A33554">
        <w:t>Transport</w:t>
      </w:r>
      <w:r w:rsidR="00B4280C">
        <w:t xml:space="preserve"> </w:t>
      </w:r>
      <w:r w:rsidRPr="00A33554">
        <w:t>Global”</w:t>
      </w:r>
      <w:r w:rsidR="00664AC0">
        <w:t xml:space="preserve"> </w:t>
      </w:r>
      <w:r w:rsidRPr="00A33554">
        <w:t>to</w:t>
      </w:r>
      <w:r w:rsidR="00664AC0">
        <w:t xml:space="preserve"> </w:t>
      </w:r>
      <w:r w:rsidRPr="00A33554">
        <w:t>compare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47263C">
        <w:t>checksums with the</w:t>
      </w:r>
      <w:r w:rsidR="00B4280C" w:rsidRPr="0047263C">
        <w:t xml:space="preserve"> </w:t>
      </w:r>
      <w:r w:rsidRPr="0047263C">
        <w:t>list that</w:t>
      </w:r>
      <w:r w:rsidR="00B4280C" w:rsidRPr="0047263C">
        <w:t xml:space="preserve"> </w:t>
      </w:r>
      <w:r w:rsidRPr="0047263C">
        <w:t>follows:</w:t>
      </w:r>
    </w:p>
    <w:p w14:paraId="2203A849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checksums below are new checksums, and</w:t>
      </w:r>
    </w:p>
    <w:p w14:paraId="015BC89F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can be checked with CHECK1^XTSUMBLD.</w:t>
      </w:r>
    </w:p>
    <w:p w14:paraId="54CA271C" w14:textId="2F4435A1" w:rsidR="00FC0DF3" w:rsidRDefault="00FC0DF3" w:rsidP="00FC0DF3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7DBFF703" w14:textId="77777777" w:rsidR="004F4E0B" w:rsidRPr="004F4E0B" w:rsidRDefault="004F4E0B" w:rsidP="004F4E0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F4E0B">
        <w:rPr>
          <w:rFonts w:ascii="r_ansi" w:hAnsi="r_ansi" w:cs="r_ansi"/>
          <w:sz w:val="20"/>
          <w:szCs w:val="20"/>
        </w:rPr>
        <w:t>Select BUILD NAME: YS*5.01*204       MENTAL HEALTH</w:t>
      </w:r>
    </w:p>
    <w:p w14:paraId="4B716F5E" w14:textId="77777777" w:rsidR="00065CFC" w:rsidRPr="00065CFC" w:rsidRDefault="00065CFC" w:rsidP="00065CFC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12ED3A36" w14:textId="77777777" w:rsidR="00202D01" w:rsidRPr="00202D01" w:rsidRDefault="00202D01" w:rsidP="00202D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202D01">
        <w:rPr>
          <w:rFonts w:ascii="r_ansi" w:hAnsi="r_ansi" w:cs="r_ansi"/>
          <w:sz w:val="20"/>
          <w:szCs w:val="20"/>
        </w:rPr>
        <w:t>YS204PST  value = 15281137</w:t>
      </w:r>
    </w:p>
    <w:p w14:paraId="31DEEA82" w14:textId="77777777" w:rsidR="004F4E0B" w:rsidRPr="004F4E0B" w:rsidRDefault="004F4E0B" w:rsidP="004F4E0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F4E0B">
        <w:rPr>
          <w:rFonts w:ascii="r_ansi" w:hAnsi="r_ansi" w:cs="r_ansi"/>
          <w:sz w:val="20"/>
          <w:szCs w:val="20"/>
        </w:rPr>
        <w:t>YTQREST   value = 35139367</w:t>
      </w:r>
    </w:p>
    <w:p w14:paraId="4FD73C3E" w14:textId="77777777" w:rsidR="004F4E0B" w:rsidRPr="004F4E0B" w:rsidRDefault="004F4E0B" w:rsidP="004F4E0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F4E0B">
        <w:rPr>
          <w:rFonts w:ascii="r_ansi" w:hAnsi="r_ansi" w:cs="r_ansi"/>
          <w:sz w:val="20"/>
          <w:szCs w:val="20"/>
        </w:rPr>
        <w:t>YTQRQAD   value = 77970444</w:t>
      </w:r>
    </w:p>
    <w:p w14:paraId="0F2EE726" w14:textId="77777777" w:rsidR="004F4E0B" w:rsidRPr="004F4E0B" w:rsidRDefault="004F4E0B" w:rsidP="004F4E0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F4E0B">
        <w:rPr>
          <w:rFonts w:ascii="r_ansi" w:hAnsi="r_ansi" w:cs="r_ansi"/>
          <w:sz w:val="20"/>
          <w:szCs w:val="20"/>
        </w:rPr>
        <w:t>YTQRQAD1  value = 123502753</w:t>
      </w:r>
    </w:p>
    <w:p w14:paraId="1566615E" w14:textId="77777777" w:rsidR="00202D01" w:rsidRPr="00202D01" w:rsidRDefault="00202D01" w:rsidP="00202D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202D01">
        <w:rPr>
          <w:rFonts w:ascii="r_ansi" w:hAnsi="r_ansi" w:cs="r_ansi"/>
          <w:sz w:val="20"/>
          <w:szCs w:val="20"/>
        </w:rPr>
        <w:t>YTQRQAD2  value = 52539210</w:t>
      </w:r>
    </w:p>
    <w:p w14:paraId="13B20E58" w14:textId="77777777" w:rsidR="004F4E0B" w:rsidRPr="004F4E0B" w:rsidRDefault="004F4E0B" w:rsidP="004F4E0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F4E0B">
        <w:rPr>
          <w:rFonts w:ascii="r_ansi" w:hAnsi="r_ansi" w:cs="r_ansi"/>
          <w:sz w:val="20"/>
          <w:szCs w:val="20"/>
        </w:rPr>
        <w:t>YTQRQAD3  value = 86650740</w:t>
      </w:r>
    </w:p>
    <w:p w14:paraId="30DD0C7A" w14:textId="77777777" w:rsidR="004F4E0B" w:rsidRPr="004F4E0B" w:rsidRDefault="004F4E0B" w:rsidP="004F4E0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F4E0B">
        <w:rPr>
          <w:rFonts w:ascii="r_ansi" w:hAnsi="r_ansi" w:cs="r_ansi"/>
          <w:sz w:val="20"/>
          <w:szCs w:val="20"/>
        </w:rPr>
        <w:t>YTQRQAD4  value = 209919666</w:t>
      </w:r>
    </w:p>
    <w:p w14:paraId="2B347B3D" w14:textId="77777777" w:rsidR="004F4E0B" w:rsidRPr="004F4E0B" w:rsidRDefault="004F4E0B" w:rsidP="004F4E0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F4E0B">
        <w:rPr>
          <w:rFonts w:ascii="r_ansi" w:hAnsi="r_ansi" w:cs="r_ansi"/>
          <w:sz w:val="20"/>
          <w:szCs w:val="20"/>
        </w:rPr>
        <w:t>YTQRQAD5  value = 55478874</w:t>
      </w:r>
    </w:p>
    <w:p w14:paraId="1768A19D" w14:textId="77777777" w:rsidR="004F4E0B" w:rsidRPr="004F4E0B" w:rsidRDefault="004F4E0B" w:rsidP="004F4E0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F4E0B">
        <w:rPr>
          <w:rFonts w:ascii="r_ansi" w:hAnsi="r_ansi" w:cs="r_ansi"/>
          <w:sz w:val="20"/>
          <w:szCs w:val="20"/>
        </w:rPr>
        <w:t xml:space="preserve">YTQRQAD6  value = </w:t>
      </w:r>
      <w:r w:rsidR="00202D01" w:rsidRPr="00202D01">
        <w:rPr>
          <w:rFonts w:ascii="r_ansi" w:hAnsi="r_ansi" w:cs="r_ansi"/>
          <w:sz w:val="20"/>
          <w:szCs w:val="20"/>
        </w:rPr>
        <w:t>58612471</w:t>
      </w:r>
    </w:p>
    <w:p w14:paraId="240CBE55" w14:textId="77777777" w:rsidR="00202D01" w:rsidRPr="00202D01" w:rsidRDefault="00202D01" w:rsidP="00202D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202D01">
        <w:rPr>
          <w:rFonts w:ascii="r_ansi" w:hAnsi="r_ansi" w:cs="r_ansi"/>
          <w:sz w:val="20"/>
          <w:szCs w:val="20"/>
        </w:rPr>
        <w:t>YTQRQAD7  value = 254756664</w:t>
      </w:r>
    </w:p>
    <w:p w14:paraId="7133DB62" w14:textId="77777777" w:rsidR="001032C8" w:rsidRDefault="00202D01" w:rsidP="00202D01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202D01">
        <w:rPr>
          <w:rFonts w:ascii="r_ansi" w:hAnsi="r_ansi" w:cs="r_ansi"/>
          <w:sz w:val="20"/>
          <w:szCs w:val="20"/>
        </w:rPr>
        <w:t>YTQRQAD8  value = 9735324</w:t>
      </w:r>
    </w:p>
    <w:p w14:paraId="3A4E2799" w14:textId="6C7575C4" w:rsidR="00E84581" w:rsidRPr="00675E62" w:rsidRDefault="005F70DD" w:rsidP="009C0891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r_ansi" w:hAnsi="r_ansi" w:cs="r_ansi"/>
          <w:sz w:val="20"/>
          <w:szCs w:val="20"/>
        </w:rPr>
        <w:t>done</w:t>
      </w:r>
    </w:p>
    <w:p w14:paraId="7632D75A" w14:textId="77777777" w:rsidR="00AF26A3" w:rsidRDefault="00AF26A3" w:rsidP="00AF26A3">
      <w:pPr>
        <w:pStyle w:val="Heading2"/>
      </w:pPr>
      <w:bookmarkStart w:id="39" w:name="_Toc107240945"/>
      <w:r>
        <w:lastRenderedPageBreak/>
        <w:t>Access Requirements and Skills Needed for the Installation</w:t>
      </w:r>
      <w:bookmarkEnd w:id="39"/>
    </w:p>
    <w:p w14:paraId="04240DD2" w14:textId="5E6C593A" w:rsidR="00AF26A3" w:rsidRPr="00BB64F9" w:rsidRDefault="00895FCF" w:rsidP="00AF26A3">
      <w:pPr>
        <w:pStyle w:val="BodyText"/>
        <w:spacing w:before="118"/>
        <w:ind w:left="100" w:right="715"/>
      </w:pPr>
      <w:r w:rsidRPr="00A765AD">
        <w:rPr>
          <w:rStyle w:val="normaltextrun"/>
          <w:color w:val="000000"/>
          <w:shd w:val="clear" w:color="auto" w:fill="FFFFFF"/>
        </w:rPr>
        <w:t>Installation of YS*5.01*</w:t>
      </w:r>
      <w:r>
        <w:rPr>
          <w:rStyle w:val="normaltextrun"/>
          <w:color w:val="000000"/>
          <w:shd w:val="clear" w:color="auto" w:fill="FFFFFF"/>
        </w:rPr>
        <w:t>20</w:t>
      </w:r>
      <w:r w:rsidR="00930F37">
        <w:rPr>
          <w:rStyle w:val="normaltextrun"/>
          <w:color w:val="000000"/>
          <w:shd w:val="clear" w:color="auto" w:fill="FFFFFF"/>
        </w:rPr>
        <w:t>4</w:t>
      </w:r>
      <w:r w:rsidRPr="00A765AD">
        <w:rPr>
          <w:rStyle w:val="normaltextrun"/>
          <w:color w:val="000000"/>
          <w:shd w:val="clear" w:color="auto" w:fill="FFFFFF"/>
        </w:rPr>
        <w:t xml:space="preserve"> requires access to Kernel Installation and Distribution System (KIDS) options</w:t>
      </w:r>
      <w:r>
        <w:rPr>
          <w:rStyle w:val="normaltextrun"/>
          <w:color w:val="000000"/>
          <w:shd w:val="clear" w:color="auto" w:fill="FFFFFF"/>
        </w:rPr>
        <w:t xml:space="preserve"> to be able to load and install the KIDS build</w:t>
      </w:r>
      <w:r w:rsidR="000C551B" w:rsidRPr="00BB64F9">
        <w:rPr>
          <w:rStyle w:val="normaltextrun"/>
          <w:color w:val="000000"/>
          <w:shd w:val="clear" w:color="auto" w:fill="FFFFFF"/>
        </w:rPr>
        <w:t>.</w:t>
      </w:r>
    </w:p>
    <w:p w14:paraId="57613244" w14:textId="77777777" w:rsidR="00E84581" w:rsidRPr="00BB64F9" w:rsidRDefault="00E84581" w:rsidP="00E534E6">
      <w:pPr>
        <w:pStyle w:val="Heading2"/>
      </w:pPr>
      <w:bookmarkStart w:id="40" w:name="_bookmark20"/>
      <w:bookmarkStart w:id="41" w:name="_Toc107240946"/>
      <w:bookmarkEnd w:id="40"/>
      <w:r w:rsidRPr="00BB64F9">
        <w:t>Installation</w:t>
      </w:r>
      <w:r w:rsidRPr="00BB64F9">
        <w:rPr>
          <w:spacing w:val="-17"/>
        </w:rPr>
        <w:t xml:space="preserve"> </w:t>
      </w:r>
      <w:r w:rsidRPr="00BB64F9">
        <w:t>Procedure</w:t>
      </w:r>
      <w:bookmarkEnd w:id="41"/>
    </w:p>
    <w:p w14:paraId="790FD058" w14:textId="330EE43A" w:rsidR="00E335A0" w:rsidRPr="00BB64F9" w:rsidRDefault="00E335A0" w:rsidP="00E335A0">
      <w:pPr>
        <w:pStyle w:val="BodyText"/>
        <w:spacing w:before="121"/>
        <w:ind w:left="100" w:right="394"/>
      </w:pPr>
      <w:r w:rsidRPr="00BB64F9">
        <w:t>This patch may be installed with users on the system although it is recommended that it be</w:t>
      </w:r>
      <w:r w:rsidRPr="00BB64F9">
        <w:rPr>
          <w:spacing w:val="1"/>
        </w:rPr>
        <w:t xml:space="preserve"> </w:t>
      </w:r>
      <w:r w:rsidRPr="00BB64F9">
        <w:t>installed during non-peak hours to minimize potential disruption to users.</w:t>
      </w:r>
      <w:r w:rsidR="000C551B" w:rsidRPr="00BB64F9">
        <w:t xml:space="preserve"> </w:t>
      </w:r>
      <w:r w:rsidRPr="00BB64F9">
        <w:rPr>
          <w:spacing w:val="1"/>
        </w:rPr>
        <w:t xml:space="preserve"> </w:t>
      </w:r>
      <w:r w:rsidRPr="00BB64F9">
        <w:t>This patch should take less than 5</w:t>
      </w:r>
      <w:r w:rsidRPr="00BB64F9">
        <w:rPr>
          <w:spacing w:val="-1"/>
        </w:rPr>
        <w:t xml:space="preserve"> </w:t>
      </w:r>
      <w:r w:rsidRPr="00BB64F9">
        <w:t>minutes to install.</w:t>
      </w:r>
    </w:p>
    <w:p w14:paraId="6EB8B1EF" w14:textId="02277262" w:rsidR="00E335A0" w:rsidRPr="00BB64F9" w:rsidRDefault="00F12A99" w:rsidP="0099263A">
      <w:pPr>
        <w:pStyle w:val="ListParagraph"/>
        <w:numPr>
          <w:ilvl w:val="0"/>
          <w:numId w:val="17"/>
        </w:numPr>
        <w:tabs>
          <w:tab w:val="left" w:pos="540"/>
        </w:tabs>
        <w:spacing w:before="0"/>
        <w:ind w:left="547" w:right="101" w:hanging="446"/>
        <w:rPr>
          <w:rFonts w:ascii="Times New Roman"/>
        </w:rPr>
      </w:pPr>
      <w:r>
        <w:rPr>
          <w:rFonts w:ascii="Times New Roman"/>
        </w:rPr>
        <w:t>Choose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message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containing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build</w:t>
      </w:r>
      <w:r>
        <w:rPr>
          <w:rFonts w:ascii="Times New Roman"/>
        </w:rPr>
        <w:t>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Then</w:t>
      </w:r>
      <w:r w:rsidRPr="002933D0"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INSTALL/CHECK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MESSAGE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option to load the build</w:t>
      </w:r>
      <w:r w:rsidR="00157E37" w:rsidRPr="00BB64F9">
        <w:rPr>
          <w:rFonts w:ascii="Times New Roman"/>
        </w:rPr>
        <w:t>.</w:t>
      </w:r>
    </w:p>
    <w:p w14:paraId="3E8F024E" w14:textId="77777777" w:rsidR="00E335A0" w:rsidRDefault="00E335A0" w:rsidP="002E644A">
      <w:pPr>
        <w:pStyle w:val="ListParagraph"/>
        <w:numPr>
          <w:ilvl w:val="0"/>
          <w:numId w:val="17"/>
        </w:numPr>
        <w:tabs>
          <w:tab w:val="left" w:pos="540"/>
        </w:tabs>
        <w:ind w:left="540" w:right="100" w:hanging="440"/>
        <w:rPr>
          <w:rFonts w:ascii="Times New Roman"/>
        </w:rPr>
      </w:pPr>
      <w:r w:rsidRPr="00BB64F9">
        <w:rPr>
          <w:rFonts w:ascii="Times New Roman"/>
        </w:rPr>
        <w:t>From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the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Kernel Installation</w:t>
      </w:r>
      <w:r w:rsidRPr="00BB64F9">
        <w:rPr>
          <w:rFonts w:ascii="Times New Roman"/>
          <w:spacing w:val="-1"/>
        </w:rPr>
        <w:t xml:space="preserve"> </w:t>
      </w:r>
      <w:r w:rsidRPr="00BB64F9">
        <w:rPr>
          <w:rFonts w:ascii="Times New Roman"/>
        </w:rPr>
        <w:t>and</w:t>
      </w:r>
      <w:r w:rsidRPr="00BB64F9">
        <w:rPr>
          <w:rFonts w:ascii="Times New Roman"/>
          <w:spacing w:val="-1"/>
        </w:rPr>
        <w:t xml:space="preserve"> </w:t>
      </w:r>
      <w:r w:rsidRPr="00BB64F9">
        <w:rPr>
          <w:rFonts w:ascii="Times New Roman"/>
        </w:rPr>
        <w:t>Distribution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System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Menu,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select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Menu.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menu:</w:t>
      </w:r>
    </w:p>
    <w:p w14:paraId="0F583425" w14:textId="3E447368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Verify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Checksums 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Transport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Global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confirm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integrity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 w:rsidR="000C551B">
        <w:rPr>
          <w:rFonts w:ascii="Times New Roman"/>
        </w:rPr>
        <w:t xml:space="preserve">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 xml:space="preserve">routines that are in the transport global.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When prompted for the INSTALL NAME enter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build name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(YS*5.01*</w:t>
      </w:r>
      <w:r w:rsidR="00247479">
        <w:rPr>
          <w:rFonts w:ascii="Times New Roman"/>
        </w:rPr>
        <w:t>20</w:t>
      </w:r>
      <w:r w:rsidR="00F12A99">
        <w:rPr>
          <w:rFonts w:ascii="Times New Roman"/>
        </w:rPr>
        <w:t>4</w:t>
      </w:r>
      <w:r>
        <w:rPr>
          <w:rFonts w:ascii="Times New Roman"/>
        </w:rPr>
        <w:t>).</w:t>
      </w:r>
    </w:p>
    <w:p w14:paraId="45D51FB2" w14:textId="7406D90D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 xml:space="preserve">Select the Backup a Transport Global option to create a backup message.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You must use this</w:t>
      </w:r>
      <w:r w:rsidR="005909FE">
        <w:rPr>
          <w:rFonts w:ascii="Times New Roman"/>
        </w:rPr>
        <w:t xml:space="preserve"> o</w:t>
      </w:r>
      <w:r>
        <w:rPr>
          <w:rFonts w:ascii="Times New Roman"/>
        </w:rPr>
        <w:t>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contained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File.</w:t>
      </w:r>
      <w:r>
        <w:rPr>
          <w:rFonts w:ascii="Times New Roman"/>
          <w:spacing w:val="59"/>
        </w:rPr>
        <w:t xml:space="preserve"> </w:t>
      </w:r>
      <w:r w:rsidR="000C551B">
        <w:rPr>
          <w:rFonts w:ascii="Times New Roman"/>
          <w:spacing w:val="5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specify what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</w:t>
      </w:r>
      <w:r w:rsidRPr="004F7747">
        <w:rPr>
          <w:rFonts w:ascii="Times New Roman"/>
        </w:rPr>
        <w:t xml:space="preserve">ackup, </w:t>
      </w:r>
      <w:r w:rsidRPr="00C4572D">
        <w:rPr>
          <w:rFonts w:ascii="Times New Roman"/>
        </w:rPr>
        <w:t>the</w:t>
      </w:r>
      <w:r w:rsidRPr="004F7747">
        <w:rPr>
          <w:rFonts w:ascii="Times New Roman"/>
        </w:rPr>
        <w:t xml:space="preserve"> entire</w:t>
      </w:r>
      <w:r>
        <w:rPr>
          <w:rFonts w:ascii="Times New Roman"/>
        </w:rPr>
        <w:t xml:space="preserve"> Build or just Routines.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The backup message can be used to restore just the routines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everything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 will restore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system to pre-patch condition.</w:t>
      </w:r>
    </w:p>
    <w:p w14:paraId="1C2DC89B" w14:textId="77777777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may also elect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 use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options:</w:t>
      </w:r>
    </w:p>
    <w:p w14:paraId="2375AD17" w14:textId="77777777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Print Transport Global - This option will allow you to view the components of th</w:t>
      </w:r>
      <w:r w:rsidRPr="001F010F">
        <w:rPr>
          <w:rFonts w:ascii="Times New Roman"/>
        </w:rPr>
        <w:t>e 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build.</w:t>
      </w:r>
    </w:p>
    <w:p w14:paraId="747E0978" w14:textId="30D7B477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Compare Transport Global to Current System - This option will allow you to view 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changes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 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when 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 installed.</w:t>
      </w:r>
      <w:r>
        <w:rPr>
          <w:rFonts w:ascii="Times New Roman"/>
          <w:spacing w:val="59"/>
        </w:rPr>
        <w:t xml:space="preserve"> </w:t>
      </w:r>
      <w:r w:rsidR="000C551B">
        <w:rPr>
          <w:rFonts w:ascii="Times New Roman"/>
          <w:spacing w:val="59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compares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all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component</w:t>
      </w:r>
      <w:r w:rsidR="00CD13D0">
        <w:rPr>
          <w:rFonts w:ascii="Times New Roman"/>
        </w:rPr>
        <w:t>s o</w:t>
      </w:r>
      <w:r>
        <w:rPr>
          <w:rFonts w:ascii="Times New Roman"/>
        </w:rPr>
        <w:t>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patch, such as routines, DDs, templates, etc.</w:t>
      </w:r>
    </w:p>
    <w:p w14:paraId="223E30B0" w14:textId="5C06AF5A" w:rsidR="00E335A0" w:rsidRDefault="00E335A0" w:rsidP="0073797B">
      <w:pPr>
        <w:pStyle w:val="ListParagraph"/>
        <w:numPr>
          <w:ilvl w:val="1"/>
          <w:numId w:val="17"/>
        </w:numPr>
        <w:tabs>
          <w:tab w:val="left" w:pos="990"/>
        </w:tabs>
        <w:ind w:left="990" w:right="18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Install Package(s)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 choose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 patch 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 (YS*5.01*</w:t>
      </w:r>
      <w:r w:rsidR="00247479">
        <w:rPr>
          <w:rFonts w:ascii="Times New Roman"/>
        </w:rPr>
        <w:t>20</w:t>
      </w:r>
      <w:r w:rsidR="00EE6DB2">
        <w:rPr>
          <w:rFonts w:ascii="Times New Roman"/>
        </w:rPr>
        <w:t>4</w:t>
      </w:r>
      <w:r>
        <w:rPr>
          <w:rFonts w:ascii="Times New Roman"/>
        </w:rPr>
        <w:t>).</w:t>
      </w:r>
    </w:p>
    <w:p w14:paraId="46DE9F96" w14:textId="319143CE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If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Rebuild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Menu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Trees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Upon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Completion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of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NO//', 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18D2A3DB" w14:textId="1244BEBE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When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 INHIBIT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LOGONs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during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NO//',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6BE7DC63" w14:textId="16379649" w:rsidR="00E84581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 w:rsidRPr="00166259">
        <w:rPr>
          <w:rFonts w:ascii="Times New Roman"/>
        </w:rPr>
        <w:t>When prompted 'Want to DISABLE Scheduled Options, Menu Options, and Protocols? NO//', answer NO</w:t>
      </w:r>
      <w:r w:rsidR="002E644A" w:rsidRPr="00166259">
        <w:rPr>
          <w:rFonts w:ascii="Times New Roman"/>
        </w:rPr>
        <w:t>.</w:t>
      </w:r>
    </w:p>
    <w:p w14:paraId="6121D80C" w14:textId="75054607" w:rsidR="00A25376" w:rsidRDefault="00A25376" w:rsidP="00E534E6">
      <w:pPr>
        <w:pStyle w:val="Heading2"/>
      </w:pPr>
      <w:bookmarkStart w:id="42" w:name="_Toc107240947"/>
      <w:r>
        <w:t>Post-installation</w:t>
      </w:r>
      <w:bookmarkEnd w:id="42"/>
    </w:p>
    <w:p w14:paraId="6D8D23B7" w14:textId="100313DC" w:rsidR="00166259" w:rsidRDefault="006B1A0E" w:rsidP="00953DBB">
      <w:pPr>
        <w:pStyle w:val="BodyText"/>
        <w:spacing w:before="121"/>
      </w:pPr>
      <w:r>
        <w:t>A</w:t>
      </w:r>
      <w:r w:rsidR="00A25376">
        <w:t xml:space="preserve"> post-install routine will run</w:t>
      </w:r>
      <w:r w:rsidR="00EF7C46">
        <w:t xml:space="preserve"> to </w:t>
      </w:r>
      <w:r w:rsidR="00693384">
        <w:t xml:space="preserve">change the name of the </w:t>
      </w:r>
      <w:r w:rsidR="00545A8A">
        <w:t>SCL9R</w:t>
      </w:r>
      <w:r w:rsidR="00693384">
        <w:t xml:space="preserve"> instrument to </w:t>
      </w:r>
      <w:r w:rsidR="00545A8A">
        <w:t>SCL90R</w:t>
      </w:r>
      <w:r w:rsidR="00693384">
        <w:t xml:space="preserve"> and update the launch URL for MHA Web.</w:t>
      </w:r>
    </w:p>
    <w:p w14:paraId="38FEB55B" w14:textId="77777777" w:rsidR="00E84581" w:rsidRDefault="00E84581" w:rsidP="00E534E6">
      <w:pPr>
        <w:pStyle w:val="Heading2"/>
      </w:pPr>
      <w:bookmarkStart w:id="43" w:name="_bookmark21"/>
      <w:bookmarkStart w:id="44" w:name="_Toc107240948"/>
      <w:bookmarkEnd w:id="43"/>
      <w:r>
        <w:lastRenderedPageBreak/>
        <w:t>Installation</w:t>
      </w:r>
      <w:r>
        <w:rPr>
          <w:spacing w:val="-17"/>
        </w:rPr>
        <w:t xml:space="preserve"> </w:t>
      </w:r>
      <w:r>
        <w:t>Verification</w:t>
      </w:r>
      <w:r>
        <w:rPr>
          <w:spacing w:val="-16"/>
        </w:rPr>
        <w:t xml:space="preserve"> </w:t>
      </w:r>
      <w:r>
        <w:t>Procedure</w:t>
      </w:r>
      <w:bookmarkEnd w:id="44"/>
    </w:p>
    <w:p w14:paraId="352D3342" w14:textId="75CC1C92" w:rsidR="005A472F" w:rsidRPr="00045F88" w:rsidRDefault="00610B4C" w:rsidP="00953DBB">
      <w:pPr>
        <w:pStyle w:val="BodyText"/>
        <w:spacing w:before="121"/>
      </w:pPr>
      <w:r>
        <w:t xml:space="preserve">Open CPRS and launch the MHA Web application.  Create a new </w:t>
      </w:r>
      <w:r w:rsidR="00565B00">
        <w:t>a</w:t>
      </w:r>
      <w:r>
        <w:t xml:space="preserve">ssignment on a test patient </w:t>
      </w:r>
      <w:r w:rsidR="001C1DC2">
        <w:t>and</w:t>
      </w:r>
      <w:r w:rsidR="00E1458F">
        <w:t xml:space="preserve"> verify </w:t>
      </w:r>
      <w:r w:rsidR="00563712">
        <w:t xml:space="preserve">that the </w:t>
      </w:r>
      <w:r w:rsidR="00FF2107">
        <w:t>SCL9R</w:t>
      </w:r>
      <w:r w:rsidR="00563712">
        <w:t xml:space="preserve"> instrument is now </w:t>
      </w:r>
      <w:r w:rsidR="00FF2107">
        <w:t>SCL90R</w:t>
      </w:r>
      <w:r w:rsidR="00563712">
        <w:t xml:space="preserve">. </w:t>
      </w:r>
      <w:r w:rsidR="00374F6D">
        <w:t xml:space="preserve"> </w:t>
      </w:r>
      <w:r w:rsidR="005A472F">
        <w:t>Press the CANCEL button to cancel the assignment.</w:t>
      </w:r>
    </w:p>
    <w:p w14:paraId="39AF50BA" w14:textId="77777777" w:rsidR="00E84581" w:rsidRDefault="00E84581" w:rsidP="00E534E6">
      <w:pPr>
        <w:pStyle w:val="Heading2"/>
      </w:pPr>
      <w:bookmarkStart w:id="45" w:name="_bookmark23"/>
      <w:bookmarkStart w:id="46" w:name="_Toc107240949"/>
      <w:bookmarkEnd w:id="45"/>
      <w:r>
        <w:t>Database</w:t>
      </w:r>
      <w:r>
        <w:rPr>
          <w:spacing w:val="-20"/>
        </w:rPr>
        <w:t xml:space="preserve"> </w:t>
      </w:r>
      <w:r>
        <w:t>Tuning</w:t>
      </w:r>
      <w:bookmarkEnd w:id="46"/>
    </w:p>
    <w:p w14:paraId="130760E2" w14:textId="12A53638" w:rsidR="7AB76272" w:rsidRDefault="7AB76272" w:rsidP="001B7076">
      <w:pPr>
        <w:pStyle w:val="BodyText"/>
        <w:spacing w:before="121"/>
      </w:pPr>
      <w:r>
        <w:t>No database tuning required.</w:t>
      </w:r>
    </w:p>
    <w:p w14:paraId="6C69FA72" w14:textId="77777777" w:rsidR="00E84581" w:rsidRDefault="00E84581" w:rsidP="00E534E6">
      <w:pPr>
        <w:pStyle w:val="Heading1"/>
      </w:pPr>
      <w:bookmarkStart w:id="47" w:name="_Toc107240950"/>
      <w:r>
        <w:t>Back-Out</w:t>
      </w:r>
      <w:r>
        <w:rPr>
          <w:spacing w:val="-9"/>
        </w:rPr>
        <w:t xml:space="preserve"> </w:t>
      </w:r>
      <w:r>
        <w:t>Procedure</w:t>
      </w:r>
      <w:bookmarkEnd w:id="47"/>
    </w:p>
    <w:p w14:paraId="38B9CDC4" w14:textId="77777777" w:rsidR="00E84581" w:rsidRDefault="00E84581" w:rsidP="00E534E6">
      <w:pPr>
        <w:pStyle w:val="Heading2"/>
      </w:pPr>
      <w:bookmarkStart w:id="48" w:name="_bookmark25"/>
      <w:bookmarkStart w:id="49" w:name="_Toc107240951"/>
      <w:bookmarkEnd w:id="48"/>
      <w:r>
        <w:t>Back-Out</w:t>
      </w:r>
      <w:r>
        <w:rPr>
          <w:spacing w:val="-8"/>
        </w:rPr>
        <w:t xml:space="preserve"> </w:t>
      </w:r>
      <w:r>
        <w:t>Strategy</w:t>
      </w:r>
      <w:bookmarkEnd w:id="49"/>
    </w:p>
    <w:p w14:paraId="4B17B6D6" w14:textId="2C0E11B6" w:rsidR="00E84581" w:rsidRDefault="00E84581" w:rsidP="001B7076">
      <w:pPr>
        <w:pStyle w:val="BodyText"/>
        <w:spacing w:before="121"/>
      </w:pPr>
      <w:r>
        <w:t xml:space="preserve">This patch updates </w:t>
      </w:r>
      <w:r w:rsidRPr="007673B5">
        <w:t>the Mental Health</w:t>
      </w:r>
      <w:r w:rsidR="00C17399" w:rsidRPr="007673B5">
        <w:t xml:space="preserve"> </w:t>
      </w:r>
      <w:r w:rsidR="00C17399" w:rsidRPr="00FC10FD">
        <w:t>A</w:t>
      </w:r>
      <w:r w:rsidR="00FC10FD" w:rsidRPr="00FC10FD">
        <w:t>ssistant</w:t>
      </w:r>
      <w:r w:rsidR="00C17399" w:rsidRPr="00BB64F9">
        <w:t xml:space="preserve"> –</w:t>
      </w:r>
      <w:r w:rsidR="00C17399" w:rsidRPr="007673B5">
        <w:t xml:space="preserve"> Web (MHA</w:t>
      </w:r>
      <w:r w:rsidR="00EB756E" w:rsidRPr="007673B5">
        <w:t xml:space="preserve"> </w:t>
      </w:r>
      <w:r w:rsidR="00C17399" w:rsidRPr="007673B5">
        <w:t>Web</w:t>
      </w:r>
      <w:r w:rsidR="00C17399" w:rsidRPr="00FC10FD">
        <w:t>) application.  If</w:t>
      </w:r>
      <w:r w:rsidR="00C17399">
        <w:t xml:space="preserve"> MHA</w:t>
      </w:r>
      <w:r w:rsidR="005145F6">
        <w:t xml:space="preserve"> </w:t>
      </w:r>
      <w:r w:rsidR="00C17399">
        <w:t xml:space="preserve">Web does not perform as desired, it is possible to back out to the previous </w:t>
      </w:r>
      <w:r w:rsidR="004F2561">
        <w:t>implementation</w:t>
      </w:r>
      <w:r w:rsidR="00BC04EF">
        <w:t>.</w:t>
      </w:r>
    </w:p>
    <w:p w14:paraId="67CE1964" w14:textId="77777777" w:rsidR="00E84581" w:rsidRDefault="00E84581" w:rsidP="00E534E6">
      <w:pPr>
        <w:pStyle w:val="Heading2"/>
      </w:pPr>
      <w:bookmarkStart w:id="50" w:name="_bookmark26"/>
      <w:bookmarkStart w:id="51" w:name="_Toc107240952"/>
      <w:bookmarkEnd w:id="50"/>
      <w:r>
        <w:t>Back-Out</w:t>
      </w:r>
      <w:r>
        <w:rPr>
          <w:spacing w:val="-15"/>
        </w:rPr>
        <w:t xml:space="preserve"> </w:t>
      </w:r>
      <w:r>
        <w:t>Considerations</w:t>
      </w:r>
      <w:bookmarkEnd w:id="51"/>
    </w:p>
    <w:p w14:paraId="68B0EF83" w14:textId="265D597C" w:rsidR="00E84581" w:rsidRDefault="00E84581" w:rsidP="00953DBB">
      <w:pPr>
        <w:pStyle w:val="BodyText"/>
        <w:spacing w:before="121"/>
      </w:pPr>
      <w:r>
        <w:t>If</w:t>
      </w:r>
      <w:r>
        <w:rPr>
          <w:spacing w:val="-3"/>
        </w:rPr>
        <w:t xml:space="preserve"> </w:t>
      </w:r>
      <w:r>
        <w:t xml:space="preserve">the </w:t>
      </w:r>
      <w:r w:rsidR="00C17399">
        <w:t>YS*5.01*</w:t>
      </w:r>
      <w:r w:rsidR="00247479">
        <w:t>20</w:t>
      </w:r>
      <w:r w:rsidR="008474A5">
        <w:t>4</w:t>
      </w:r>
      <w:r w:rsidR="00C17399">
        <w:t xml:space="preserve"> patch is backed out, there will be </w:t>
      </w:r>
      <w:r w:rsidR="007E1D43">
        <w:t>minimal impact to users.</w:t>
      </w:r>
    </w:p>
    <w:p w14:paraId="66E15ACA" w14:textId="77777777" w:rsidR="00E84581" w:rsidRDefault="00E84581" w:rsidP="00E534E6">
      <w:pPr>
        <w:pStyle w:val="Heading2"/>
      </w:pPr>
      <w:bookmarkStart w:id="52" w:name="_bookmark27"/>
      <w:bookmarkStart w:id="53" w:name="_Toc107240953"/>
      <w:bookmarkEnd w:id="52"/>
      <w:r>
        <w:t>Back-Out</w:t>
      </w:r>
      <w:r>
        <w:rPr>
          <w:spacing w:val="-13"/>
        </w:rPr>
        <w:t xml:space="preserve"> </w:t>
      </w:r>
      <w:r>
        <w:t>Criteria</w:t>
      </w:r>
      <w:bookmarkEnd w:id="53"/>
    </w:p>
    <w:p w14:paraId="6E64EE4B" w14:textId="2AE13DB4" w:rsidR="00E84581" w:rsidRDefault="00E84581" w:rsidP="00953DBB">
      <w:pPr>
        <w:pStyle w:val="BodyText"/>
        <w:spacing w:before="121"/>
      </w:pPr>
      <w:r>
        <w:t>A back-out should only be considered if there is a patient safety issue, if MHA</w:t>
      </w:r>
      <w:r w:rsidR="00EB756E">
        <w:t xml:space="preserve"> </w:t>
      </w:r>
      <w:r w:rsidR="007E1D43">
        <w:t>Web</w:t>
      </w:r>
      <w:r>
        <w:t xml:space="preserve"> no longer</w:t>
      </w:r>
      <w:r w:rsidRPr="00AF3381">
        <w:t xml:space="preserve"> </w:t>
      </w:r>
      <w:r>
        <w:rPr>
          <w:spacing w:val="-57"/>
        </w:rPr>
        <w:t xml:space="preserve"> </w:t>
      </w:r>
      <w:r>
        <w:t>functions,</w:t>
      </w:r>
      <w:r>
        <w:rPr>
          <w:spacing w:val="-1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some other catastrophic failure.</w:t>
      </w:r>
    </w:p>
    <w:p w14:paraId="31169734" w14:textId="77777777" w:rsidR="00E84581" w:rsidRDefault="00E84581" w:rsidP="00E534E6">
      <w:pPr>
        <w:pStyle w:val="Heading2"/>
      </w:pPr>
      <w:bookmarkStart w:id="54" w:name="_bookmark28"/>
      <w:bookmarkStart w:id="55" w:name="_Toc107240954"/>
      <w:bookmarkEnd w:id="54"/>
      <w:r>
        <w:t>Back-Out</w:t>
      </w:r>
      <w:r>
        <w:rPr>
          <w:spacing w:val="-11"/>
        </w:rPr>
        <w:t xml:space="preserve"> </w:t>
      </w:r>
      <w:r>
        <w:t>Risks</w:t>
      </w:r>
      <w:bookmarkEnd w:id="55"/>
    </w:p>
    <w:p w14:paraId="4AB3655B" w14:textId="3749BD84" w:rsidR="00E84581" w:rsidRDefault="00E84581" w:rsidP="00953DBB">
      <w:pPr>
        <w:pStyle w:val="BodyText"/>
        <w:spacing w:before="121"/>
      </w:pPr>
      <w:r>
        <w:t>The risks vary depending on what is causing the failure of the system.</w:t>
      </w:r>
      <w:r>
        <w:rPr>
          <w:spacing w:val="1"/>
        </w:rPr>
        <w:t xml:space="preserve"> </w:t>
      </w:r>
      <w:r w:rsidR="001B7076">
        <w:rPr>
          <w:spacing w:val="1"/>
        </w:rPr>
        <w:t xml:space="preserve"> </w:t>
      </w:r>
      <w:r>
        <w:t>The main risk is that th</w:t>
      </w:r>
      <w:r w:rsidR="00500EA8">
        <w:t xml:space="preserve">e </w:t>
      </w:r>
      <w:r w:rsidR="007E1D43">
        <w:t>MHA Web</w:t>
      </w:r>
      <w:r>
        <w:rPr>
          <w:spacing w:val="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unavailable.</w:t>
      </w:r>
    </w:p>
    <w:p w14:paraId="5F442820" w14:textId="77777777" w:rsidR="00E84581" w:rsidRDefault="00E84581" w:rsidP="00E534E6">
      <w:pPr>
        <w:pStyle w:val="Heading2"/>
      </w:pPr>
      <w:bookmarkStart w:id="56" w:name="_bookmark29"/>
      <w:bookmarkStart w:id="57" w:name="_Toc107240955"/>
      <w:bookmarkEnd w:id="56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Back-Out</w:t>
      </w:r>
      <w:bookmarkEnd w:id="57"/>
    </w:p>
    <w:p w14:paraId="54C44C2F" w14:textId="2E39E8D1" w:rsidR="00E84581" w:rsidRDefault="00E84581" w:rsidP="00953DBB">
      <w:pPr>
        <w:pStyle w:val="BodyText"/>
        <w:spacing w:before="121"/>
      </w:pPr>
      <w:r>
        <w:t>The</w:t>
      </w:r>
      <w:r>
        <w:rPr>
          <w:spacing w:val="-3"/>
        </w:rPr>
        <w:t xml:space="preserve"> </w:t>
      </w:r>
      <w:r>
        <w:t>VistA system manager</w:t>
      </w:r>
      <w:r>
        <w:rPr>
          <w:spacing w:val="-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back-out</w:t>
      </w:r>
      <w:r>
        <w:rPr>
          <w:spacing w:val="-1"/>
        </w:rPr>
        <w:t xml:space="preserve"> </w:t>
      </w:r>
      <w:r>
        <w:t>of YS*5.01*</w:t>
      </w:r>
      <w:r w:rsidR="00247479">
        <w:t>20</w:t>
      </w:r>
      <w:r w:rsidR="00930F37">
        <w:t>4</w:t>
      </w:r>
      <w:r>
        <w:t xml:space="preserve"> should be</w:t>
      </w:r>
      <w:r>
        <w:rPr>
          <w:spacing w:val="-2"/>
        </w:rPr>
        <w:t xml:space="preserve"> </w:t>
      </w:r>
      <w:r>
        <w:t>considered.</w:t>
      </w:r>
    </w:p>
    <w:p w14:paraId="09AB8AE2" w14:textId="77777777" w:rsidR="00E84581" w:rsidRDefault="00E84581" w:rsidP="00E534E6">
      <w:pPr>
        <w:pStyle w:val="Heading2"/>
      </w:pPr>
      <w:bookmarkStart w:id="58" w:name="_bookmark30"/>
      <w:bookmarkStart w:id="59" w:name="_Toc107240956"/>
      <w:bookmarkEnd w:id="58"/>
      <w:r>
        <w:t>Back-Out</w:t>
      </w:r>
      <w:r>
        <w:rPr>
          <w:spacing w:val="-15"/>
        </w:rPr>
        <w:t xml:space="preserve"> </w:t>
      </w:r>
      <w:r>
        <w:t>Procedure</w:t>
      </w:r>
      <w:bookmarkEnd w:id="59"/>
    </w:p>
    <w:p w14:paraId="5291B12C" w14:textId="77777777" w:rsidR="00D10BEF" w:rsidRDefault="00D10BEF" w:rsidP="00953DBB">
      <w:pPr>
        <w:pStyle w:val="BodyText"/>
        <w:spacing w:before="121"/>
      </w:pPr>
      <w:r>
        <w:t>The following routines need to be restored to their previous versions:</w:t>
      </w:r>
    </w:p>
    <w:p w14:paraId="747497A7" w14:textId="3E4A114A" w:rsidR="00230A1C" w:rsidRDefault="00230A1C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</w:t>
      </w:r>
      <w:r w:rsidR="00AD40AC">
        <w:t>TQ</w:t>
      </w:r>
      <w:r w:rsidR="004260EC">
        <w:t>REST</w:t>
      </w:r>
    </w:p>
    <w:p w14:paraId="67EAA99A" w14:textId="58419A50" w:rsidR="00230A1C" w:rsidRDefault="00230A1C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</w:t>
      </w:r>
      <w:r w:rsidR="00AD40AC">
        <w:t>TQRQAD</w:t>
      </w:r>
    </w:p>
    <w:p w14:paraId="6B625588" w14:textId="4AE5DD25" w:rsidR="00F40E01" w:rsidRDefault="00F40E01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YTQRQAD</w:t>
      </w:r>
      <w:r w:rsidR="00C7361E">
        <w:t>1</w:t>
      </w:r>
    </w:p>
    <w:p w14:paraId="6F61A5D0" w14:textId="32419589" w:rsidR="00F61744" w:rsidRDefault="00F61744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YTQRQAD2</w:t>
      </w:r>
    </w:p>
    <w:p w14:paraId="43B10A79" w14:textId="38C7C328" w:rsidR="00230A1C" w:rsidRDefault="00230A1C" w:rsidP="00F40E01">
      <w:pPr>
        <w:pStyle w:val="BodyText"/>
        <w:numPr>
          <w:ilvl w:val="0"/>
          <w:numId w:val="41"/>
        </w:numPr>
        <w:spacing w:before="0" w:after="0"/>
        <w:ind w:left="806"/>
      </w:pPr>
      <w:r>
        <w:t>Y</w:t>
      </w:r>
      <w:r w:rsidR="00AD40AC">
        <w:t>TQRQAD</w:t>
      </w:r>
      <w:r w:rsidR="00C7361E">
        <w:t>3</w:t>
      </w:r>
    </w:p>
    <w:p w14:paraId="6296B357" w14:textId="2F8A02F8" w:rsidR="00C7361E" w:rsidRDefault="00C7361E" w:rsidP="00F40E01">
      <w:pPr>
        <w:pStyle w:val="BodyText"/>
        <w:numPr>
          <w:ilvl w:val="0"/>
          <w:numId w:val="41"/>
        </w:numPr>
        <w:spacing w:before="0" w:after="0"/>
        <w:ind w:left="806"/>
      </w:pPr>
      <w:r>
        <w:t>YTQRQAD4</w:t>
      </w:r>
    </w:p>
    <w:p w14:paraId="5CA0C187" w14:textId="661C5131" w:rsidR="00C7361E" w:rsidRDefault="00C7361E" w:rsidP="00F40E01">
      <w:pPr>
        <w:pStyle w:val="BodyText"/>
        <w:numPr>
          <w:ilvl w:val="0"/>
          <w:numId w:val="41"/>
        </w:numPr>
        <w:spacing w:before="0" w:after="0"/>
        <w:ind w:left="806"/>
      </w:pPr>
      <w:r>
        <w:t>YTQRQAD5</w:t>
      </w:r>
    </w:p>
    <w:p w14:paraId="6763BF28" w14:textId="65B8712E" w:rsidR="00C7361E" w:rsidRDefault="00C7361E" w:rsidP="00F40E01">
      <w:pPr>
        <w:pStyle w:val="BodyText"/>
        <w:numPr>
          <w:ilvl w:val="0"/>
          <w:numId w:val="41"/>
        </w:numPr>
        <w:spacing w:before="0" w:after="0"/>
        <w:ind w:left="806"/>
      </w:pPr>
      <w:r>
        <w:t>YTQRQAD6</w:t>
      </w:r>
    </w:p>
    <w:p w14:paraId="6FDAE373" w14:textId="32E92F88" w:rsidR="00C7361E" w:rsidRDefault="00C7361E" w:rsidP="00F40E01">
      <w:pPr>
        <w:pStyle w:val="BodyText"/>
        <w:numPr>
          <w:ilvl w:val="0"/>
          <w:numId w:val="41"/>
        </w:numPr>
        <w:spacing w:before="0" w:after="0"/>
        <w:ind w:left="806"/>
      </w:pPr>
      <w:r>
        <w:t>YTQRQAD7</w:t>
      </w:r>
    </w:p>
    <w:p w14:paraId="36D14BC6" w14:textId="2964C10A" w:rsidR="00342FDB" w:rsidRDefault="00342FDB" w:rsidP="00F40E01">
      <w:pPr>
        <w:pStyle w:val="BodyText"/>
        <w:numPr>
          <w:ilvl w:val="0"/>
          <w:numId w:val="41"/>
        </w:numPr>
        <w:spacing w:before="0" w:after="0"/>
        <w:ind w:left="806"/>
      </w:pPr>
      <w:r>
        <w:t>YTQRQAD8</w:t>
      </w:r>
    </w:p>
    <w:p w14:paraId="25BD9053" w14:textId="12037D13" w:rsidR="00D10BEF" w:rsidRDefault="00D10BEF" w:rsidP="007A5161">
      <w:pPr>
        <w:pStyle w:val="BodyText"/>
        <w:spacing w:before="121"/>
      </w:pPr>
      <w:r>
        <w:t>Use the KIDS utility restore the routines backed up in section 4.</w:t>
      </w:r>
      <w:r w:rsidR="00A2225A">
        <w:t>4</w:t>
      </w:r>
      <w:r>
        <w:t>, 2B.</w:t>
      </w:r>
    </w:p>
    <w:p w14:paraId="2C32CAD5" w14:textId="7B2703E7" w:rsidR="00A65827" w:rsidRDefault="00A65827" w:rsidP="000A3F71">
      <w:pPr>
        <w:pStyle w:val="BodyText"/>
        <w:keepNext/>
        <w:keepLines/>
        <w:spacing w:before="121"/>
      </w:pPr>
      <w:r>
        <w:lastRenderedPageBreak/>
        <w:t>The SCL90R instrument</w:t>
      </w:r>
      <w:r w:rsidR="00D77748">
        <w:t xml:space="preserve"> name should not be changed back to SCL9R.</w:t>
      </w:r>
      <w:r w:rsidR="00191881">
        <w:t xml:space="preserve">  If that is required, a </w:t>
      </w:r>
      <w:r w:rsidR="00BC6373">
        <w:t>new patch w</w:t>
      </w:r>
      <w:r w:rsidR="00F40D62">
        <w:t>ill be needed.</w:t>
      </w:r>
    </w:p>
    <w:p w14:paraId="4A5CECD3" w14:textId="20C87EEE" w:rsidR="00A73C9E" w:rsidRPr="00301C0C" w:rsidRDefault="00514845" w:rsidP="00301C0C">
      <w:pPr>
        <w:pStyle w:val="BodyText"/>
        <w:keepNext/>
        <w:keepLines/>
        <w:spacing w:before="121"/>
      </w:pPr>
      <w:r>
        <w:t xml:space="preserve">The link in CPRS will need to be reverted back to its original format.  Log into VistA and go to the </w:t>
      </w:r>
      <w:r w:rsidRPr="003C19A0">
        <w:rPr>
          <w:b/>
          <w:bCs/>
        </w:rPr>
        <w:t>GUI TOOL MENU</w:t>
      </w:r>
      <w:r>
        <w:t xml:space="preserve">.  Select </w:t>
      </w:r>
      <w:r w:rsidRPr="00DF1A73">
        <w:rPr>
          <w:b/>
          <w:bCs/>
        </w:rPr>
        <w:t>SYS</w:t>
      </w:r>
      <w:r>
        <w:t xml:space="preserve"> for system level.  Identify the Sequence number for the MHA Web option.  Replace /</w:t>
      </w:r>
      <w:r w:rsidR="00713F0A">
        <w:t>b</w:t>
      </w:r>
      <w:r>
        <w:t>/ in the URL with /</w:t>
      </w:r>
      <w:r w:rsidR="00713F0A">
        <w:t>a</w:t>
      </w:r>
      <w:r>
        <w:t xml:space="preserve">/.  In the example screenshot below, the Sequence is 14 and the station is 965.  At the </w:t>
      </w:r>
      <w:r w:rsidRPr="003D693C">
        <w:rPr>
          <w:b/>
          <w:bCs/>
        </w:rPr>
        <w:t>Replace</w:t>
      </w:r>
      <w:r w:rsidRPr="003D693C">
        <w:t xml:space="preserve"> prompt, enter /</w:t>
      </w:r>
      <w:r w:rsidR="006D4CDF">
        <w:t>b</w:t>
      </w:r>
      <w:r w:rsidRPr="003D693C">
        <w:t xml:space="preserve">/.  At the </w:t>
      </w:r>
      <w:r w:rsidRPr="003D693C">
        <w:rPr>
          <w:b/>
          <w:bCs/>
        </w:rPr>
        <w:t>With</w:t>
      </w:r>
      <w:r>
        <w:t xml:space="preserve"> prompt, enter /</w:t>
      </w:r>
      <w:r w:rsidR="006D4CDF">
        <w:t>a</w:t>
      </w:r>
      <w:r>
        <w:t>/ and press [Enter].</w:t>
      </w:r>
      <w:r w:rsidR="00301C0C">
        <w:t xml:space="preserve">  *</w:t>
      </w:r>
      <w:r w:rsidR="00A73C9E">
        <w:rPr>
          <w:b/>
          <w:bCs/>
        </w:rPr>
        <w:t>NOTE: In the example above 965 is a test station. Your actual station number should be substituted.</w:t>
      </w:r>
    </w:p>
    <w:p w14:paraId="78F76AE4" w14:textId="34C95677" w:rsidR="00514845" w:rsidRDefault="009E7AD0" w:rsidP="007A5161">
      <w:pPr>
        <w:pStyle w:val="BodyText"/>
        <w:spacing w:before="121"/>
      </w:pPr>
      <w:r>
        <w:rPr>
          <w:noProof/>
        </w:rPr>
        <mc:AlternateContent>
          <mc:Choice Requires="wps">
            <w:drawing>
              <wp:inline distT="0" distB="0" distL="0" distR="0" wp14:anchorId="6552328A" wp14:editId="5EF136FE">
                <wp:extent cx="5538470" cy="4170680"/>
                <wp:effectExtent l="0" t="0" r="24130" b="20320"/>
                <wp:docPr id="217" name="Text Box 2" descr="Displays a screenshot in which the Sequence is 14 and the station is 965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417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8D541" w14:textId="5080195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Select GUI Parameters &lt;**SPPSQA**&gt; Option: GUI tool Menu Items</w:t>
                            </w:r>
                          </w:p>
                          <w:p w14:paraId="7BBA0869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2AE19045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CPRS GUI Tools Menu may be set for the following:</w:t>
                            </w:r>
                          </w:p>
                          <w:p w14:paraId="2A685EBD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010750EE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1   User          USR    [choose from NEW PERSON]</w:t>
                            </w:r>
                          </w:p>
                          <w:p w14:paraId="10B86CE4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2   Location      LOC    [choose from HOSPITAL LOCATION]</w:t>
                            </w:r>
                          </w:p>
                          <w:p w14:paraId="0E3623AD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2.5 Service       SRV    [choose from SERVICE/SECTION]</w:t>
                            </w:r>
                          </w:p>
                          <w:p w14:paraId="4E034F58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3   Division      DIV    [SPPSQA]</w:t>
                            </w:r>
                          </w:p>
                          <w:p w14:paraId="7007BA98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4   System        SYS    [SPPSQA.DEVSLC.FO-SLC.MED.VA.GOV]</w:t>
                            </w:r>
                          </w:p>
                          <w:p w14:paraId="738E56A5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9   Package       PKG    [ORDER ENTRY/RESULTS REPORTING]</w:t>
                            </w:r>
                          </w:p>
                          <w:p w14:paraId="369EFAD8" w14:textId="77777777" w:rsidR="00054FE6" w:rsidRPr="00AC0267" w:rsidRDefault="00054FE6" w:rsidP="006365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0C09F089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Enter selection: 4  System   SPPSQA.DEVSLC.FO-SLC.MED.VA.GOV</w:t>
                            </w:r>
                          </w:p>
                          <w:p w14:paraId="745D76DB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40A5AD83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-- Setting CPRS GUI Tools Menu  for System: SPPSQA.DEVSLC.FO-SLC.MED.VA.GOV --</w:t>
                            </w:r>
                          </w:p>
                          <w:p w14:paraId="6FEDFB21" w14:textId="1088D504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Select Sequence: ?</w:t>
                            </w:r>
                          </w:p>
                          <w:p w14:paraId="17C80638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6FA3551A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Sequence  Value</w:t>
                            </w:r>
                          </w:p>
                          <w:p w14:paraId="6804C094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--------  -----</w:t>
                            </w:r>
                          </w:p>
                          <w:p w14:paraId="195CCA9B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1         VistA Imaging Display="C:\Program Files\VistA\Imaging\MagImageDisplay</w:t>
                            </w:r>
                          </w:p>
                          <w:p w14:paraId="17D551CF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2         VistA Imaging Capture="C:\Program Files\VistA\Imaging\MagImageCapture</w:t>
                            </w:r>
                          </w:p>
                          <w:p w14:paraId="7B6447FF" w14:textId="6C3682DE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3         Mental Health Assistant="C:\Program files (x86)\Vista\YS\MHA3\YS_MHA.</w:t>
                            </w:r>
                          </w:p>
                          <w:p w14:paraId="512B07C2" w14:textId="2D90F53E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14        MHA Web=cmd /c start msedge.exe -new-window "https://mha.med.va.g</w:t>
                            </w:r>
                            <w:r w:rsidR="001F70A0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ov</w:t>
                            </w:r>
                            <w:r w:rsidR="004F6A08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/a</w:t>
                            </w:r>
                          </w:p>
                          <w:p w14:paraId="3008951F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544DA26C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Select Sequence: 14</w:t>
                            </w:r>
                          </w:p>
                          <w:p w14:paraId="415CF31C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25E745E6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Sequence: 14//    14</w:t>
                            </w:r>
                          </w:p>
                          <w:p w14:paraId="478D02CA" w14:textId="77777777" w:rsidR="00B5690A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Name=Command: MHA Web=cmd /c start msedge.exe -new-window "https://mha.med.va.gov</w:t>
                            </w:r>
                          </w:p>
                          <w:p w14:paraId="7CD88E5C" w14:textId="0E247E33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/app/home/</w:t>
                            </w:r>
                            <w:r w:rsidR="006D4CDF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b</w:t>
                            </w: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/?poi=%DFN&amp;station=965"  Replace /</w:t>
                            </w:r>
                            <w:r w:rsidR="006D4CDF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b</w:t>
                            </w: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/ With </w:t>
                            </w:r>
                            <w:r w:rsidR="00B07E54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</w:t>
                            </w:r>
                            <w:r w:rsidR="006D4CDF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a</w:t>
                            </w:r>
                            <w:r w:rsidR="00B07E54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14:paraId="1ADA5F2D" w14:textId="77777777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Replace </w:t>
                            </w:r>
                          </w:p>
                          <w:p w14:paraId="46820FA6" w14:textId="20F97370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MHA Web=cmd /c start msedge.exe -new-window "https://mha.med.va.gov/app/h</w:t>
                            </w:r>
                            <w:r w:rsidR="00B5690A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ome</w:t>
                            </w:r>
                            <w:r w:rsidR="00B07E54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</w:t>
                            </w:r>
                            <w:r w:rsidR="00B6631D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a</w:t>
                            </w:r>
                            <w:r w:rsidR="00B07E54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</w:t>
                            </w:r>
                            <w:r w:rsidR="00B5690A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?p</w:t>
                            </w:r>
                          </w:p>
                          <w:p w14:paraId="069F2608" w14:textId="191A62AA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oi=%DFN&amp;station=965"</w:t>
                            </w:r>
                          </w:p>
                          <w:p w14:paraId="593F1B01" w14:textId="3E17A67B" w:rsidR="00054FE6" w:rsidRPr="00AC0267" w:rsidRDefault="00054FE6" w:rsidP="00054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Select Sequence: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523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isplays a screenshot in which the Sequence is 14 and the station is 965. " style="width:436.1pt;height:3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">
                <v:textbox>
                  <w:txbxContent>
                    <w:p w14:paraId="4818D541" w14:textId="5080195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Select GUI Parameters &lt;**SPPSQA**&gt; Option: GUI tool Menu Items</w:t>
                      </w:r>
                    </w:p>
                    <w:p w14:paraId="7BBA0869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2AE19045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CPRS GUI Tools Menu may be set for the following:</w:t>
                      </w:r>
                    </w:p>
                    <w:p w14:paraId="2A685EBD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010750EE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1   User          USR    [choose from NEW PERSON]</w:t>
                      </w:r>
                    </w:p>
                    <w:p w14:paraId="10B86CE4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2   Location      LOC    [choose from HOSPITAL LOCATION]</w:t>
                      </w:r>
                    </w:p>
                    <w:p w14:paraId="0E3623AD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2.5 Service       SRV    [choose from SERVICE/SECTION]</w:t>
                      </w:r>
                    </w:p>
                    <w:p w14:paraId="4E034F58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3   Division      DIV    [SPPSQA]</w:t>
                      </w:r>
                    </w:p>
                    <w:p w14:paraId="7007BA98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4   System        SYS    [SPPSQA.DEVSLC.FO-SLC.MED.VA.GOV]</w:t>
                      </w:r>
                    </w:p>
                    <w:p w14:paraId="738E56A5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9   Package       PKG    [ORDER ENTRY/RESULTS REPORTING]</w:t>
                      </w:r>
                    </w:p>
                    <w:p w14:paraId="369EFAD8" w14:textId="77777777" w:rsidR="00054FE6" w:rsidRPr="00AC0267" w:rsidRDefault="00054FE6" w:rsidP="006365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0C09F089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Enter selection: 4  System   SPPSQA.DEVSLC.FO-SLC.MED.VA.GOV</w:t>
                      </w:r>
                    </w:p>
                    <w:p w14:paraId="745D76DB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40A5AD83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-- Setting CPRS GUI Tools Menu  for System: SPPSQA.DEVSLC.FO-SLC.MED.VA.GOV --</w:t>
                      </w:r>
                    </w:p>
                    <w:p w14:paraId="6FEDFB21" w14:textId="1088D504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Select Sequence: ?</w:t>
                      </w:r>
                    </w:p>
                    <w:p w14:paraId="17C80638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6FA3551A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Sequence  Value</w:t>
                      </w:r>
                    </w:p>
                    <w:p w14:paraId="6804C094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--------  -----</w:t>
                      </w:r>
                    </w:p>
                    <w:p w14:paraId="195CCA9B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1         VistA Imaging Display="C:\Program Files\VistA\Imaging\MagImageDisplay</w:t>
                      </w:r>
                    </w:p>
                    <w:p w14:paraId="17D551CF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2         VistA Imaging Capture="C:\Program Files\VistA\Imaging\MagImageCapture</w:t>
                      </w:r>
                    </w:p>
                    <w:p w14:paraId="7B6447FF" w14:textId="6C3682DE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3         Mental Health Assistant="C:\Program files (x86)\Vista\YS\MHA3\YS_MHA.</w:t>
                      </w:r>
                    </w:p>
                    <w:p w14:paraId="512B07C2" w14:textId="2D90F53E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14        MHA Web=cmd /c start msedge.exe -new-window "https://mha.med.va.g</w:t>
                      </w:r>
                      <w:r w:rsidR="001F70A0">
                        <w:rPr>
                          <w:rFonts w:ascii="r_ansi" w:hAnsi="r_ansi" w:cs="r_ansi"/>
                          <w:sz w:val="16"/>
                          <w:szCs w:val="16"/>
                        </w:rPr>
                        <w:t>ov</w:t>
                      </w:r>
                      <w:r w:rsidR="004F6A08">
                        <w:rPr>
                          <w:rFonts w:ascii="r_ansi" w:hAnsi="r_ansi" w:cs="r_ansi"/>
                          <w:sz w:val="16"/>
                          <w:szCs w:val="16"/>
                        </w:rPr>
                        <w:t>/a</w:t>
                      </w:r>
                    </w:p>
                    <w:p w14:paraId="3008951F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544DA26C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Select Sequence: 14</w:t>
                      </w:r>
                    </w:p>
                    <w:p w14:paraId="415CF31C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25E745E6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Sequence: 14//    14</w:t>
                      </w:r>
                    </w:p>
                    <w:p w14:paraId="478D02CA" w14:textId="77777777" w:rsidR="00B5690A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Name=Command: MHA Web=cmd /c start msedge.exe -new-window "https://mha.med.va.gov</w:t>
                      </w:r>
                    </w:p>
                    <w:p w14:paraId="7CD88E5C" w14:textId="0E247E33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/app/home/</w:t>
                      </w:r>
                      <w:r w:rsidR="006D4CDF">
                        <w:rPr>
                          <w:rFonts w:ascii="r_ansi" w:hAnsi="r_ansi" w:cs="r_ansi"/>
                          <w:sz w:val="16"/>
                          <w:szCs w:val="16"/>
                        </w:rPr>
                        <w:t>b</w:t>
                      </w: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/?poi=%DFN&amp;station=965"  Replace /</w:t>
                      </w:r>
                      <w:r w:rsidR="006D4CDF">
                        <w:rPr>
                          <w:rFonts w:ascii="r_ansi" w:hAnsi="r_ansi" w:cs="r_ansi"/>
                          <w:sz w:val="16"/>
                          <w:szCs w:val="16"/>
                        </w:rPr>
                        <w:t>b</w:t>
                      </w: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/ With </w:t>
                      </w:r>
                      <w:r w:rsidR="00B07E54">
                        <w:rPr>
                          <w:rFonts w:ascii="r_ansi" w:hAnsi="r_ansi" w:cs="r_ansi"/>
                          <w:sz w:val="16"/>
                          <w:szCs w:val="16"/>
                        </w:rPr>
                        <w:t>/</w:t>
                      </w:r>
                      <w:r w:rsidR="006D4CDF">
                        <w:rPr>
                          <w:rFonts w:ascii="r_ansi" w:hAnsi="r_ansi" w:cs="r_ansi"/>
                          <w:sz w:val="16"/>
                          <w:szCs w:val="16"/>
                        </w:rPr>
                        <w:t>a</w:t>
                      </w:r>
                      <w:r w:rsidR="00B07E54">
                        <w:rPr>
                          <w:rFonts w:ascii="r_ansi" w:hAnsi="r_ansi" w:cs="r_ansi"/>
                          <w:sz w:val="16"/>
                          <w:szCs w:val="16"/>
                        </w:rPr>
                        <w:t>/</w:t>
                      </w:r>
                    </w:p>
                    <w:p w14:paraId="1ADA5F2D" w14:textId="77777777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Replace </w:t>
                      </w:r>
                    </w:p>
                    <w:p w14:paraId="46820FA6" w14:textId="20F97370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MHA Web=cmd /c start msedge.exe -new-window "https://mha.med.va.gov/app/h</w:t>
                      </w:r>
                      <w:r w:rsidR="00B5690A">
                        <w:rPr>
                          <w:rFonts w:ascii="r_ansi" w:hAnsi="r_ansi" w:cs="r_ansi"/>
                          <w:sz w:val="16"/>
                          <w:szCs w:val="16"/>
                        </w:rPr>
                        <w:t>ome</w:t>
                      </w:r>
                      <w:r w:rsidR="00B07E54">
                        <w:rPr>
                          <w:rFonts w:ascii="r_ansi" w:hAnsi="r_ansi" w:cs="r_ansi"/>
                          <w:sz w:val="16"/>
                          <w:szCs w:val="16"/>
                        </w:rPr>
                        <w:t>/</w:t>
                      </w:r>
                      <w:r w:rsidR="00B6631D">
                        <w:rPr>
                          <w:rFonts w:ascii="r_ansi" w:hAnsi="r_ansi" w:cs="r_ansi"/>
                          <w:sz w:val="16"/>
                          <w:szCs w:val="16"/>
                        </w:rPr>
                        <w:t>a</w:t>
                      </w:r>
                      <w:r w:rsidR="00B07E54">
                        <w:rPr>
                          <w:rFonts w:ascii="r_ansi" w:hAnsi="r_ansi" w:cs="r_ansi"/>
                          <w:sz w:val="16"/>
                          <w:szCs w:val="16"/>
                        </w:rPr>
                        <w:t>/</w:t>
                      </w:r>
                      <w:r w:rsidR="00B5690A">
                        <w:rPr>
                          <w:rFonts w:ascii="r_ansi" w:hAnsi="r_ansi" w:cs="r_ansi"/>
                          <w:sz w:val="16"/>
                          <w:szCs w:val="16"/>
                        </w:rPr>
                        <w:t>?p</w:t>
                      </w:r>
                    </w:p>
                    <w:p w14:paraId="069F2608" w14:textId="191A62AA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oi=%DFN&amp;station=965"</w:t>
                      </w:r>
                    </w:p>
                    <w:p w14:paraId="593F1B01" w14:textId="3E17A67B" w:rsidR="00054FE6" w:rsidRPr="00AC0267" w:rsidRDefault="00054FE6" w:rsidP="00054FE6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Select Sequence: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C13B23" w14:textId="72BA61A8" w:rsidR="00E84581" w:rsidRDefault="00E84581" w:rsidP="00E534E6">
      <w:pPr>
        <w:pStyle w:val="Heading2"/>
      </w:pPr>
      <w:bookmarkStart w:id="60" w:name="_bookmark31"/>
      <w:bookmarkStart w:id="61" w:name="_Toc107240957"/>
      <w:bookmarkEnd w:id="60"/>
      <w:r>
        <w:t>Back-out</w:t>
      </w:r>
      <w:r>
        <w:rPr>
          <w:spacing w:val="-19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  <w:bookmarkEnd w:id="61"/>
    </w:p>
    <w:p w14:paraId="161C51F7" w14:textId="33408DE9" w:rsidR="00EB632A" w:rsidRPr="009C5731" w:rsidRDefault="00A018C4" w:rsidP="007A5161">
      <w:pPr>
        <w:pStyle w:val="BodyText"/>
        <w:spacing w:before="121"/>
      </w:pPr>
      <w:r w:rsidRPr="00A018C4">
        <w:t>Open</w:t>
      </w:r>
      <w:r w:rsidR="005E6AAF" w:rsidRPr="009C5731">
        <w:t xml:space="preserve"> CPRS</w:t>
      </w:r>
      <w:r>
        <w:t xml:space="preserve"> and </w:t>
      </w:r>
      <w:r w:rsidR="005E6AAF" w:rsidRPr="009C5731">
        <w:t>launch MHA Web</w:t>
      </w:r>
      <w:r>
        <w:t xml:space="preserve">. </w:t>
      </w:r>
      <w:r w:rsidR="002C487B">
        <w:t xml:space="preserve"> </w:t>
      </w:r>
      <w:r>
        <w:t>After logging in with your PIV card</w:t>
      </w:r>
      <w:r w:rsidR="007A5161">
        <w:t>,</w:t>
      </w:r>
      <w:r>
        <w:t xml:space="preserve"> look at the URL.  Verify that it now ha</w:t>
      </w:r>
      <w:r w:rsidRPr="007A2BE4">
        <w:t>s /</w:t>
      </w:r>
      <w:r w:rsidR="00B6631D">
        <w:t>a</w:t>
      </w:r>
      <w:r w:rsidRPr="007A2BE4">
        <w:t>/</w:t>
      </w:r>
      <w:r>
        <w:t xml:space="preserve"> in it.</w:t>
      </w:r>
    </w:p>
    <w:p w14:paraId="59AA93B7" w14:textId="77777777" w:rsidR="00E84581" w:rsidRDefault="00E84581" w:rsidP="00E534E6">
      <w:pPr>
        <w:pStyle w:val="Heading1"/>
      </w:pPr>
      <w:bookmarkStart w:id="62" w:name="_bookmark32"/>
      <w:bookmarkStart w:id="63" w:name="_Toc107240958"/>
      <w:bookmarkEnd w:id="62"/>
      <w:r>
        <w:t>Rollback</w:t>
      </w:r>
      <w:r>
        <w:rPr>
          <w:spacing w:val="-10"/>
        </w:rPr>
        <w:t xml:space="preserve"> </w:t>
      </w:r>
      <w:r>
        <w:t>Procedure</w:t>
      </w:r>
      <w:bookmarkEnd w:id="63"/>
    </w:p>
    <w:p w14:paraId="7FF1AD3E" w14:textId="77777777" w:rsidR="00E84581" w:rsidRDefault="00E84581" w:rsidP="00E534E6">
      <w:pPr>
        <w:pStyle w:val="Heading2"/>
      </w:pPr>
      <w:bookmarkStart w:id="64" w:name="_bookmark33"/>
      <w:bookmarkStart w:id="65" w:name="_Toc107240959"/>
      <w:bookmarkEnd w:id="64"/>
      <w:r>
        <w:t>Rollback</w:t>
      </w:r>
      <w:r>
        <w:rPr>
          <w:spacing w:val="-16"/>
        </w:rPr>
        <w:t xml:space="preserve"> </w:t>
      </w:r>
      <w:r>
        <w:t>Considerations</w:t>
      </w:r>
      <w:bookmarkEnd w:id="65"/>
    </w:p>
    <w:p w14:paraId="75901496" w14:textId="73F9E3C3" w:rsidR="00E84581" w:rsidRDefault="00900850" w:rsidP="007A5161">
      <w:pPr>
        <w:pStyle w:val="BodyText"/>
        <w:spacing w:before="121"/>
      </w:pPr>
      <w:r>
        <w:t>There are no rollback considerations</w:t>
      </w:r>
      <w:r w:rsidR="00116ACE">
        <w:t>.</w:t>
      </w:r>
    </w:p>
    <w:p w14:paraId="3372C271" w14:textId="77777777" w:rsidR="00E84581" w:rsidRDefault="00E84581" w:rsidP="00E534E6">
      <w:pPr>
        <w:pStyle w:val="Heading2"/>
      </w:pPr>
      <w:bookmarkStart w:id="66" w:name="_Toc107240960"/>
      <w:r>
        <w:t>Rollback</w:t>
      </w:r>
      <w:r>
        <w:rPr>
          <w:spacing w:val="-14"/>
        </w:rPr>
        <w:t xml:space="preserve"> </w:t>
      </w:r>
      <w:r>
        <w:t>Criteria</w:t>
      </w:r>
      <w:bookmarkEnd w:id="66"/>
    </w:p>
    <w:p w14:paraId="549A3DF2" w14:textId="775A00B0" w:rsidR="00E84581" w:rsidRDefault="00900850" w:rsidP="00530D33">
      <w:pPr>
        <w:pStyle w:val="BodyText"/>
        <w:spacing w:before="121"/>
      </w:pPr>
      <w:r>
        <w:t>There are no rollback criteria</w:t>
      </w:r>
      <w:r w:rsidR="00116ACE">
        <w:t>.</w:t>
      </w:r>
    </w:p>
    <w:p w14:paraId="3C473F09" w14:textId="77777777" w:rsidR="00E84581" w:rsidRDefault="00E84581" w:rsidP="00E534E6">
      <w:pPr>
        <w:pStyle w:val="Heading2"/>
      </w:pPr>
      <w:bookmarkStart w:id="67" w:name="_bookmark35"/>
      <w:bookmarkStart w:id="68" w:name="_Toc107240961"/>
      <w:bookmarkEnd w:id="67"/>
      <w:r>
        <w:lastRenderedPageBreak/>
        <w:t>Rollback</w:t>
      </w:r>
      <w:r>
        <w:rPr>
          <w:spacing w:val="-13"/>
        </w:rPr>
        <w:t xml:space="preserve"> </w:t>
      </w:r>
      <w:r>
        <w:t>Risks</w:t>
      </w:r>
      <w:bookmarkEnd w:id="68"/>
    </w:p>
    <w:p w14:paraId="144A191C" w14:textId="10B223EF" w:rsidR="00E84581" w:rsidRDefault="002F2F40" w:rsidP="00530D33">
      <w:pPr>
        <w:pStyle w:val="BodyText"/>
        <w:spacing w:before="121"/>
      </w:pPr>
      <w:r>
        <w:t>There are no rollback risks</w:t>
      </w:r>
      <w:r w:rsidR="00116ACE">
        <w:t>.</w:t>
      </w:r>
    </w:p>
    <w:p w14:paraId="79B1FCAB" w14:textId="77777777" w:rsidR="00E84581" w:rsidRDefault="00E84581" w:rsidP="00E534E6">
      <w:pPr>
        <w:pStyle w:val="Heading2"/>
      </w:pPr>
      <w:bookmarkStart w:id="69" w:name="_bookmark36"/>
      <w:bookmarkStart w:id="70" w:name="_Toc107240962"/>
      <w:bookmarkEnd w:id="69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Rollback</w:t>
      </w:r>
      <w:bookmarkEnd w:id="70"/>
    </w:p>
    <w:p w14:paraId="3C37207C" w14:textId="7A45C61C" w:rsidR="00E84581" w:rsidRDefault="00E644E5" w:rsidP="00530D33">
      <w:pPr>
        <w:pStyle w:val="BodyText"/>
        <w:spacing w:before="121"/>
      </w:pPr>
      <w:r>
        <w:t>If the backout of the patch is authorized, then that same authorization is required for rollback.</w:t>
      </w:r>
    </w:p>
    <w:p w14:paraId="29E61256" w14:textId="77777777" w:rsidR="00E84581" w:rsidRDefault="00E84581" w:rsidP="00E534E6">
      <w:pPr>
        <w:pStyle w:val="Heading2"/>
      </w:pPr>
      <w:bookmarkStart w:id="71" w:name="_bookmark37"/>
      <w:bookmarkStart w:id="72" w:name="_Toc107240963"/>
      <w:bookmarkEnd w:id="71"/>
      <w:r>
        <w:t>Rollback</w:t>
      </w:r>
      <w:r>
        <w:rPr>
          <w:spacing w:val="-19"/>
        </w:rPr>
        <w:t xml:space="preserve"> </w:t>
      </w:r>
      <w:r>
        <w:t>Procedure</w:t>
      </w:r>
      <w:bookmarkEnd w:id="72"/>
    </w:p>
    <w:p w14:paraId="57B8B3BE" w14:textId="3531BED5" w:rsidR="007E1D43" w:rsidRDefault="002F2F40" w:rsidP="002F2F40">
      <w:pPr>
        <w:pStyle w:val="BodyText"/>
      </w:pPr>
      <w:bookmarkStart w:id="73" w:name="_bookmark38"/>
      <w:bookmarkEnd w:id="73"/>
      <w:r>
        <w:t>There are no rollback procedures.</w:t>
      </w:r>
    </w:p>
    <w:p w14:paraId="6F77DB12" w14:textId="77777777" w:rsidR="00E84581" w:rsidRDefault="00E84581" w:rsidP="00E534E6">
      <w:pPr>
        <w:pStyle w:val="Heading2"/>
      </w:pPr>
      <w:bookmarkStart w:id="74" w:name="_Toc107240964"/>
      <w:r>
        <w:t>Rollback</w:t>
      </w:r>
      <w:r>
        <w:rPr>
          <w:spacing w:val="-22"/>
        </w:rPr>
        <w:t xml:space="preserve"> </w:t>
      </w:r>
      <w:r>
        <w:t>Verification</w:t>
      </w:r>
      <w:r>
        <w:rPr>
          <w:spacing w:val="-21"/>
        </w:rPr>
        <w:t xml:space="preserve"> </w:t>
      </w:r>
      <w:r>
        <w:t>Procedure</w:t>
      </w:r>
      <w:bookmarkEnd w:id="74"/>
    </w:p>
    <w:p w14:paraId="53F69201" w14:textId="0D8CDDD9" w:rsidR="0051238A" w:rsidRPr="00F852CE" w:rsidRDefault="002F2F40" w:rsidP="00530D33">
      <w:pPr>
        <w:pStyle w:val="BodyText"/>
        <w:spacing w:before="121"/>
      </w:pPr>
      <w:r>
        <w:t>There are no rollback verification procedures.</w:t>
      </w:r>
    </w:p>
    <w:p w14:paraId="35DF819D" w14:textId="13C04824" w:rsidR="00842D26" w:rsidRPr="007E1D43" w:rsidRDefault="00842D26" w:rsidP="00F4752F">
      <w:pPr>
        <w:keepNext/>
        <w:spacing w:before="119"/>
        <w:ind w:left="90" w:right="763"/>
        <w:rPr>
          <w:sz w:val="24"/>
        </w:rPr>
      </w:pPr>
      <w:r>
        <w:br w:type="page"/>
      </w:r>
    </w:p>
    <w:p w14:paraId="42E8125C" w14:textId="77777777" w:rsidR="00842D26" w:rsidRDefault="00842D26" w:rsidP="00E84581">
      <w:pPr>
        <w:pStyle w:val="BodyText"/>
        <w:spacing w:before="118"/>
        <w:ind w:left="100"/>
      </w:pPr>
    </w:p>
    <w:p w14:paraId="2BED5DF1" w14:textId="0AC4AEFB" w:rsidR="00E84581" w:rsidRDefault="00E84581" w:rsidP="00E534E6">
      <w:pPr>
        <w:pStyle w:val="Heading1"/>
      </w:pPr>
      <w:bookmarkStart w:id="75" w:name="_bookmark39"/>
      <w:bookmarkStart w:id="76" w:name="_Toc107240965"/>
      <w:bookmarkEnd w:id="75"/>
      <w:r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C622AF">
        <w:t>–</w:t>
      </w:r>
      <w:r>
        <w:rPr>
          <w:spacing w:val="-2"/>
        </w:rPr>
        <w:t xml:space="preserve"> </w:t>
      </w:r>
      <w:r>
        <w:t>Acronyms</w:t>
      </w:r>
      <w:bookmarkEnd w:id="76"/>
    </w:p>
    <w:p w14:paraId="18F72893" w14:textId="0C4B3E86" w:rsidR="00C622AF" w:rsidRPr="00946AE5" w:rsidRDefault="00946AE5" w:rsidP="00384084">
      <w:pPr>
        <w:pStyle w:val="Caption"/>
        <w:jc w:val="center"/>
        <w:rPr>
          <w:sz w:val="22"/>
          <w:szCs w:val="22"/>
        </w:rPr>
      </w:pPr>
      <w:bookmarkStart w:id="77" w:name="_Toc72323087"/>
      <w:bookmarkStart w:id="78" w:name="_Toc107240967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60386">
        <w:rPr>
          <w:noProof/>
          <w:sz w:val="22"/>
          <w:szCs w:val="22"/>
        </w:rPr>
        <w:t>2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Pr="00946AE5">
        <w:rPr>
          <w:spacing w:val="-2"/>
          <w:sz w:val="22"/>
          <w:szCs w:val="22"/>
        </w:rPr>
        <w:t xml:space="preserve"> </w:t>
      </w:r>
      <w:r w:rsidR="00B64FF1" w:rsidRPr="00946AE5">
        <w:rPr>
          <w:sz w:val="22"/>
          <w:szCs w:val="22"/>
        </w:rPr>
        <w:t>Acronyms</w:t>
      </w:r>
      <w:bookmarkEnd w:id="77"/>
      <w:bookmarkEnd w:id="78"/>
    </w:p>
    <w:tbl>
      <w:tblPr>
        <w:tblW w:w="915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7137"/>
      </w:tblGrid>
      <w:tr w:rsidR="00E84581" w14:paraId="1BA5AD10" w14:textId="77777777" w:rsidTr="00172811">
        <w:trPr>
          <w:cantSplit/>
          <w:trHeight w:val="371"/>
          <w:tblHeader/>
        </w:trPr>
        <w:tc>
          <w:tcPr>
            <w:tcW w:w="2022" w:type="dxa"/>
            <w:shd w:val="clear" w:color="auto" w:fill="F1F1F1"/>
          </w:tcPr>
          <w:p w14:paraId="4C39C09D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Acronym</w:t>
            </w:r>
          </w:p>
        </w:tc>
        <w:tc>
          <w:tcPr>
            <w:tcW w:w="7133" w:type="dxa"/>
            <w:shd w:val="clear" w:color="auto" w:fill="F1F1F1"/>
          </w:tcPr>
          <w:p w14:paraId="5E9F2D9C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Definition</w:t>
            </w:r>
          </w:p>
        </w:tc>
      </w:tr>
      <w:tr w:rsidR="00E84581" w14:paraId="59474A4D" w14:textId="77777777" w:rsidTr="00172811">
        <w:trPr>
          <w:trHeight w:val="405"/>
        </w:trPr>
        <w:tc>
          <w:tcPr>
            <w:tcW w:w="2022" w:type="dxa"/>
          </w:tcPr>
          <w:p w14:paraId="3DED0E2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CAG</w:t>
            </w:r>
          </w:p>
        </w:tc>
        <w:tc>
          <w:tcPr>
            <w:tcW w:w="7137" w:type="dxa"/>
          </w:tcPr>
          <w:p w14:paraId="4A452272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Citrix Access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Gateway</w:t>
            </w:r>
          </w:p>
        </w:tc>
      </w:tr>
      <w:tr w:rsidR="008C3416" w14:paraId="4BCFFF5F" w14:textId="77777777" w:rsidTr="00172811">
        <w:trPr>
          <w:trHeight w:val="405"/>
        </w:trPr>
        <w:tc>
          <w:tcPr>
            <w:tcW w:w="2022" w:type="dxa"/>
          </w:tcPr>
          <w:p w14:paraId="53E844C2" w14:textId="0E2FE419" w:rsidR="008C3416" w:rsidRPr="003E6F19" w:rsidRDefault="008C3416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CPRS</w:t>
            </w:r>
          </w:p>
        </w:tc>
        <w:tc>
          <w:tcPr>
            <w:tcW w:w="7133" w:type="dxa"/>
          </w:tcPr>
          <w:p w14:paraId="10A2ACE8" w14:textId="1A100D6C" w:rsidR="008C3416" w:rsidRPr="003E6F19" w:rsidRDefault="009B2B03" w:rsidP="00DA614E">
            <w:pPr>
              <w:pStyle w:val="TableParagraph"/>
              <w:rPr>
                <w:sz w:val="22"/>
                <w:szCs w:val="22"/>
              </w:rPr>
            </w:pPr>
            <w:r w:rsidRPr="009B2B03">
              <w:rPr>
                <w:sz w:val="22"/>
                <w:szCs w:val="22"/>
              </w:rPr>
              <w:t>Computerized Patient Record System</w:t>
            </w:r>
          </w:p>
        </w:tc>
      </w:tr>
      <w:tr w:rsidR="00E84581" w14:paraId="653581C1" w14:textId="77777777" w:rsidTr="00172811">
        <w:trPr>
          <w:trHeight w:val="376"/>
        </w:trPr>
        <w:tc>
          <w:tcPr>
            <w:tcW w:w="2022" w:type="dxa"/>
          </w:tcPr>
          <w:p w14:paraId="6F6C0AE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  <w:highlight w:val="yellow"/>
              </w:rPr>
            </w:pPr>
            <w:r w:rsidRPr="003E6F19">
              <w:rPr>
                <w:sz w:val="22"/>
                <w:szCs w:val="22"/>
              </w:rPr>
              <w:t>DIBRG</w:t>
            </w:r>
          </w:p>
        </w:tc>
        <w:tc>
          <w:tcPr>
            <w:tcW w:w="7133" w:type="dxa"/>
          </w:tcPr>
          <w:p w14:paraId="1EEC2AD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Deployment,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Back-out,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Rollback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Guide</w:t>
            </w:r>
          </w:p>
        </w:tc>
      </w:tr>
      <w:tr w:rsidR="00E84581" w14:paraId="1EFBE012" w14:textId="77777777" w:rsidTr="00172811">
        <w:trPr>
          <w:trHeight w:val="378"/>
        </w:trPr>
        <w:tc>
          <w:tcPr>
            <w:tcW w:w="2022" w:type="dxa"/>
          </w:tcPr>
          <w:p w14:paraId="50BFB3A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IOC</w:t>
            </w:r>
          </w:p>
        </w:tc>
        <w:tc>
          <w:tcPr>
            <w:tcW w:w="7133" w:type="dxa"/>
          </w:tcPr>
          <w:p w14:paraId="655C3F7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Initial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Operating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Capability</w:t>
            </w:r>
          </w:p>
        </w:tc>
      </w:tr>
      <w:tr w:rsidR="00E84581" w14:paraId="215D4909" w14:textId="77777777" w:rsidTr="00172811">
        <w:trPr>
          <w:trHeight w:val="376"/>
        </w:trPr>
        <w:tc>
          <w:tcPr>
            <w:tcW w:w="2022" w:type="dxa"/>
          </w:tcPr>
          <w:p w14:paraId="3FCFE79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KIDS</w:t>
            </w:r>
          </w:p>
        </w:tc>
        <w:tc>
          <w:tcPr>
            <w:tcW w:w="7133" w:type="dxa"/>
          </w:tcPr>
          <w:p w14:paraId="25F41F3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Kernel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Distribution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</w:t>
            </w:r>
          </w:p>
        </w:tc>
      </w:tr>
      <w:tr w:rsidR="00E84581" w14:paraId="53CE4CCB" w14:textId="77777777" w:rsidTr="00172811">
        <w:trPr>
          <w:trHeight w:val="376"/>
        </w:trPr>
        <w:tc>
          <w:tcPr>
            <w:tcW w:w="2022" w:type="dxa"/>
          </w:tcPr>
          <w:p w14:paraId="12C7948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MHA</w:t>
            </w:r>
          </w:p>
        </w:tc>
        <w:tc>
          <w:tcPr>
            <w:tcW w:w="7133" w:type="dxa"/>
          </w:tcPr>
          <w:p w14:paraId="0D9979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Mental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Assistant</w:t>
            </w:r>
          </w:p>
        </w:tc>
      </w:tr>
      <w:tr w:rsidR="000026E4" w:rsidRPr="00D93263" w14:paraId="0B089759" w14:textId="77777777" w:rsidTr="00172811">
        <w:trPr>
          <w:trHeight w:val="376"/>
        </w:trPr>
        <w:tc>
          <w:tcPr>
            <w:tcW w:w="2022" w:type="dxa"/>
          </w:tcPr>
          <w:p w14:paraId="59D2CE0F" w14:textId="4470FF6E" w:rsidR="000026E4" w:rsidRPr="00D93263" w:rsidRDefault="000026E4" w:rsidP="00DA614E">
            <w:pPr>
              <w:pStyle w:val="TableParagraph"/>
              <w:rPr>
                <w:sz w:val="22"/>
                <w:szCs w:val="22"/>
              </w:rPr>
            </w:pPr>
            <w:r w:rsidRPr="00D93263">
              <w:rPr>
                <w:sz w:val="22"/>
                <w:szCs w:val="22"/>
              </w:rPr>
              <w:t>OIT</w:t>
            </w:r>
          </w:p>
        </w:tc>
        <w:tc>
          <w:tcPr>
            <w:tcW w:w="7133" w:type="dxa"/>
          </w:tcPr>
          <w:p w14:paraId="07380446" w14:textId="3ACA30D6" w:rsidR="000026E4" w:rsidRPr="00D93263" w:rsidRDefault="000026E4" w:rsidP="00DA614E">
            <w:pPr>
              <w:pStyle w:val="TableParagraph"/>
              <w:rPr>
                <w:sz w:val="22"/>
                <w:szCs w:val="22"/>
              </w:rPr>
            </w:pPr>
            <w:r w:rsidRPr="00D93263">
              <w:rPr>
                <w:sz w:val="22"/>
                <w:szCs w:val="22"/>
              </w:rPr>
              <w:t>Office of Information and Technology</w:t>
            </w:r>
          </w:p>
        </w:tc>
      </w:tr>
      <w:tr w:rsidR="00E84581" w14:paraId="54BFD25E" w14:textId="77777777" w:rsidTr="00172811">
        <w:trPr>
          <w:trHeight w:val="376"/>
        </w:trPr>
        <w:tc>
          <w:tcPr>
            <w:tcW w:w="2022" w:type="dxa"/>
          </w:tcPr>
          <w:p w14:paraId="2C64E3D6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PIN</w:t>
            </w:r>
          </w:p>
        </w:tc>
        <w:tc>
          <w:tcPr>
            <w:tcW w:w="7137" w:type="dxa"/>
          </w:tcPr>
          <w:p w14:paraId="3585454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Identification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Number</w:t>
            </w:r>
          </w:p>
        </w:tc>
      </w:tr>
      <w:tr w:rsidR="00E84581" w14:paraId="725ACC10" w14:textId="77777777" w:rsidTr="00172811">
        <w:trPr>
          <w:trHeight w:val="378"/>
        </w:trPr>
        <w:tc>
          <w:tcPr>
            <w:tcW w:w="2022" w:type="dxa"/>
          </w:tcPr>
          <w:p w14:paraId="5DF6399C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PIV</w:t>
            </w:r>
          </w:p>
        </w:tc>
        <w:tc>
          <w:tcPr>
            <w:tcW w:w="7137" w:type="dxa"/>
          </w:tcPr>
          <w:p w14:paraId="4A0D113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Verification</w:t>
            </w:r>
          </w:p>
        </w:tc>
      </w:tr>
      <w:tr w:rsidR="00E84581" w14:paraId="69DF0190" w14:textId="77777777" w:rsidTr="00172811">
        <w:trPr>
          <w:trHeight w:val="371"/>
        </w:trPr>
        <w:tc>
          <w:tcPr>
            <w:tcW w:w="2022" w:type="dxa"/>
          </w:tcPr>
          <w:p w14:paraId="20537488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SPP</w:t>
            </w:r>
          </w:p>
        </w:tc>
        <w:tc>
          <w:tcPr>
            <w:tcW w:w="7137" w:type="dxa"/>
          </w:tcPr>
          <w:p w14:paraId="3CAA3C7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Suicide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Prevention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Package</w:t>
            </w:r>
          </w:p>
        </w:tc>
      </w:tr>
      <w:tr w:rsidR="00E84581" w14:paraId="1F980EEB" w14:textId="77777777" w:rsidTr="00172811">
        <w:trPr>
          <w:trHeight w:val="374"/>
        </w:trPr>
        <w:tc>
          <w:tcPr>
            <w:tcW w:w="2022" w:type="dxa"/>
          </w:tcPr>
          <w:p w14:paraId="2B4BEB1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SQA</w:t>
            </w:r>
          </w:p>
        </w:tc>
        <w:tc>
          <w:tcPr>
            <w:tcW w:w="7133" w:type="dxa"/>
          </w:tcPr>
          <w:p w14:paraId="1A85F1C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Quality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Assurance</w:t>
            </w:r>
          </w:p>
        </w:tc>
      </w:tr>
      <w:tr w:rsidR="00E84581" w14:paraId="11650242" w14:textId="77777777" w:rsidTr="00172811">
        <w:trPr>
          <w:trHeight w:val="371"/>
        </w:trPr>
        <w:tc>
          <w:tcPr>
            <w:tcW w:w="2022" w:type="dxa"/>
          </w:tcPr>
          <w:p w14:paraId="278121B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SSOi</w:t>
            </w:r>
          </w:p>
        </w:tc>
        <w:tc>
          <w:tcPr>
            <w:tcW w:w="7137" w:type="dxa"/>
          </w:tcPr>
          <w:p w14:paraId="1FF83DB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Single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Sign-On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</w:p>
        </w:tc>
      </w:tr>
      <w:tr w:rsidR="00E84581" w14:paraId="0043D5FB" w14:textId="77777777" w:rsidTr="00172811">
        <w:trPr>
          <w:trHeight w:val="373"/>
        </w:trPr>
        <w:tc>
          <w:tcPr>
            <w:tcW w:w="2022" w:type="dxa"/>
          </w:tcPr>
          <w:p w14:paraId="6B1450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</w:t>
            </w:r>
          </w:p>
        </w:tc>
        <w:tc>
          <w:tcPr>
            <w:tcW w:w="7133" w:type="dxa"/>
          </w:tcPr>
          <w:p w14:paraId="056EA1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Department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of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</w:p>
        </w:tc>
      </w:tr>
      <w:tr w:rsidR="00E84581" w14:paraId="508BE119" w14:textId="77777777" w:rsidTr="00172811">
        <w:trPr>
          <w:trHeight w:val="371"/>
        </w:trPr>
        <w:tc>
          <w:tcPr>
            <w:tcW w:w="2022" w:type="dxa"/>
          </w:tcPr>
          <w:p w14:paraId="22DC316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VAMC</w:t>
            </w:r>
          </w:p>
        </w:tc>
        <w:tc>
          <w:tcPr>
            <w:tcW w:w="7133" w:type="dxa"/>
          </w:tcPr>
          <w:p w14:paraId="7461371A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Medical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Center</w:t>
            </w:r>
          </w:p>
        </w:tc>
      </w:tr>
      <w:tr w:rsidR="00E84581" w14:paraId="234C99F4" w14:textId="77777777" w:rsidTr="00172811">
        <w:trPr>
          <w:trHeight w:val="374"/>
        </w:trPr>
        <w:tc>
          <w:tcPr>
            <w:tcW w:w="2022" w:type="dxa"/>
          </w:tcPr>
          <w:p w14:paraId="214751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VIP</w:t>
            </w:r>
          </w:p>
        </w:tc>
        <w:tc>
          <w:tcPr>
            <w:tcW w:w="7137" w:type="dxa"/>
          </w:tcPr>
          <w:p w14:paraId="4805D86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Veteran-focused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Process</w:t>
            </w:r>
          </w:p>
        </w:tc>
      </w:tr>
      <w:tr w:rsidR="00E84581" w14:paraId="59239C4A" w14:textId="77777777" w:rsidTr="00172811">
        <w:trPr>
          <w:trHeight w:val="371"/>
        </w:trPr>
        <w:tc>
          <w:tcPr>
            <w:tcW w:w="2022" w:type="dxa"/>
          </w:tcPr>
          <w:p w14:paraId="4CBADCA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VistA</w:t>
            </w:r>
          </w:p>
        </w:tc>
        <w:tc>
          <w:tcPr>
            <w:tcW w:w="7133" w:type="dxa"/>
          </w:tcPr>
          <w:p w14:paraId="37AF3F7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Information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 and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Technology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Architecture</w:t>
            </w:r>
          </w:p>
        </w:tc>
      </w:tr>
    </w:tbl>
    <w:p w14:paraId="462FA2B7" w14:textId="77777777" w:rsidR="00E84581" w:rsidRDefault="00E84581" w:rsidP="00E84581"/>
    <w:p w14:paraId="211A43A0" w14:textId="77777777" w:rsidR="00FA1BF4" w:rsidRPr="00E84581" w:rsidRDefault="00FA1BF4" w:rsidP="00E84581"/>
    <w:sectPr w:rsidR="00FA1BF4" w:rsidRPr="00E84581" w:rsidSect="00495BF5">
      <w:headerReference w:type="default" r:id="rId23"/>
      <w:footerReference w:type="default" r:id="rId2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962F" w14:textId="77777777" w:rsidR="009A44B8" w:rsidRDefault="009A44B8">
      <w:r>
        <w:separator/>
      </w:r>
    </w:p>
    <w:p w14:paraId="4F6D501B" w14:textId="77777777" w:rsidR="009A44B8" w:rsidRDefault="009A44B8"/>
  </w:endnote>
  <w:endnote w:type="continuationSeparator" w:id="0">
    <w:p w14:paraId="344A260C" w14:textId="77777777" w:rsidR="009A44B8" w:rsidRDefault="009A44B8">
      <w:r>
        <w:continuationSeparator/>
      </w:r>
    </w:p>
    <w:p w14:paraId="1BA25747" w14:textId="77777777" w:rsidR="009A44B8" w:rsidRDefault="009A44B8"/>
  </w:endnote>
  <w:endnote w:type="continuationNotice" w:id="1">
    <w:p w14:paraId="630CC61E" w14:textId="77777777" w:rsidR="009A44B8" w:rsidRDefault="009A4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3912" w14:textId="77777777" w:rsidR="00173B09" w:rsidRDefault="00173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1C2D" w14:textId="77777777" w:rsidR="00173B09" w:rsidRDefault="00173B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17E5" w14:textId="77777777" w:rsidR="00173B09" w:rsidRDefault="00173B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  <w:szCs w:val="16"/>
      </w:rPr>
      <w:id w:val="-121419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49124" w14:textId="5A9B404A" w:rsidR="00080FE6" w:rsidRPr="00F245D6" w:rsidRDefault="00080FE6" w:rsidP="00A3222E">
        <w:pPr>
          <w:pStyle w:val="BodyText"/>
          <w:spacing w:after="0"/>
          <w:rPr>
            <w:sz w:val="20"/>
          </w:rPr>
        </w:pPr>
        <w:r w:rsidRPr="00F245D6">
          <w:rPr>
            <w:sz w:val="20"/>
          </w:rPr>
          <w:t>Mental Health YS*5.01*</w:t>
        </w:r>
        <w:r w:rsidR="00247479">
          <w:rPr>
            <w:sz w:val="20"/>
          </w:rPr>
          <w:t>20</w:t>
        </w:r>
        <w:r w:rsidR="00884B77">
          <w:rPr>
            <w:sz w:val="20"/>
          </w:rPr>
          <w:t>4</w:t>
        </w:r>
      </w:p>
      <w:p w14:paraId="7B410AB6" w14:textId="64F9D24B" w:rsidR="00A3222E" w:rsidRPr="003304EF" w:rsidRDefault="00080FE6" w:rsidP="00A3222E">
        <w:pPr>
          <w:pStyle w:val="BodyText"/>
          <w:spacing w:before="0"/>
          <w:rPr>
            <w:sz w:val="20"/>
          </w:rPr>
        </w:pPr>
        <w:r w:rsidRPr="00F245D6">
          <w:rPr>
            <w:sz w:val="20"/>
          </w:rPr>
          <w:t xml:space="preserve">Deployment, Installation, Back-Out &amp; </w:t>
        </w:r>
        <w:r w:rsidR="00A3222E" w:rsidRPr="00F245D6">
          <w:rPr>
            <w:sz w:val="20"/>
          </w:rPr>
          <w:t>Roll Back</w:t>
        </w:r>
        <w:r w:rsidRPr="00F245D6">
          <w:rPr>
            <w:sz w:val="20"/>
          </w:rPr>
          <w:t xml:space="preserve"> Guide</w:t>
        </w:r>
        <w:r w:rsidRPr="00F245D6">
          <w:rPr>
            <w:sz w:val="20"/>
          </w:rPr>
          <w:tab/>
        </w:r>
        <w:r w:rsidR="00A3222E">
          <w:tab/>
        </w:r>
        <w:r w:rsidR="00A3222E">
          <w:tab/>
        </w:r>
        <w:r w:rsidR="00A3222E">
          <w:tab/>
        </w:r>
        <w:r>
          <w:tab/>
        </w:r>
        <w:r w:rsidR="00173B09">
          <w:rPr>
            <w:sz w:val="20"/>
          </w:rPr>
          <w:t>March</w:t>
        </w:r>
        <w:r w:rsidRPr="004A5B5B">
          <w:rPr>
            <w:sz w:val="20"/>
          </w:rPr>
          <w:t xml:space="preserve"> 2</w:t>
        </w:r>
        <w:r>
          <w:rPr>
            <w:sz w:val="20"/>
          </w:rPr>
          <w:t>02</w:t>
        </w:r>
        <w:r w:rsidR="005E01AB">
          <w:rPr>
            <w:sz w:val="20"/>
          </w:rPr>
          <w:t>3</w:t>
        </w:r>
      </w:p>
      <w:p w14:paraId="283EE4A4" w14:textId="51868868" w:rsidR="00A3222E" w:rsidRDefault="00F44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  <w:szCs w:val="16"/>
      </w:rPr>
      <w:id w:val="-1393186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7319F" w14:textId="158CFA7D" w:rsidR="00A3222E" w:rsidRPr="00F245D6" w:rsidRDefault="00A3222E" w:rsidP="00A3222E">
        <w:pPr>
          <w:pStyle w:val="BodyText"/>
          <w:spacing w:after="0"/>
          <w:rPr>
            <w:sz w:val="20"/>
          </w:rPr>
        </w:pPr>
        <w:r w:rsidRPr="00F245D6">
          <w:rPr>
            <w:sz w:val="20"/>
          </w:rPr>
          <w:t>Mental Health YS*5.01*</w:t>
        </w:r>
        <w:r w:rsidR="00247479">
          <w:rPr>
            <w:sz w:val="20"/>
          </w:rPr>
          <w:t>20</w:t>
        </w:r>
        <w:r w:rsidR="00172DEE">
          <w:rPr>
            <w:sz w:val="20"/>
          </w:rPr>
          <w:t>4</w:t>
        </w:r>
      </w:p>
      <w:p w14:paraId="03072D38" w14:textId="195FAD6E" w:rsidR="00A3222E" w:rsidRDefault="00E634F3" w:rsidP="00A3222E">
        <w:pPr>
          <w:pStyle w:val="BodyText"/>
          <w:spacing w:before="0"/>
        </w:pPr>
        <w:r w:rsidRPr="00F245D6">
          <w:rPr>
            <w:sz w:val="20"/>
          </w:rPr>
          <w:t xml:space="preserve">Deployment, Installation, Back-Out &amp; </w:t>
        </w:r>
        <w:r w:rsidR="00A3222E" w:rsidRPr="00F245D6">
          <w:rPr>
            <w:sz w:val="20"/>
          </w:rPr>
          <w:t>Roll Back</w:t>
        </w:r>
        <w:r w:rsidRPr="00F245D6">
          <w:rPr>
            <w:sz w:val="20"/>
          </w:rPr>
          <w:t xml:space="preserve"> Guide</w:t>
        </w:r>
        <w:r w:rsidRPr="00F245D6">
          <w:rPr>
            <w:sz w:val="20"/>
          </w:rPr>
          <w:tab/>
        </w:r>
        <w:r w:rsidR="00A3222E">
          <w:tab/>
        </w:r>
        <w:r w:rsidR="00A3222E">
          <w:tab/>
        </w:r>
        <w:r w:rsidR="00A3222E">
          <w:tab/>
        </w:r>
        <w:r w:rsidR="00AD6D26">
          <w:t xml:space="preserve">                </w:t>
        </w:r>
        <w:r w:rsidR="00173B09">
          <w:rPr>
            <w:sz w:val="20"/>
          </w:rPr>
          <w:t>March</w:t>
        </w:r>
        <w:r>
          <w:rPr>
            <w:sz w:val="20"/>
          </w:rPr>
          <w:t xml:space="preserve"> 202</w:t>
        </w:r>
        <w:r w:rsidR="005E01AB">
          <w:rPr>
            <w:sz w:val="20"/>
          </w:rPr>
          <w:t>3</w:t>
        </w:r>
      </w:p>
      <w:p w14:paraId="455E6E0C" w14:textId="77777777" w:rsidR="00A3222E" w:rsidRDefault="00A3222E" w:rsidP="00A3222E">
        <w:pPr>
          <w:pStyle w:val="Footer"/>
          <w:jc w:val="center"/>
          <w:rPr>
            <w:rFonts w:cs="Times New Roman"/>
            <w:color w:val="auto"/>
            <w:sz w:val="22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ii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2E7" w14:textId="77777777" w:rsidR="003D7CC7" w:rsidRDefault="003D7CC7" w:rsidP="00721F7D">
    <w:pPr>
      <w:pStyle w:val="Footer"/>
      <w:rPr>
        <w:rStyle w:val="FooterChar"/>
      </w:rPr>
    </w:pPr>
  </w:p>
  <w:p w14:paraId="47BF1619" w14:textId="34825044" w:rsidR="003D7CC7" w:rsidRDefault="003D7CC7" w:rsidP="00721F7D">
    <w:pPr>
      <w:pStyle w:val="Footer"/>
      <w:rPr>
        <w:rStyle w:val="FooterChar"/>
      </w:rPr>
    </w:pPr>
    <w:r w:rsidRPr="003D7CC7">
      <w:rPr>
        <w:rStyle w:val="FooterChar"/>
      </w:rPr>
      <w:t>Mental Health YS*5.01*</w:t>
    </w:r>
    <w:r w:rsidR="00247479">
      <w:rPr>
        <w:rStyle w:val="FooterChar"/>
      </w:rPr>
      <w:t>20</w:t>
    </w:r>
    <w:r w:rsidR="00C52BD9">
      <w:rPr>
        <w:rStyle w:val="FooterChar"/>
      </w:rPr>
      <w:t>4</w:t>
    </w:r>
  </w:p>
  <w:p w14:paraId="7C2EE49F" w14:textId="0438F75F" w:rsidR="006954EE" w:rsidRDefault="006954EE" w:rsidP="00AF7BC9">
    <w:pPr>
      <w:pStyle w:val="Footer"/>
      <w:spacing w:after="120"/>
      <w:rPr>
        <w:iCs/>
        <w:color w:val="000000" w:themeColor="text1"/>
      </w:rPr>
    </w:pPr>
    <w:r>
      <w:rPr>
        <w:rStyle w:val="FooterChar"/>
      </w:rPr>
      <w:t>Deployment, Installation, Back-Out &amp; Roll</w:t>
    </w:r>
    <w:r w:rsidR="00330B0C">
      <w:rPr>
        <w:rStyle w:val="FooterChar"/>
      </w:rPr>
      <w:t>b</w:t>
    </w:r>
    <w:r>
      <w:rPr>
        <w:rStyle w:val="FooterChar"/>
      </w:rPr>
      <w:t>ack Guide</w:t>
    </w:r>
    <w:r w:rsidRPr="00721F7D">
      <w:rPr>
        <w:rStyle w:val="FooterChar"/>
      </w:rPr>
      <w:tab/>
    </w:r>
    <w:r w:rsidRPr="00721F7D">
      <w:rPr>
        <w:rStyle w:val="FooterChar"/>
      </w:rPr>
      <w:tab/>
    </w:r>
    <w:r w:rsidR="00173B09">
      <w:rPr>
        <w:rStyle w:val="FooterChar"/>
      </w:rPr>
      <w:t>March</w:t>
    </w:r>
    <w:r w:rsidR="009B29DE">
      <w:rPr>
        <w:rStyle w:val="FooterChar"/>
      </w:rPr>
      <w:t xml:space="preserve"> 202</w:t>
    </w:r>
    <w:r w:rsidR="005E01AB">
      <w:rPr>
        <w:rStyle w:val="FooterChar"/>
      </w:rPr>
      <w:t>3</w:t>
    </w:r>
  </w:p>
  <w:p w14:paraId="3C587A2F" w14:textId="295434D1" w:rsidR="006954EE" w:rsidRPr="00E84581" w:rsidRDefault="003D7CC7" w:rsidP="00FB7613">
    <w:pPr>
      <w:pStyle w:val="Footer"/>
      <w:jc w:val="center"/>
      <w:rPr>
        <w:rStyle w:val="FooterChar"/>
        <w:color w:val="000000" w:themeColor="text1"/>
      </w:rPr>
    </w:pP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</w:rPr>
      <w:t>11</w:t>
    </w:r>
    <w:r w:rsidRPr="00721F7D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9C5F" w14:textId="77777777" w:rsidR="009A44B8" w:rsidRDefault="009A44B8">
      <w:r>
        <w:separator/>
      </w:r>
    </w:p>
    <w:p w14:paraId="4189D888" w14:textId="77777777" w:rsidR="009A44B8" w:rsidRDefault="009A44B8"/>
  </w:footnote>
  <w:footnote w:type="continuationSeparator" w:id="0">
    <w:p w14:paraId="440DE70C" w14:textId="77777777" w:rsidR="009A44B8" w:rsidRDefault="009A44B8">
      <w:r>
        <w:continuationSeparator/>
      </w:r>
    </w:p>
    <w:p w14:paraId="64657D44" w14:textId="77777777" w:rsidR="009A44B8" w:rsidRDefault="009A44B8"/>
  </w:footnote>
  <w:footnote w:type="continuationNotice" w:id="1">
    <w:p w14:paraId="64A92E00" w14:textId="77777777" w:rsidR="009A44B8" w:rsidRDefault="009A44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E74A" w14:textId="77777777" w:rsidR="00173B09" w:rsidRDefault="00173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E5FB" w14:textId="77777777" w:rsidR="00173B09" w:rsidRDefault="00173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F3CD" w14:textId="77777777" w:rsidR="00173B09" w:rsidRDefault="00173B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31E5" w14:textId="13EA18C5" w:rsidR="4940864E" w:rsidRDefault="4940864E" w:rsidP="4940864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E673" w14:textId="365D4328" w:rsidR="4940864E" w:rsidRPr="00B76143" w:rsidRDefault="4940864E" w:rsidP="00B7614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A14B" w14:textId="711D3410" w:rsidR="4940864E" w:rsidRDefault="4940864E" w:rsidP="4940864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55A3" w14:textId="54433EF6" w:rsidR="4940864E" w:rsidRDefault="4940864E" w:rsidP="49408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9496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D11EEBDC"/>
    <w:lvl w:ilvl="0" w:tplc="A97682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B28A50">
      <w:numFmt w:val="decimal"/>
      <w:lvlText w:val=""/>
      <w:lvlJc w:val="left"/>
    </w:lvl>
    <w:lvl w:ilvl="2" w:tplc="BADAF2AC">
      <w:numFmt w:val="decimal"/>
      <w:lvlText w:val=""/>
      <w:lvlJc w:val="left"/>
    </w:lvl>
    <w:lvl w:ilvl="3" w:tplc="686A3BDE">
      <w:numFmt w:val="decimal"/>
      <w:lvlText w:val=""/>
      <w:lvlJc w:val="left"/>
    </w:lvl>
    <w:lvl w:ilvl="4" w:tplc="47587694">
      <w:numFmt w:val="decimal"/>
      <w:lvlText w:val=""/>
      <w:lvlJc w:val="left"/>
    </w:lvl>
    <w:lvl w:ilvl="5" w:tplc="8E9A3C96">
      <w:numFmt w:val="decimal"/>
      <w:lvlText w:val=""/>
      <w:lvlJc w:val="left"/>
    </w:lvl>
    <w:lvl w:ilvl="6" w:tplc="C3F291B2">
      <w:numFmt w:val="decimal"/>
      <w:lvlText w:val=""/>
      <w:lvlJc w:val="left"/>
    </w:lvl>
    <w:lvl w:ilvl="7" w:tplc="04300042">
      <w:numFmt w:val="decimal"/>
      <w:lvlText w:val=""/>
      <w:lvlJc w:val="left"/>
    </w:lvl>
    <w:lvl w:ilvl="8" w:tplc="4A60CF3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81CB18C"/>
    <w:lvl w:ilvl="0" w:tplc="9072F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5A9AD8">
      <w:numFmt w:val="decimal"/>
      <w:lvlText w:val=""/>
      <w:lvlJc w:val="left"/>
    </w:lvl>
    <w:lvl w:ilvl="2" w:tplc="F4D2B9FC">
      <w:numFmt w:val="decimal"/>
      <w:lvlText w:val=""/>
      <w:lvlJc w:val="left"/>
    </w:lvl>
    <w:lvl w:ilvl="3" w:tplc="AE1CDB7C">
      <w:numFmt w:val="decimal"/>
      <w:lvlText w:val=""/>
      <w:lvlJc w:val="left"/>
    </w:lvl>
    <w:lvl w:ilvl="4" w:tplc="9D10E2FE">
      <w:numFmt w:val="decimal"/>
      <w:lvlText w:val=""/>
      <w:lvlJc w:val="left"/>
    </w:lvl>
    <w:lvl w:ilvl="5" w:tplc="B2341F14">
      <w:numFmt w:val="decimal"/>
      <w:lvlText w:val=""/>
      <w:lvlJc w:val="left"/>
    </w:lvl>
    <w:lvl w:ilvl="6" w:tplc="C9124C3A">
      <w:numFmt w:val="decimal"/>
      <w:lvlText w:val=""/>
      <w:lvlJc w:val="left"/>
    </w:lvl>
    <w:lvl w:ilvl="7" w:tplc="AF8CFCAC">
      <w:numFmt w:val="decimal"/>
      <w:lvlText w:val=""/>
      <w:lvlJc w:val="left"/>
    </w:lvl>
    <w:lvl w:ilvl="8" w:tplc="D9CCFFD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5E02DB8"/>
    <w:lvl w:ilvl="0" w:tplc="EF180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8D6A4">
      <w:numFmt w:val="decimal"/>
      <w:lvlText w:val=""/>
      <w:lvlJc w:val="left"/>
    </w:lvl>
    <w:lvl w:ilvl="2" w:tplc="E45C3AD6">
      <w:numFmt w:val="decimal"/>
      <w:lvlText w:val=""/>
      <w:lvlJc w:val="left"/>
    </w:lvl>
    <w:lvl w:ilvl="3" w:tplc="7C240956">
      <w:numFmt w:val="decimal"/>
      <w:lvlText w:val=""/>
      <w:lvlJc w:val="left"/>
    </w:lvl>
    <w:lvl w:ilvl="4" w:tplc="9A96ED94">
      <w:numFmt w:val="decimal"/>
      <w:lvlText w:val=""/>
      <w:lvlJc w:val="left"/>
    </w:lvl>
    <w:lvl w:ilvl="5" w:tplc="CB949EB0">
      <w:numFmt w:val="decimal"/>
      <w:lvlText w:val=""/>
      <w:lvlJc w:val="left"/>
    </w:lvl>
    <w:lvl w:ilvl="6" w:tplc="6958F2F4">
      <w:numFmt w:val="decimal"/>
      <w:lvlText w:val=""/>
      <w:lvlJc w:val="left"/>
    </w:lvl>
    <w:lvl w:ilvl="7" w:tplc="FD7C2D1C">
      <w:numFmt w:val="decimal"/>
      <w:lvlText w:val=""/>
      <w:lvlJc w:val="left"/>
    </w:lvl>
    <w:lvl w:ilvl="8" w:tplc="D96A5F7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F026470"/>
    <w:lvl w:ilvl="0" w:tplc="F7A03F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D782840">
      <w:numFmt w:val="decimal"/>
      <w:lvlText w:val=""/>
      <w:lvlJc w:val="left"/>
    </w:lvl>
    <w:lvl w:ilvl="2" w:tplc="A12EF7F4">
      <w:numFmt w:val="decimal"/>
      <w:lvlText w:val=""/>
      <w:lvlJc w:val="left"/>
    </w:lvl>
    <w:lvl w:ilvl="3" w:tplc="035A1482">
      <w:numFmt w:val="decimal"/>
      <w:lvlText w:val=""/>
      <w:lvlJc w:val="left"/>
    </w:lvl>
    <w:lvl w:ilvl="4" w:tplc="0262CFB8">
      <w:numFmt w:val="decimal"/>
      <w:lvlText w:val=""/>
      <w:lvlJc w:val="left"/>
    </w:lvl>
    <w:lvl w:ilvl="5" w:tplc="510CA8C0">
      <w:numFmt w:val="decimal"/>
      <w:lvlText w:val=""/>
      <w:lvlJc w:val="left"/>
    </w:lvl>
    <w:lvl w:ilvl="6" w:tplc="5E6009FE">
      <w:numFmt w:val="decimal"/>
      <w:lvlText w:val=""/>
      <w:lvlJc w:val="left"/>
    </w:lvl>
    <w:lvl w:ilvl="7" w:tplc="908E3658">
      <w:numFmt w:val="decimal"/>
      <w:lvlText w:val=""/>
      <w:lvlJc w:val="left"/>
    </w:lvl>
    <w:lvl w:ilvl="8" w:tplc="4AECD2B6">
      <w:numFmt w:val="decimal"/>
      <w:lvlText w:val=""/>
      <w:lvlJc w:val="left"/>
    </w:lvl>
  </w:abstractNum>
  <w:abstractNum w:abstractNumId="5" w15:restartNumberingAfterBreak="0">
    <w:nsid w:val="FFFFFF82"/>
    <w:multiLevelType w:val="hybridMultilevel"/>
    <w:tmpl w:val="9A2C0BC4"/>
    <w:lvl w:ilvl="0" w:tplc="E34EE9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6F8746C">
      <w:numFmt w:val="decimal"/>
      <w:lvlText w:val=""/>
      <w:lvlJc w:val="left"/>
    </w:lvl>
    <w:lvl w:ilvl="2" w:tplc="AE42C104">
      <w:numFmt w:val="decimal"/>
      <w:lvlText w:val=""/>
      <w:lvlJc w:val="left"/>
    </w:lvl>
    <w:lvl w:ilvl="3" w:tplc="3AAE8110">
      <w:numFmt w:val="decimal"/>
      <w:lvlText w:val=""/>
      <w:lvlJc w:val="left"/>
    </w:lvl>
    <w:lvl w:ilvl="4" w:tplc="A3E87EF6">
      <w:numFmt w:val="decimal"/>
      <w:lvlText w:val=""/>
      <w:lvlJc w:val="left"/>
    </w:lvl>
    <w:lvl w:ilvl="5" w:tplc="36B64118">
      <w:numFmt w:val="decimal"/>
      <w:lvlText w:val=""/>
      <w:lvlJc w:val="left"/>
    </w:lvl>
    <w:lvl w:ilvl="6" w:tplc="CA800460">
      <w:numFmt w:val="decimal"/>
      <w:lvlText w:val=""/>
      <w:lvlJc w:val="left"/>
    </w:lvl>
    <w:lvl w:ilvl="7" w:tplc="50F09E42">
      <w:numFmt w:val="decimal"/>
      <w:lvlText w:val=""/>
      <w:lvlJc w:val="left"/>
    </w:lvl>
    <w:lvl w:ilvl="8" w:tplc="B97AEB9E">
      <w:numFmt w:val="decimal"/>
      <w:lvlText w:val=""/>
      <w:lvlJc w:val="left"/>
    </w:lvl>
  </w:abstractNum>
  <w:abstractNum w:abstractNumId="6" w15:restartNumberingAfterBreak="0">
    <w:nsid w:val="FFFFFF83"/>
    <w:multiLevelType w:val="hybridMultilevel"/>
    <w:tmpl w:val="D44E4E88"/>
    <w:lvl w:ilvl="0" w:tplc="21AC363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CA988">
      <w:numFmt w:val="decimal"/>
      <w:lvlText w:val=""/>
      <w:lvlJc w:val="left"/>
    </w:lvl>
    <w:lvl w:ilvl="2" w:tplc="3334A8A6">
      <w:numFmt w:val="decimal"/>
      <w:lvlText w:val=""/>
      <w:lvlJc w:val="left"/>
    </w:lvl>
    <w:lvl w:ilvl="3" w:tplc="82E62FE8">
      <w:numFmt w:val="decimal"/>
      <w:lvlText w:val=""/>
      <w:lvlJc w:val="left"/>
    </w:lvl>
    <w:lvl w:ilvl="4" w:tplc="2AE63816">
      <w:numFmt w:val="decimal"/>
      <w:lvlText w:val=""/>
      <w:lvlJc w:val="left"/>
    </w:lvl>
    <w:lvl w:ilvl="5" w:tplc="17543D4E">
      <w:numFmt w:val="decimal"/>
      <w:lvlText w:val=""/>
      <w:lvlJc w:val="left"/>
    </w:lvl>
    <w:lvl w:ilvl="6" w:tplc="678E2392">
      <w:numFmt w:val="decimal"/>
      <w:lvlText w:val=""/>
      <w:lvlJc w:val="left"/>
    </w:lvl>
    <w:lvl w:ilvl="7" w:tplc="141CCFB8">
      <w:numFmt w:val="decimal"/>
      <w:lvlText w:val=""/>
      <w:lvlJc w:val="left"/>
    </w:lvl>
    <w:lvl w:ilvl="8" w:tplc="7C8C8066">
      <w:numFmt w:val="decimal"/>
      <w:lvlText w:val=""/>
      <w:lvlJc w:val="left"/>
    </w:lvl>
  </w:abstractNum>
  <w:abstractNum w:abstractNumId="7" w15:restartNumberingAfterBreak="0">
    <w:nsid w:val="FFFFFF88"/>
    <w:multiLevelType w:val="hybridMultilevel"/>
    <w:tmpl w:val="93F0EDD2"/>
    <w:lvl w:ilvl="0" w:tplc="11D80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28915A">
      <w:numFmt w:val="decimal"/>
      <w:lvlText w:val=""/>
      <w:lvlJc w:val="left"/>
    </w:lvl>
    <w:lvl w:ilvl="2" w:tplc="B354140E">
      <w:numFmt w:val="decimal"/>
      <w:lvlText w:val=""/>
      <w:lvlJc w:val="left"/>
    </w:lvl>
    <w:lvl w:ilvl="3" w:tplc="E55EFA46">
      <w:numFmt w:val="decimal"/>
      <w:lvlText w:val=""/>
      <w:lvlJc w:val="left"/>
    </w:lvl>
    <w:lvl w:ilvl="4" w:tplc="D682D41C">
      <w:numFmt w:val="decimal"/>
      <w:lvlText w:val=""/>
      <w:lvlJc w:val="left"/>
    </w:lvl>
    <w:lvl w:ilvl="5" w:tplc="B1AA3386">
      <w:numFmt w:val="decimal"/>
      <w:lvlText w:val=""/>
      <w:lvlJc w:val="left"/>
    </w:lvl>
    <w:lvl w:ilvl="6" w:tplc="FF3EB75E">
      <w:numFmt w:val="decimal"/>
      <w:lvlText w:val=""/>
      <w:lvlJc w:val="left"/>
    </w:lvl>
    <w:lvl w:ilvl="7" w:tplc="11DC824C">
      <w:numFmt w:val="decimal"/>
      <w:lvlText w:val=""/>
      <w:lvlJc w:val="left"/>
    </w:lvl>
    <w:lvl w:ilvl="8" w:tplc="44CA8510">
      <w:numFmt w:val="decimal"/>
      <w:lvlText w:val=""/>
      <w:lvlJc w:val="left"/>
    </w:lvl>
  </w:abstractNum>
  <w:abstractNum w:abstractNumId="8" w15:restartNumberingAfterBreak="0">
    <w:nsid w:val="FFFFFF89"/>
    <w:multiLevelType w:val="hybridMultilevel"/>
    <w:tmpl w:val="24CE67DE"/>
    <w:lvl w:ilvl="0" w:tplc="A9A810F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CA3EC2">
      <w:numFmt w:val="decimal"/>
      <w:lvlText w:val=""/>
      <w:lvlJc w:val="left"/>
    </w:lvl>
    <w:lvl w:ilvl="2" w:tplc="0A4C88E0">
      <w:numFmt w:val="decimal"/>
      <w:lvlText w:val=""/>
      <w:lvlJc w:val="left"/>
    </w:lvl>
    <w:lvl w:ilvl="3" w:tplc="A210F2E8">
      <w:numFmt w:val="decimal"/>
      <w:lvlText w:val=""/>
      <w:lvlJc w:val="left"/>
    </w:lvl>
    <w:lvl w:ilvl="4" w:tplc="57AA89CC">
      <w:numFmt w:val="decimal"/>
      <w:lvlText w:val=""/>
      <w:lvlJc w:val="left"/>
    </w:lvl>
    <w:lvl w:ilvl="5" w:tplc="DCA8D21C">
      <w:numFmt w:val="decimal"/>
      <w:lvlText w:val=""/>
      <w:lvlJc w:val="left"/>
    </w:lvl>
    <w:lvl w:ilvl="6" w:tplc="0A1E8326">
      <w:numFmt w:val="decimal"/>
      <w:lvlText w:val=""/>
      <w:lvlJc w:val="left"/>
    </w:lvl>
    <w:lvl w:ilvl="7" w:tplc="E0F81AE6">
      <w:numFmt w:val="decimal"/>
      <w:lvlText w:val=""/>
      <w:lvlJc w:val="left"/>
    </w:lvl>
    <w:lvl w:ilvl="8" w:tplc="3CC0DD32">
      <w:numFmt w:val="decimal"/>
      <w:lvlText w:val=""/>
      <w:lvlJc w:val="left"/>
    </w:lvl>
  </w:abstractNum>
  <w:abstractNum w:abstractNumId="9" w15:restartNumberingAfterBreak="0">
    <w:nsid w:val="0031799D"/>
    <w:multiLevelType w:val="multilevel"/>
    <w:tmpl w:val="BA2CA46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2747A8"/>
    <w:multiLevelType w:val="multilevel"/>
    <w:tmpl w:val="FCEA65E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1F5036"/>
    <w:multiLevelType w:val="hybridMultilevel"/>
    <w:tmpl w:val="E758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AAE6362"/>
    <w:multiLevelType w:val="multilevel"/>
    <w:tmpl w:val="DF1E388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4B7775"/>
    <w:multiLevelType w:val="multilevel"/>
    <w:tmpl w:val="05D294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9FB6B02"/>
    <w:multiLevelType w:val="hybridMultilevel"/>
    <w:tmpl w:val="1792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90F6E"/>
    <w:multiLevelType w:val="multilevel"/>
    <w:tmpl w:val="599C078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59250B"/>
    <w:multiLevelType w:val="multilevel"/>
    <w:tmpl w:val="F39430D0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C4A53D1"/>
    <w:multiLevelType w:val="multilevel"/>
    <w:tmpl w:val="63AC2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5E6F37"/>
    <w:multiLevelType w:val="multilevel"/>
    <w:tmpl w:val="D30AD4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CF4423"/>
    <w:multiLevelType w:val="multilevel"/>
    <w:tmpl w:val="299CC46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18B355E"/>
    <w:multiLevelType w:val="multilevel"/>
    <w:tmpl w:val="064287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9369B9"/>
    <w:multiLevelType w:val="hybridMultilevel"/>
    <w:tmpl w:val="4F9C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63E69"/>
    <w:multiLevelType w:val="multilevel"/>
    <w:tmpl w:val="788404F6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 w15:restartNumberingAfterBreak="0">
    <w:nsid w:val="4E391A2F"/>
    <w:multiLevelType w:val="multilevel"/>
    <w:tmpl w:val="5408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887846"/>
    <w:multiLevelType w:val="multilevel"/>
    <w:tmpl w:val="E35C02AA"/>
    <w:lvl w:ilvl="0">
      <w:start w:val="1"/>
      <w:numFmt w:val="decimal"/>
      <w:lvlText w:val="%1"/>
      <w:lvlJc w:val="left"/>
      <w:pPr>
        <w:ind w:left="640" w:hanging="54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63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90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75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10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5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0" w:hanging="900"/>
      </w:pPr>
      <w:rPr>
        <w:rFonts w:hint="default"/>
        <w:lang w:val="en-US" w:eastAsia="en-US" w:bidi="ar-SA"/>
      </w:rPr>
    </w:lvl>
  </w:abstractNum>
  <w:abstractNum w:abstractNumId="29" w15:restartNumberingAfterBreak="0">
    <w:nsid w:val="554B5716"/>
    <w:multiLevelType w:val="multilevel"/>
    <w:tmpl w:val="5C92B77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10321"/>
    <w:multiLevelType w:val="multilevel"/>
    <w:tmpl w:val="AA063F62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46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2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900"/>
      </w:pPr>
      <w:rPr>
        <w:rFonts w:hint="default"/>
        <w:lang w:val="en-US" w:eastAsia="en-US" w:bidi="ar-SA"/>
      </w:rPr>
    </w:lvl>
  </w:abstractNum>
  <w:abstractNum w:abstractNumId="32" w15:restartNumberingAfterBreak="0">
    <w:nsid w:val="5E4848DE"/>
    <w:multiLevelType w:val="multilevel"/>
    <w:tmpl w:val="48DEB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6A0D49"/>
    <w:multiLevelType w:val="multilevel"/>
    <w:tmpl w:val="9C82998C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4" w15:restartNumberingAfterBreak="0">
    <w:nsid w:val="61997200"/>
    <w:multiLevelType w:val="multilevel"/>
    <w:tmpl w:val="53E4A2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0366A5"/>
    <w:multiLevelType w:val="hybridMultilevel"/>
    <w:tmpl w:val="36F82A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6B8B133E"/>
    <w:multiLevelType w:val="hybridMultilevel"/>
    <w:tmpl w:val="AC244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EFC7F20"/>
    <w:multiLevelType w:val="hybridMultilevel"/>
    <w:tmpl w:val="A15A99D8"/>
    <w:lvl w:ilvl="0" w:tplc="9F7498A8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7E591A">
      <w:start w:val="1"/>
      <w:numFmt w:val="upperLetter"/>
      <w:lvlText w:val="%2."/>
      <w:lvlJc w:val="left"/>
      <w:pPr>
        <w:ind w:left="100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96CD5C8">
      <w:start w:val="1"/>
      <w:numFmt w:val="lowerRoman"/>
      <w:lvlText w:val="%3."/>
      <w:lvlJc w:val="left"/>
      <w:pPr>
        <w:ind w:left="82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7C68EB0">
      <w:numFmt w:val="bullet"/>
      <w:lvlText w:val="•"/>
      <w:lvlJc w:val="left"/>
      <w:pPr>
        <w:ind w:left="2820" w:hanging="247"/>
      </w:pPr>
      <w:rPr>
        <w:rFonts w:hint="default"/>
        <w:lang w:val="en-US" w:eastAsia="en-US" w:bidi="ar-SA"/>
      </w:rPr>
    </w:lvl>
    <w:lvl w:ilvl="4" w:tplc="9B1AA4F4">
      <w:numFmt w:val="bullet"/>
      <w:lvlText w:val="•"/>
      <w:lvlJc w:val="left"/>
      <w:pPr>
        <w:ind w:left="3820" w:hanging="247"/>
      </w:pPr>
      <w:rPr>
        <w:rFonts w:hint="default"/>
        <w:lang w:val="en-US" w:eastAsia="en-US" w:bidi="ar-SA"/>
      </w:rPr>
    </w:lvl>
    <w:lvl w:ilvl="5" w:tplc="A1AA77C2">
      <w:numFmt w:val="bullet"/>
      <w:lvlText w:val="•"/>
      <w:lvlJc w:val="left"/>
      <w:pPr>
        <w:ind w:left="4820" w:hanging="247"/>
      </w:pPr>
      <w:rPr>
        <w:rFonts w:hint="default"/>
        <w:lang w:val="en-US" w:eastAsia="en-US" w:bidi="ar-SA"/>
      </w:rPr>
    </w:lvl>
    <w:lvl w:ilvl="6" w:tplc="F426E8FC">
      <w:numFmt w:val="bullet"/>
      <w:lvlText w:val="•"/>
      <w:lvlJc w:val="left"/>
      <w:pPr>
        <w:ind w:left="5820" w:hanging="247"/>
      </w:pPr>
      <w:rPr>
        <w:rFonts w:hint="default"/>
        <w:lang w:val="en-US" w:eastAsia="en-US" w:bidi="ar-SA"/>
      </w:rPr>
    </w:lvl>
    <w:lvl w:ilvl="7" w:tplc="B6D23D16">
      <w:numFmt w:val="bullet"/>
      <w:lvlText w:val="•"/>
      <w:lvlJc w:val="left"/>
      <w:pPr>
        <w:ind w:left="6820" w:hanging="247"/>
      </w:pPr>
      <w:rPr>
        <w:rFonts w:hint="default"/>
        <w:lang w:val="en-US" w:eastAsia="en-US" w:bidi="ar-SA"/>
      </w:rPr>
    </w:lvl>
    <w:lvl w:ilvl="8" w:tplc="FF7E1960">
      <w:numFmt w:val="bullet"/>
      <w:lvlText w:val="•"/>
      <w:lvlJc w:val="left"/>
      <w:pPr>
        <w:ind w:left="7820" w:hanging="247"/>
      </w:pPr>
      <w:rPr>
        <w:rFonts w:hint="default"/>
        <w:lang w:val="en-US" w:eastAsia="en-US" w:bidi="ar-SA"/>
      </w:rPr>
    </w:lvl>
  </w:abstractNum>
  <w:abstractNum w:abstractNumId="39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455349E"/>
    <w:multiLevelType w:val="hybridMultilevel"/>
    <w:tmpl w:val="83584A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7A42A4F"/>
    <w:multiLevelType w:val="hybridMultilevel"/>
    <w:tmpl w:val="C0CE3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D82777"/>
    <w:multiLevelType w:val="hybridMultilevel"/>
    <w:tmpl w:val="75F834F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4" w15:restartNumberingAfterBreak="0">
    <w:nsid w:val="7C174C2E"/>
    <w:multiLevelType w:val="multilevel"/>
    <w:tmpl w:val="89561A9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2079024">
    <w:abstractNumId w:val="39"/>
  </w:num>
  <w:num w:numId="2" w16cid:durableId="1029990119">
    <w:abstractNumId w:val="37"/>
  </w:num>
  <w:num w:numId="3" w16cid:durableId="486870229">
    <w:abstractNumId w:val="12"/>
  </w:num>
  <w:num w:numId="4" w16cid:durableId="447508070">
    <w:abstractNumId w:val="40"/>
  </w:num>
  <w:num w:numId="5" w16cid:durableId="1680934470">
    <w:abstractNumId w:val="45"/>
  </w:num>
  <w:num w:numId="6" w16cid:durableId="1912739271">
    <w:abstractNumId w:val="30"/>
  </w:num>
  <w:num w:numId="7" w16cid:durableId="1353531817">
    <w:abstractNumId w:val="20"/>
  </w:num>
  <w:num w:numId="8" w16cid:durableId="920681647">
    <w:abstractNumId w:val="16"/>
  </w:num>
  <w:num w:numId="9" w16cid:durableId="1126117022">
    <w:abstractNumId w:val="23"/>
  </w:num>
  <w:num w:numId="10" w16cid:durableId="2118287008">
    <w:abstractNumId w:val="26"/>
  </w:num>
  <w:num w:numId="11" w16cid:durableId="956327886">
    <w:abstractNumId w:val="22"/>
  </w:num>
  <w:num w:numId="12" w16cid:durableId="274748440">
    <w:abstractNumId w:val="33"/>
  </w:num>
  <w:num w:numId="13" w16cid:durableId="1624652606">
    <w:abstractNumId w:val="10"/>
  </w:num>
  <w:num w:numId="14" w16cid:durableId="1108964172">
    <w:abstractNumId w:val="8"/>
  </w:num>
  <w:num w:numId="15" w16cid:durableId="2133473929">
    <w:abstractNumId w:val="6"/>
  </w:num>
  <w:num w:numId="16" w16cid:durableId="267591385">
    <w:abstractNumId w:val="14"/>
  </w:num>
  <w:num w:numId="17" w16cid:durableId="725683422">
    <w:abstractNumId w:val="38"/>
  </w:num>
  <w:num w:numId="18" w16cid:durableId="1550728259">
    <w:abstractNumId w:val="31"/>
  </w:num>
  <w:num w:numId="19" w16cid:durableId="1564562865">
    <w:abstractNumId w:val="18"/>
  </w:num>
  <w:num w:numId="20" w16cid:durableId="1194343928">
    <w:abstractNumId w:val="28"/>
  </w:num>
  <w:num w:numId="21" w16cid:durableId="1240796234">
    <w:abstractNumId w:val="5"/>
  </w:num>
  <w:num w:numId="22" w16cid:durableId="146165885">
    <w:abstractNumId w:val="4"/>
  </w:num>
  <w:num w:numId="23" w16cid:durableId="1134248962">
    <w:abstractNumId w:val="7"/>
  </w:num>
  <w:num w:numId="24" w16cid:durableId="1924609598">
    <w:abstractNumId w:val="3"/>
  </w:num>
  <w:num w:numId="25" w16cid:durableId="1130825641">
    <w:abstractNumId w:val="2"/>
  </w:num>
  <w:num w:numId="26" w16cid:durableId="1421172022">
    <w:abstractNumId w:val="1"/>
  </w:num>
  <w:num w:numId="27" w16cid:durableId="49042070">
    <w:abstractNumId w:val="0"/>
  </w:num>
  <w:num w:numId="28" w16cid:durableId="1679117795">
    <w:abstractNumId w:val="14"/>
  </w:num>
  <w:num w:numId="29" w16cid:durableId="1190996387">
    <w:abstractNumId w:val="11"/>
  </w:num>
  <w:num w:numId="30" w16cid:durableId="1965571738">
    <w:abstractNumId w:val="27"/>
  </w:num>
  <w:num w:numId="31" w16cid:durableId="665132127">
    <w:abstractNumId w:val="32"/>
  </w:num>
  <w:num w:numId="32" w16cid:durableId="750154286">
    <w:abstractNumId w:val="19"/>
  </w:num>
  <w:num w:numId="33" w16cid:durableId="1796094673">
    <w:abstractNumId w:val="21"/>
  </w:num>
  <w:num w:numId="34" w16cid:durableId="664671088">
    <w:abstractNumId w:val="13"/>
  </w:num>
  <w:num w:numId="35" w16cid:durableId="643244794">
    <w:abstractNumId w:val="24"/>
  </w:num>
  <w:num w:numId="36" w16cid:durableId="3096467">
    <w:abstractNumId w:val="44"/>
  </w:num>
  <w:num w:numId="37" w16cid:durableId="2082174005">
    <w:abstractNumId w:val="9"/>
  </w:num>
  <w:num w:numId="38" w16cid:durableId="1418746574">
    <w:abstractNumId w:val="34"/>
  </w:num>
  <w:num w:numId="39" w16cid:durableId="217514598">
    <w:abstractNumId w:val="29"/>
  </w:num>
  <w:num w:numId="40" w16cid:durableId="2047177417">
    <w:abstractNumId w:val="17"/>
  </w:num>
  <w:num w:numId="41" w16cid:durableId="1988706002">
    <w:abstractNumId w:val="41"/>
  </w:num>
  <w:num w:numId="42" w16cid:durableId="793015360">
    <w:abstractNumId w:val="14"/>
  </w:num>
  <w:num w:numId="43" w16cid:durableId="1067265864">
    <w:abstractNumId w:val="25"/>
  </w:num>
  <w:num w:numId="44" w16cid:durableId="1994990065">
    <w:abstractNumId w:val="18"/>
  </w:num>
  <w:num w:numId="45" w16cid:durableId="1578246868">
    <w:abstractNumId w:val="18"/>
  </w:num>
  <w:num w:numId="46" w16cid:durableId="2101366158">
    <w:abstractNumId w:val="35"/>
  </w:num>
  <w:num w:numId="47" w16cid:durableId="1432164493">
    <w:abstractNumId w:val="43"/>
  </w:num>
  <w:num w:numId="48" w16cid:durableId="1369836090">
    <w:abstractNumId w:val="36"/>
  </w:num>
  <w:num w:numId="49" w16cid:durableId="1917284236">
    <w:abstractNumId w:val="42"/>
  </w:num>
  <w:num w:numId="50" w16cid:durableId="903177539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hideSpellingErrors/>
  <w:hideGrammaticalErrors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26E4"/>
    <w:rsid w:val="0000416C"/>
    <w:rsid w:val="00004A2E"/>
    <w:rsid w:val="00004EC7"/>
    <w:rsid w:val="000063A7"/>
    <w:rsid w:val="00006648"/>
    <w:rsid w:val="0000675B"/>
    <w:rsid w:val="00006DB8"/>
    <w:rsid w:val="00007859"/>
    <w:rsid w:val="00010140"/>
    <w:rsid w:val="00010FBC"/>
    <w:rsid w:val="000114B6"/>
    <w:rsid w:val="00011A95"/>
    <w:rsid w:val="00011EE6"/>
    <w:rsid w:val="00011F09"/>
    <w:rsid w:val="0001226E"/>
    <w:rsid w:val="000169A1"/>
    <w:rsid w:val="000171DA"/>
    <w:rsid w:val="0002032A"/>
    <w:rsid w:val="000246BF"/>
    <w:rsid w:val="000263BB"/>
    <w:rsid w:val="0002674B"/>
    <w:rsid w:val="00030C06"/>
    <w:rsid w:val="00032DBC"/>
    <w:rsid w:val="00033ABE"/>
    <w:rsid w:val="000365C0"/>
    <w:rsid w:val="00037CE1"/>
    <w:rsid w:val="00040DCD"/>
    <w:rsid w:val="0004108F"/>
    <w:rsid w:val="000425FE"/>
    <w:rsid w:val="000426D4"/>
    <w:rsid w:val="000437DB"/>
    <w:rsid w:val="00044EE8"/>
    <w:rsid w:val="00045F88"/>
    <w:rsid w:val="0004636C"/>
    <w:rsid w:val="000501EA"/>
    <w:rsid w:val="00050D8A"/>
    <w:rsid w:val="000512B6"/>
    <w:rsid w:val="00051BC7"/>
    <w:rsid w:val="0005370A"/>
    <w:rsid w:val="00054FE6"/>
    <w:rsid w:val="00055B8E"/>
    <w:rsid w:val="00057133"/>
    <w:rsid w:val="00062456"/>
    <w:rsid w:val="0006297D"/>
    <w:rsid w:val="000634CE"/>
    <w:rsid w:val="00063BA1"/>
    <w:rsid w:val="00065CFC"/>
    <w:rsid w:val="00066070"/>
    <w:rsid w:val="00067B11"/>
    <w:rsid w:val="000705D1"/>
    <w:rsid w:val="00071609"/>
    <w:rsid w:val="000732DE"/>
    <w:rsid w:val="00074784"/>
    <w:rsid w:val="000754A3"/>
    <w:rsid w:val="00075B75"/>
    <w:rsid w:val="0007778C"/>
    <w:rsid w:val="00080FE6"/>
    <w:rsid w:val="00081431"/>
    <w:rsid w:val="00084A4E"/>
    <w:rsid w:val="0008536B"/>
    <w:rsid w:val="00085E2E"/>
    <w:rsid w:val="00086617"/>
    <w:rsid w:val="00086D68"/>
    <w:rsid w:val="0009184E"/>
    <w:rsid w:val="000919CB"/>
    <w:rsid w:val="00092816"/>
    <w:rsid w:val="000946A6"/>
    <w:rsid w:val="00096010"/>
    <w:rsid w:val="0009659E"/>
    <w:rsid w:val="000967A2"/>
    <w:rsid w:val="000A15D6"/>
    <w:rsid w:val="000A23AE"/>
    <w:rsid w:val="000A3F71"/>
    <w:rsid w:val="000A50D8"/>
    <w:rsid w:val="000A66F4"/>
    <w:rsid w:val="000A6F11"/>
    <w:rsid w:val="000B1D4E"/>
    <w:rsid w:val="000B23F8"/>
    <w:rsid w:val="000B4B85"/>
    <w:rsid w:val="000B4D4A"/>
    <w:rsid w:val="000B553D"/>
    <w:rsid w:val="000B67D4"/>
    <w:rsid w:val="000C0EA1"/>
    <w:rsid w:val="000C115F"/>
    <w:rsid w:val="000C18E7"/>
    <w:rsid w:val="000C551B"/>
    <w:rsid w:val="000C63BF"/>
    <w:rsid w:val="000D2438"/>
    <w:rsid w:val="000D2A67"/>
    <w:rsid w:val="000D6BD2"/>
    <w:rsid w:val="000E42C1"/>
    <w:rsid w:val="000E6977"/>
    <w:rsid w:val="000F0284"/>
    <w:rsid w:val="000F08EE"/>
    <w:rsid w:val="000F0C9C"/>
    <w:rsid w:val="000F3438"/>
    <w:rsid w:val="000F3F12"/>
    <w:rsid w:val="000F6343"/>
    <w:rsid w:val="000F6395"/>
    <w:rsid w:val="000F63AE"/>
    <w:rsid w:val="00101B1F"/>
    <w:rsid w:val="00102896"/>
    <w:rsid w:val="0010320F"/>
    <w:rsid w:val="001032C8"/>
    <w:rsid w:val="00103621"/>
    <w:rsid w:val="00104399"/>
    <w:rsid w:val="00104806"/>
    <w:rsid w:val="0010664C"/>
    <w:rsid w:val="00107971"/>
    <w:rsid w:val="00110050"/>
    <w:rsid w:val="0011050D"/>
    <w:rsid w:val="001112D7"/>
    <w:rsid w:val="00113B1A"/>
    <w:rsid w:val="00114260"/>
    <w:rsid w:val="00114E41"/>
    <w:rsid w:val="001167DB"/>
    <w:rsid w:val="00116ACE"/>
    <w:rsid w:val="00116E95"/>
    <w:rsid w:val="00117333"/>
    <w:rsid w:val="0012060D"/>
    <w:rsid w:val="00121407"/>
    <w:rsid w:val="001270CB"/>
    <w:rsid w:val="0013003A"/>
    <w:rsid w:val="00133D78"/>
    <w:rsid w:val="00134F1A"/>
    <w:rsid w:val="001374C6"/>
    <w:rsid w:val="00140594"/>
    <w:rsid w:val="00141CDD"/>
    <w:rsid w:val="00142803"/>
    <w:rsid w:val="00143C62"/>
    <w:rsid w:val="001449CE"/>
    <w:rsid w:val="0014561A"/>
    <w:rsid w:val="00146D6A"/>
    <w:rsid w:val="00151087"/>
    <w:rsid w:val="001537EC"/>
    <w:rsid w:val="001569DB"/>
    <w:rsid w:val="001574A4"/>
    <w:rsid w:val="00157E37"/>
    <w:rsid w:val="00160824"/>
    <w:rsid w:val="00161ED8"/>
    <w:rsid w:val="00162243"/>
    <w:rsid w:val="001624C3"/>
    <w:rsid w:val="001645B5"/>
    <w:rsid w:val="0016494C"/>
    <w:rsid w:val="00165AB8"/>
    <w:rsid w:val="00165C99"/>
    <w:rsid w:val="00166259"/>
    <w:rsid w:val="00170AB0"/>
    <w:rsid w:val="00170E4B"/>
    <w:rsid w:val="00172811"/>
    <w:rsid w:val="00172D7F"/>
    <w:rsid w:val="00172DEE"/>
    <w:rsid w:val="00173B09"/>
    <w:rsid w:val="00175C2D"/>
    <w:rsid w:val="00176A74"/>
    <w:rsid w:val="001771B4"/>
    <w:rsid w:val="001778C5"/>
    <w:rsid w:val="00180235"/>
    <w:rsid w:val="00180297"/>
    <w:rsid w:val="001820E5"/>
    <w:rsid w:val="00183557"/>
    <w:rsid w:val="001853EF"/>
    <w:rsid w:val="00186009"/>
    <w:rsid w:val="00186480"/>
    <w:rsid w:val="0018675B"/>
    <w:rsid w:val="00191881"/>
    <w:rsid w:val="00196684"/>
    <w:rsid w:val="001A0330"/>
    <w:rsid w:val="001A038A"/>
    <w:rsid w:val="001A04FD"/>
    <w:rsid w:val="001A099F"/>
    <w:rsid w:val="001A1826"/>
    <w:rsid w:val="001A2C2E"/>
    <w:rsid w:val="001A3C5C"/>
    <w:rsid w:val="001A75D9"/>
    <w:rsid w:val="001B02A9"/>
    <w:rsid w:val="001B04BC"/>
    <w:rsid w:val="001B06BD"/>
    <w:rsid w:val="001B0B28"/>
    <w:rsid w:val="001B319A"/>
    <w:rsid w:val="001B3B73"/>
    <w:rsid w:val="001B45F5"/>
    <w:rsid w:val="001B6A24"/>
    <w:rsid w:val="001B6D98"/>
    <w:rsid w:val="001B7076"/>
    <w:rsid w:val="001B7C65"/>
    <w:rsid w:val="001C1244"/>
    <w:rsid w:val="001C1DC2"/>
    <w:rsid w:val="001C22CA"/>
    <w:rsid w:val="001C2974"/>
    <w:rsid w:val="001C2C52"/>
    <w:rsid w:val="001C4583"/>
    <w:rsid w:val="001C4DCD"/>
    <w:rsid w:val="001C6C92"/>
    <w:rsid w:val="001C6D26"/>
    <w:rsid w:val="001C778C"/>
    <w:rsid w:val="001D2505"/>
    <w:rsid w:val="001D3222"/>
    <w:rsid w:val="001D6650"/>
    <w:rsid w:val="001E179E"/>
    <w:rsid w:val="001E2B9E"/>
    <w:rsid w:val="001E4B39"/>
    <w:rsid w:val="001E6CD0"/>
    <w:rsid w:val="001E73E1"/>
    <w:rsid w:val="001F010F"/>
    <w:rsid w:val="001F2E1D"/>
    <w:rsid w:val="001F5F58"/>
    <w:rsid w:val="001F70A0"/>
    <w:rsid w:val="002005E9"/>
    <w:rsid w:val="002009B0"/>
    <w:rsid w:val="00202D01"/>
    <w:rsid w:val="002045CA"/>
    <w:rsid w:val="00204F77"/>
    <w:rsid w:val="002079F9"/>
    <w:rsid w:val="0021144A"/>
    <w:rsid w:val="00213C8E"/>
    <w:rsid w:val="00217034"/>
    <w:rsid w:val="0021786A"/>
    <w:rsid w:val="00217B19"/>
    <w:rsid w:val="00217ECB"/>
    <w:rsid w:val="00221216"/>
    <w:rsid w:val="00221E4D"/>
    <w:rsid w:val="00222831"/>
    <w:rsid w:val="002229D6"/>
    <w:rsid w:val="00222FCD"/>
    <w:rsid w:val="002273CA"/>
    <w:rsid w:val="0022757D"/>
    <w:rsid w:val="00227714"/>
    <w:rsid w:val="00230A1C"/>
    <w:rsid w:val="00230D11"/>
    <w:rsid w:val="00234111"/>
    <w:rsid w:val="00236972"/>
    <w:rsid w:val="00240182"/>
    <w:rsid w:val="00243A67"/>
    <w:rsid w:val="00243CE7"/>
    <w:rsid w:val="00247479"/>
    <w:rsid w:val="0025034D"/>
    <w:rsid w:val="002503B6"/>
    <w:rsid w:val="00251B7A"/>
    <w:rsid w:val="00252BD5"/>
    <w:rsid w:val="00256419"/>
    <w:rsid w:val="00256F04"/>
    <w:rsid w:val="00256F29"/>
    <w:rsid w:val="002606DC"/>
    <w:rsid w:val="00262DDF"/>
    <w:rsid w:val="002657CC"/>
    <w:rsid w:val="00265B20"/>
    <w:rsid w:val="00266366"/>
    <w:rsid w:val="00266D60"/>
    <w:rsid w:val="002670F0"/>
    <w:rsid w:val="00267B7E"/>
    <w:rsid w:val="00271FF6"/>
    <w:rsid w:val="00273E31"/>
    <w:rsid w:val="00274BC6"/>
    <w:rsid w:val="00280A53"/>
    <w:rsid w:val="00280AC7"/>
    <w:rsid w:val="00281408"/>
    <w:rsid w:val="00281B16"/>
    <w:rsid w:val="00281C97"/>
    <w:rsid w:val="00282CD4"/>
    <w:rsid w:val="00282E5F"/>
    <w:rsid w:val="00282EDE"/>
    <w:rsid w:val="00283FB8"/>
    <w:rsid w:val="00284542"/>
    <w:rsid w:val="002869DA"/>
    <w:rsid w:val="0028784E"/>
    <w:rsid w:val="002879F1"/>
    <w:rsid w:val="00290AED"/>
    <w:rsid w:val="00292B10"/>
    <w:rsid w:val="0029309C"/>
    <w:rsid w:val="002933D0"/>
    <w:rsid w:val="00293859"/>
    <w:rsid w:val="00295C9B"/>
    <w:rsid w:val="00296100"/>
    <w:rsid w:val="002A0C8C"/>
    <w:rsid w:val="002A2EE5"/>
    <w:rsid w:val="002A3C48"/>
    <w:rsid w:val="002A47C2"/>
    <w:rsid w:val="002A4907"/>
    <w:rsid w:val="002A5B2B"/>
    <w:rsid w:val="002B6ED5"/>
    <w:rsid w:val="002B735E"/>
    <w:rsid w:val="002B78A0"/>
    <w:rsid w:val="002C1D37"/>
    <w:rsid w:val="002C2AD4"/>
    <w:rsid w:val="002C487B"/>
    <w:rsid w:val="002C6335"/>
    <w:rsid w:val="002D04E6"/>
    <w:rsid w:val="002D0C49"/>
    <w:rsid w:val="002D14B4"/>
    <w:rsid w:val="002D1B52"/>
    <w:rsid w:val="002D44AC"/>
    <w:rsid w:val="002D5204"/>
    <w:rsid w:val="002D73F9"/>
    <w:rsid w:val="002E02B5"/>
    <w:rsid w:val="002E1D8C"/>
    <w:rsid w:val="002E644A"/>
    <w:rsid w:val="002E751D"/>
    <w:rsid w:val="002F0076"/>
    <w:rsid w:val="002F0309"/>
    <w:rsid w:val="002F10CB"/>
    <w:rsid w:val="002F1948"/>
    <w:rsid w:val="002F1E2E"/>
    <w:rsid w:val="002F2F40"/>
    <w:rsid w:val="002F53EB"/>
    <w:rsid w:val="002F5410"/>
    <w:rsid w:val="002F591C"/>
    <w:rsid w:val="002F64D1"/>
    <w:rsid w:val="00301C0C"/>
    <w:rsid w:val="00303350"/>
    <w:rsid w:val="00303850"/>
    <w:rsid w:val="00305F50"/>
    <w:rsid w:val="003110DB"/>
    <w:rsid w:val="00313A63"/>
    <w:rsid w:val="00314290"/>
    <w:rsid w:val="00314B90"/>
    <w:rsid w:val="00315C1A"/>
    <w:rsid w:val="00316111"/>
    <w:rsid w:val="003170C1"/>
    <w:rsid w:val="00317C8B"/>
    <w:rsid w:val="0032241E"/>
    <w:rsid w:val="003224BE"/>
    <w:rsid w:val="00325B35"/>
    <w:rsid w:val="0032673E"/>
    <w:rsid w:val="00326966"/>
    <w:rsid w:val="003304EF"/>
    <w:rsid w:val="00330B0C"/>
    <w:rsid w:val="00330D4E"/>
    <w:rsid w:val="00332ACE"/>
    <w:rsid w:val="003340A1"/>
    <w:rsid w:val="00340290"/>
    <w:rsid w:val="003413B6"/>
    <w:rsid w:val="00341534"/>
    <w:rsid w:val="003417C9"/>
    <w:rsid w:val="00342E0C"/>
    <w:rsid w:val="00342FDB"/>
    <w:rsid w:val="00343798"/>
    <w:rsid w:val="00343F29"/>
    <w:rsid w:val="003441AB"/>
    <w:rsid w:val="00346959"/>
    <w:rsid w:val="0035064F"/>
    <w:rsid w:val="0035085A"/>
    <w:rsid w:val="00353152"/>
    <w:rsid w:val="003540F6"/>
    <w:rsid w:val="00356294"/>
    <w:rsid w:val="003565ED"/>
    <w:rsid w:val="00360117"/>
    <w:rsid w:val="00361BE2"/>
    <w:rsid w:val="0036275E"/>
    <w:rsid w:val="00362DA5"/>
    <w:rsid w:val="003635CE"/>
    <w:rsid w:val="00363E8C"/>
    <w:rsid w:val="00372700"/>
    <w:rsid w:val="00372FF3"/>
    <w:rsid w:val="003737D2"/>
    <w:rsid w:val="00373FC8"/>
    <w:rsid w:val="00374F6D"/>
    <w:rsid w:val="00375820"/>
    <w:rsid w:val="003768C0"/>
    <w:rsid w:val="00376DD4"/>
    <w:rsid w:val="00377335"/>
    <w:rsid w:val="00384084"/>
    <w:rsid w:val="00387EBF"/>
    <w:rsid w:val="00392B05"/>
    <w:rsid w:val="00396E2E"/>
    <w:rsid w:val="003979CB"/>
    <w:rsid w:val="003A02FF"/>
    <w:rsid w:val="003A0E7E"/>
    <w:rsid w:val="003A11BB"/>
    <w:rsid w:val="003A3442"/>
    <w:rsid w:val="003A5126"/>
    <w:rsid w:val="003A64FC"/>
    <w:rsid w:val="003A7983"/>
    <w:rsid w:val="003B02CA"/>
    <w:rsid w:val="003B0531"/>
    <w:rsid w:val="003B07B0"/>
    <w:rsid w:val="003B0D24"/>
    <w:rsid w:val="003B414F"/>
    <w:rsid w:val="003B5475"/>
    <w:rsid w:val="003B5910"/>
    <w:rsid w:val="003B6DBA"/>
    <w:rsid w:val="003C19A0"/>
    <w:rsid w:val="003C2662"/>
    <w:rsid w:val="003C2C9B"/>
    <w:rsid w:val="003C7B01"/>
    <w:rsid w:val="003D335F"/>
    <w:rsid w:val="003D59EF"/>
    <w:rsid w:val="003D693C"/>
    <w:rsid w:val="003D752B"/>
    <w:rsid w:val="003D76CF"/>
    <w:rsid w:val="003D7CC7"/>
    <w:rsid w:val="003D7EA1"/>
    <w:rsid w:val="003E1F9E"/>
    <w:rsid w:val="003E2274"/>
    <w:rsid w:val="003E4BA8"/>
    <w:rsid w:val="003E4F42"/>
    <w:rsid w:val="003E5F9C"/>
    <w:rsid w:val="003E69FA"/>
    <w:rsid w:val="003E6F19"/>
    <w:rsid w:val="003E76DC"/>
    <w:rsid w:val="003E7AC7"/>
    <w:rsid w:val="003F223E"/>
    <w:rsid w:val="003F30DB"/>
    <w:rsid w:val="003F4789"/>
    <w:rsid w:val="003F5ACD"/>
    <w:rsid w:val="004017B0"/>
    <w:rsid w:val="00401B30"/>
    <w:rsid w:val="004037AE"/>
    <w:rsid w:val="0040401C"/>
    <w:rsid w:val="00406F33"/>
    <w:rsid w:val="004078CB"/>
    <w:rsid w:val="00410330"/>
    <w:rsid w:val="00410B8D"/>
    <w:rsid w:val="004124EB"/>
    <w:rsid w:val="004145D9"/>
    <w:rsid w:val="00415D1B"/>
    <w:rsid w:val="0041600F"/>
    <w:rsid w:val="00417238"/>
    <w:rsid w:val="00417C5D"/>
    <w:rsid w:val="00423003"/>
    <w:rsid w:val="00423A58"/>
    <w:rsid w:val="004247C4"/>
    <w:rsid w:val="004250FD"/>
    <w:rsid w:val="004258E2"/>
    <w:rsid w:val="004260EC"/>
    <w:rsid w:val="004278E2"/>
    <w:rsid w:val="0043004F"/>
    <w:rsid w:val="00430CEF"/>
    <w:rsid w:val="00433816"/>
    <w:rsid w:val="004341B0"/>
    <w:rsid w:val="00435E65"/>
    <w:rsid w:val="00435F28"/>
    <w:rsid w:val="00436157"/>
    <w:rsid w:val="00437014"/>
    <w:rsid w:val="00440998"/>
    <w:rsid w:val="00440A78"/>
    <w:rsid w:val="00445700"/>
    <w:rsid w:val="00445BF7"/>
    <w:rsid w:val="00451181"/>
    <w:rsid w:val="00452CBD"/>
    <w:rsid w:val="00452DB6"/>
    <w:rsid w:val="00455CB4"/>
    <w:rsid w:val="00460F45"/>
    <w:rsid w:val="004621A6"/>
    <w:rsid w:val="00462BE7"/>
    <w:rsid w:val="00463A02"/>
    <w:rsid w:val="00465009"/>
    <w:rsid w:val="00465193"/>
    <w:rsid w:val="00467F6F"/>
    <w:rsid w:val="0047108A"/>
    <w:rsid w:val="004718B3"/>
    <w:rsid w:val="0047263C"/>
    <w:rsid w:val="00474BBC"/>
    <w:rsid w:val="00475B1D"/>
    <w:rsid w:val="00477181"/>
    <w:rsid w:val="0048016C"/>
    <w:rsid w:val="004801E6"/>
    <w:rsid w:val="004816D1"/>
    <w:rsid w:val="0048455F"/>
    <w:rsid w:val="004849B1"/>
    <w:rsid w:val="00492404"/>
    <w:rsid w:val="0049295B"/>
    <w:rsid w:val="004929C8"/>
    <w:rsid w:val="00492BC7"/>
    <w:rsid w:val="00493CFB"/>
    <w:rsid w:val="00494BEC"/>
    <w:rsid w:val="00495BF5"/>
    <w:rsid w:val="00497274"/>
    <w:rsid w:val="004A1C46"/>
    <w:rsid w:val="004A28E1"/>
    <w:rsid w:val="004A5B5B"/>
    <w:rsid w:val="004B2499"/>
    <w:rsid w:val="004B37EC"/>
    <w:rsid w:val="004B57D1"/>
    <w:rsid w:val="004B64EC"/>
    <w:rsid w:val="004C1D9C"/>
    <w:rsid w:val="004C47C1"/>
    <w:rsid w:val="004C524A"/>
    <w:rsid w:val="004C75FE"/>
    <w:rsid w:val="004D15ED"/>
    <w:rsid w:val="004D1F3B"/>
    <w:rsid w:val="004D3CB7"/>
    <w:rsid w:val="004D3FB6"/>
    <w:rsid w:val="004D4704"/>
    <w:rsid w:val="004D5412"/>
    <w:rsid w:val="004D547C"/>
    <w:rsid w:val="004D5CD2"/>
    <w:rsid w:val="004D5EE8"/>
    <w:rsid w:val="004D635A"/>
    <w:rsid w:val="004D68E8"/>
    <w:rsid w:val="004E179B"/>
    <w:rsid w:val="004E1BCC"/>
    <w:rsid w:val="004E1D1A"/>
    <w:rsid w:val="004E2339"/>
    <w:rsid w:val="004E38A9"/>
    <w:rsid w:val="004E4E08"/>
    <w:rsid w:val="004E5FA7"/>
    <w:rsid w:val="004E7E69"/>
    <w:rsid w:val="004F0FB3"/>
    <w:rsid w:val="004F1CAF"/>
    <w:rsid w:val="004F2561"/>
    <w:rsid w:val="004F31F1"/>
    <w:rsid w:val="004F3A80"/>
    <w:rsid w:val="004F4D57"/>
    <w:rsid w:val="004F4E0B"/>
    <w:rsid w:val="004F5515"/>
    <w:rsid w:val="004F5989"/>
    <w:rsid w:val="004F6A08"/>
    <w:rsid w:val="00500EA8"/>
    <w:rsid w:val="005028D4"/>
    <w:rsid w:val="005032CA"/>
    <w:rsid w:val="00503950"/>
    <w:rsid w:val="005044C9"/>
    <w:rsid w:val="00504BC1"/>
    <w:rsid w:val="0050677C"/>
    <w:rsid w:val="00506934"/>
    <w:rsid w:val="00506E70"/>
    <w:rsid w:val="00507BDA"/>
    <w:rsid w:val="005100F6"/>
    <w:rsid w:val="00510914"/>
    <w:rsid w:val="0051238A"/>
    <w:rsid w:val="005145F6"/>
    <w:rsid w:val="00514845"/>
    <w:rsid w:val="00515F2A"/>
    <w:rsid w:val="0051631E"/>
    <w:rsid w:val="00520145"/>
    <w:rsid w:val="005243FC"/>
    <w:rsid w:val="00526C72"/>
    <w:rsid w:val="005272D2"/>
    <w:rsid w:val="00527B5C"/>
    <w:rsid w:val="00527D1E"/>
    <w:rsid w:val="00530B2D"/>
    <w:rsid w:val="00530D33"/>
    <w:rsid w:val="00530D34"/>
    <w:rsid w:val="005317AC"/>
    <w:rsid w:val="00531CD9"/>
    <w:rsid w:val="005327F9"/>
    <w:rsid w:val="00532B92"/>
    <w:rsid w:val="00535997"/>
    <w:rsid w:val="00543CE0"/>
    <w:rsid w:val="00543E06"/>
    <w:rsid w:val="0054509E"/>
    <w:rsid w:val="00545A8A"/>
    <w:rsid w:val="00545E48"/>
    <w:rsid w:val="00546FAB"/>
    <w:rsid w:val="005537FA"/>
    <w:rsid w:val="00554B8F"/>
    <w:rsid w:val="00554C3A"/>
    <w:rsid w:val="00554DFE"/>
    <w:rsid w:val="00560386"/>
    <w:rsid w:val="00560721"/>
    <w:rsid w:val="005618E2"/>
    <w:rsid w:val="00562375"/>
    <w:rsid w:val="0056276B"/>
    <w:rsid w:val="00563712"/>
    <w:rsid w:val="005647C7"/>
    <w:rsid w:val="00565B00"/>
    <w:rsid w:val="00565C3D"/>
    <w:rsid w:val="00566D6A"/>
    <w:rsid w:val="005714E2"/>
    <w:rsid w:val="00572664"/>
    <w:rsid w:val="0057563D"/>
    <w:rsid w:val="00575CFA"/>
    <w:rsid w:val="00576115"/>
    <w:rsid w:val="00576377"/>
    <w:rsid w:val="00577B5B"/>
    <w:rsid w:val="005805E5"/>
    <w:rsid w:val="00581D2E"/>
    <w:rsid w:val="00583A41"/>
    <w:rsid w:val="00584F2F"/>
    <w:rsid w:val="00585881"/>
    <w:rsid w:val="005909FE"/>
    <w:rsid w:val="00591B33"/>
    <w:rsid w:val="00591D21"/>
    <w:rsid w:val="00594383"/>
    <w:rsid w:val="005A1C16"/>
    <w:rsid w:val="005A25CC"/>
    <w:rsid w:val="005A2A27"/>
    <w:rsid w:val="005A38F7"/>
    <w:rsid w:val="005A472F"/>
    <w:rsid w:val="005A49E1"/>
    <w:rsid w:val="005A49F8"/>
    <w:rsid w:val="005A6B47"/>
    <w:rsid w:val="005A722B"/>
    <w:rsid w:val="005B166A"/>
    <w:rsid w:val="005B3DE2"/>
    <w:rsid w:val="005B58AC"/>
    <w:rsid w:val="005B6EA9"/>
    <w:rsid w:val="005B70DC"/>
    <w:rsid w:val="005B733F"/>
    <w:rsid w:val="005B7CDD"/>
    <w:rsid w:val="005B7DAA"/>
    <w:rsid w:val="005C09F2"/>
    <w:rsid w:val="005C1797"/>
    <w:rsid w:val="005C1DBB"/>
    <w:rsid w:val="005C4069"/>
    <w:rsid w:val="005C4922"/>
    <w:rsid w:val="005C5ED2"/>
    <w:rsid w:val="005D10B1"/>
    <w:rsid w:val="005D18C5"/>
    <w:rsid w:val="005D2A89"/>
    <w:rsid w:val="005D3B22"/>
    <w:rsid w:val="005E01AB"/>
    <w:rsid w:val="005E1DA8"/>
    <w:rsid w:val="005E2AF9"/>
    <w:rsid w:val="005E5C33"/>
    <w:rsid w:val="005E6AAF"/>
    <w:rsid w:val="005F0F90"/>
    <w:rsid w:val="005F10A9"/>
    <w:rsid w:val="005F11F2"/>
    <w:rsid w:val="005F3344"/>
    <w:rsid w:val="005F70DD"/>
    <w:rsid w:val="00600235"/>
    <w:rsid w:val="006005F2"/>
    <w:rsid w:val="00601CA8"/>
    <w:rsid w:val="00603FF9"/>
    <w:rsid w:val="0060549A"/>
    <w:rsid w:val="006054F2"/>
    <w:rsid w:val="00606743"/>
    <w:rsid w:val="00610B4C"/>
    <w:rsid w:val="006113E1"/>
    <w:rsid w:val="006131AC"/>
    <w:rsid w:val="006136E8"/>
    <w:rsid w:val="00614A5E"/>
    <w:rsid w:val="006159FF"/>
    <w:rsid w:val="00615DF6"/>
    <w:rsid w:val="0061708A"/>
    <w:rsid w:val="00620BFA"/>
    <w:rsid w:val="00623F1A"/>
    <w:rsid w:val="006244C7"/>
    <w:rsid w:val="00624A23"/>
    <w:rsid w:val="00625304"/>
    <w:rsid w:val="00625463"/>
    <w:rsid w:val="00627B95"/>
    <w:rsid w:val="0063358E"/>
    <w:rsid w:val="00636566"/>
    <w:rsid w:val="00641EF0"/>
    <w:rsid w:val="00642203"/>
    <w:rsid w:val="00642849"/>
    <w:rsid w:val="00644715"/>
    <w:rsid w:val="00645224"/>
    <w:rsid w:val="006460A0"/>
    <w:rsid w:val="00646150"/>
    <w:rsid w:val="00646F53"/>
    <w:rsid w:val="0064769E"/>
    <w:rsid w:val="00647B03"/>
    <w:rsid w:val="0065294B"/>
    <w:rsid w:val="0065443F"/>
    <w:rsid w:val="0065680D"/>
    <w:rsid w:val="00657398"/>
    <w:rsid w:val="0065756A"/>
    <w:rsid w:val="00657B21"/>
    <w:rsid w:val="0066022A"/>
    <w:rsid w:val="00663B92"/>
    <w:rsid w:val="00663EA1"/>
    <w:rsid w:val="00664AC0"/>
    <w:rsid w:val="006651D4"/>
    <w:rsid w:val="0066555F"/>
    <w:rsid w:val="006658BE"/>
    <w:rsid w:val="00665BF6"/>
    <w:rsid w:val="006669CF"/>
    <w:rsid w:val="00666A2A"/>
    <w:rsid w:val="006670D2"/>
    <w:rsid w:val="00667E47"/>
    <w:rsid w:val="006728B5"/>
    <w:rsid w:val="00674D44"/>
    <w:rsid w:val="006758CC"/>
    <w:rsid w:val="00675E62"/>
    <w:rsid w:val="00676736"/>
    <w:rsid w:val="00677451"/>
    <w:rsid w:val="00677BE2"/>
    <w:rsid w:val="0068018E"/>
    <w:rsid w:val="00680463"/>
    <w:rsid w:val="00680563"/>
    <w:rsid w:val="006809F0"/>
    <w:rsid w:val="00681196"/>
    <w:rsid w:val="00681352"/>
    <w:rsid w:val="006819D0"/>
    <w:rsid w:val="00681C0A"/>
    <w:rsid w:val="00684E98"/>
    <w:rsid w:val="00685E4D"/>
    <w:rsid w:val="00690A9C"/>
    <w:rsid w:val="00691431"/>
    <w:rsid w:val="00692C58"/>
    <w:rsid w:val="00693384"/>
    <w:rsid w:val="00693C85"/>
    <w:rsid w:val="006944C9"/>
    <w:rsid w:val="006954EE"/>
    <w:rsid w:val="00695E70"/>
    <w:rsid w:val="006962A8"/>
    <w:rsid w:val="00697DC4"/>
    <w:rsid w:val="006A0FC5"/>
    <w:rsid w:val="006A20A1"/>
    <w:rsid w:val="006A409A"/>
    <w:rsid w:val="006A48D9"/>
    <w:rsid w:val="006A6CA0"/>
    <w:rsid w:val="006A748C"/>
    <w:rsid w:val="006A7603"/>
    <w:rsid w:val="006A7C8C"/>
    <w:rsid w:val="006B1A0E"/>
    <w:rsid w:val="006B2283"/>
    <w:rsid w:val="006B23CF"/>
    <w:rsid w:val="006B3D3E"/>
    <w:rsid w:val="006B4043"/>
    <w:rsid w:val="006B4837"/>
    <w:rsid w:val="006C062B"/>
    <w:rsid w:val="006C2A7B"/>
    <w:rsid w:val="006C5BE3"/>
    <w:rsid w:val="006C6DBA"/>
    <w:rsid w:val="006C74F4"/>
    <w:rsid w:val="006C78C1"/>
    <w:rsid w:val="006C7ACD"/>
    <w:rsid w:val="006D106B"/>
    <w:rsid w:val="006D1AF0"/>
    <w:rsid w:val="006D333C"/>
    <w:rsid w:val="006D4142"/>
    <w:rsid w:val="006D4CDF"/>
    <w:rsid w:val="006D68DA"/>
    <w:rsid w:val="006D7017"/>
    <w:rsid w:val="006E03B5"/>
    <w:rsid w:val="006E32E0"/>
    <w:rsid w:val="006E5468"/>
    <w:rsid w:val="006E5523"/>
    <w:rsid w:val="006E5B45"/>
    <w:rsid w:val="006E643B"/>
    <w:rsid w:val="006F044F"/>
    <w:rsid w:val="006F1C6A"/>
    <w:rsid w:val="006F2013"/>
    <w:rsid w:val="006F2247"/>
    <w:rsid w:val="006F2495"/>
    <w:rsid w:val="006F46F7"/>
    <w:rsid w:val="006F6A88"/>
    <w:rsid w:val="006F6D65"/>
    <w:rsid w:val="00700E4A"/>
    <w:rsid w:val="0070219C"/>
    <w:rsid w:val="0070401D"/>
    <w:rsid w:val="007056EC"/>
    <w:rsid w:val="00706C3D"/>
    <w:rsid w:val="0070753F"/>
    <w:rsid w:val="0070760F"/>
    <w:rsid w:val="00710A9B"/>
    <w:rsid w:val="00711BF1"/>
    <w:rsid w:val="00713F0A"/>
    <w:rsid w:val="00714730"/>
    <w:rsid w:val="00715F75"/>
    <w:rsid w:val="00716E8A"/>
    <w:rsid w:val="00716ED5"/>
    <w:rsid w:val="00717AA3"/>
    <w:rsid w:val="00721F7D"/>
    <w:rsid w:val="00722FFA"/>
    <w:rsid w:val="007238FF"/>
    <w:rsid w:val="00723D39"/>
    <w:rsid w:val="007246CB"/>
    <w:rsid w:val="0072569B"/>
    <w:rsid w:val="00725C30"/>
    <w:rsid w:val="007272A4"/>
    <w:rsid w:val="0073003B"/>
    <w:rsid w:val="0073078F"/>
    <w:rsid w:val="00730B21"/>
    <w:rsid w:val="007312BB"/>
    <w:rsid w:val="007316E5"/>
    <w:rsid w:val="007342A1"/>
    <w:rsid w:val="00736B0D"/>
    <w:rsid w:val="0073708D"/>
    <w:rsid w:val="00737679"/>
    <w:rsid w:val="0073797B"/>
    <w:rsid w:val="00740071"/>
    <w:rsid w:val="00740CBB"/>
    <w:rsid w:val="00742A03"/>
    <w:rsid w:val="00742D4B"/>
    <w:rsid w:val="00743D64"/>
    <w:rsid w:val="00744F0F"/>
    <w:rsid w:val="00746B67"/>
    <w:rsid w:val="00747117"/>
    <w:rsid w:val="007474A9"/>
    <w:rsid w:val="00750FDE"/>
    <w:rsid w:val="007537E2"/>
    <w:rsid w:val="00754BCE"/>
    <w:rsid w:val="00761D7C"/>
    <w:rsid w:val="00762B56"/>
    <w:rsid w:val="00763DBB"/>
    <w:rsid w:val="00764B82"/>
    <w:rsid w:val="007650B8"/>
    <w:rsid w:val="007654AB"/>
    <w:rsid w:val="00765E89"/>
    <w:rsid w:val="007673B5"/>
    <w:rsid w:val="00767528"/>
    <w:rsid w:val="0077102A"/>
    <w:rsid w:val="0077455F"/>
    <w:rsid w:val="00775656"/>
    <w:rsid w:val="00776AA6"/>
    <w:rsid w:val="007809A2"/>
    <w:rsid w:val="00781144"/>
    <w:rsid w:val="007814AD"/>
    <w:rsid w:val="00781AA9"/>
    <w:rsid w:val="00781B48"/>
    <w:rsid w:val="00782046"/>
    <w:rsid w:val="00785EB7"/>
    <w:rsid w:val="007864FA"/>
    <w:rsid w:val="0078707D"/>
    <w:rsid w:val="0078747D"/>
    <w:rsid w:val="0078769E"/>
    <w:rsid w:val="00790159"/>
    <w:rsid w:val="0079211E"/>
    <w:rsid w:val="007926DE"/>
    <w:rsid w:val="00793809"/>
    <w:rsid w:val="007948BF"/>
    <w:rsid w:val="00797D2E"/>
    <w:rsid w:val="00797E41"/>
    <w:rsid w:val="007A2BE4"/>
    <w:rsid w:val="007A39CC"/>
    <w:rsid w:val="007A4019"/>
    <w:rsid w:val="007A5161"/>
    <w:rsid w:val="007A5B18"/>
    <w:rsid w:val="007A6696"/>
    <w:rsid w:val="007B0B90"/>
    <w:rsid w:val="007B1532"/>
    <w:rsid w:val="007B3D18"/>
    <w:rsid w:val="007B5233"/>
    <w:rsid w:val="007B65D7"/>
    <w:rsid w:val="007C0E0A"/>
    <w:rsid w:val="007C2637"/>
    <w:rsid w:val="007D0545"/>
    <w:rsid w:val="007D2D22"/>
    <w:rsid w:val="007D6783"/>
    <w:rsid w:val="007E05D4"/>
    <w:rsid w:val="007E1D43"/>
    <w:rsid w:val="007E21AE"/>
    <w:rsid w:val="007E2C82"/>
    <w:rsid w:val="007E37FE"/>
    <w:rsid w:val="007E3F2F"/>
    <w:rsid w:val="007E4370"/>
    <w:rsid w:val="007E7C09"/>
    <w:rsid w:val="007F3784"/>
    <w:rsid w:val="007F3F50"/>
    <w:rsid w:val="007F414A"/>
    <w:rsid w:val="007F767C"/>
    <w:rsid w:val="007F7EB6"/>
    <w:rsid w:val="00801B32"/>
    <w:rsid w:val="00801EDE"/>
    <w:rsid w:val="0080386B"/>
    <w:rsid w:val="00806CF9"/>
    <w:rsid w:val="00806E2E"/>
    <w:rsid w:val="00812CDB"/>
    <w:rsid w:val="008132A0"/>
    <w:rsid w:val="0081388D"/>
    <w:rsid w:val="0081501F"/>
    <w:rsid w:val="00815642"/>
    <w:rsid w:val="008159EE"/>
    <w:rsid w:val="00821FD9"/>
    <w:rsid w:val="00822C52"/>
    <w:rsid w:val="008237CA"/>
    <w:rsid w:val="008241A1"/>
    <w:rsid w:val="008243FE"/>
    <w:rsid w:val="0082491E"/>
    <w:rsid w:val="00825350"/>
    <w:rsid w:val="00825B6D"/>
    <w:rsid w:val="008308C2"/>
    <w:rsid w:val="008333AB"/>
    <w:rsid w:val="00835E35"/>
    <w:rsid w:val="008361E4"/>
    <w:rsid w:val="00840BAB"/>
    <w:rsid w:val="00840C24"/>
    <w:rsid w:val="008415B9"/>
    <w:rsid w:val="00842D26"/>
    <w:rsid w:val="0084454F"/>
    <w:rsid w:val="0084477C"/>
    <w:rsid w:val="00845BB9"/>
    <w:rsid w:val="00847214"/>
    <w:rsid w:val="008474A5"/>
    <w:rsid w:val="00851812"/>
    <w:rsid w:val="00853024"/>
    <w:rsid w:val="00853A30"/>
    <w:rsid w:val="00853EF3"/>
    <w:rsid w:val="00854402"/>
    <w:rsid w:val="00854A54"/>
    <w:rsid w:val="00856A08"/>
    <w:rsid w:val="00860571"/>
    <w:rsid w:val="00863B21"/>
    <w:rsid w:val="00866304"/>
    <w:rsid w:val="00866371"/>
    <w:rsid w:val="0086680B"/>
    <w:rsid w:val="00871E3C"/>
    <w:rsid w:val="0088044F"/>
    <w:rsid w:val="00880C3D"/>
    <w:rsid w:val="008831EB"/>
    <w:rsid w:val="00884635"/>
    <w:rsid w:val="00884724"/>
    <w:rsid w:val="00884B77"/>
    <w:rsid w:val="00886638"/>
    <w:rsid w:val="00887D77"/>
    <w:rsid w:val="008912F7"/>
    <w:rsid w:val="00891C49"/>
    <w:rsid w:val="00892A19"/>
    <w:rsid w:val="0089427A"/>
    <w:rsid w:val="00895614"/>
    <w:rsid w:val="00895FCF"/>
    <w:rsid w:val="008A0DCF"/>
    <w:rsid w:val="008A1731"/>
    <w:rsid w:val="008A2239"/>
    <w:rsid w:val="008A3E08"/>
    <w:rsid w:val="008A4AE4"/>
    <w:rsid w:val="008A7052"/>
    <w:rsid w:val="008A783A"/>
    <w:rsid w:val="008B43F5"/>
    <w:rsid w:val="008B741A"/>
    <w:rsid w:val="008C2304"/>
    <w:rsid w:val="008C3416"/>
    <w:rsid w:val="008C3914"/>
    <w:rsid w:val="008C4576"/>
    <w:rsid w:val="008C5CF3"/>
    <w:rsid w:val="008D011D"/>
    <w:rsid w:val="008D0B61"/>
    <w:rsid w:val="008D191D"/>
    <w:rsid w:val="008D2181"/>
    <w:rsid w:val="008D35BA"/>
    <w:rsid w:val="008D3620"/>
    <w:rsid w:val="008D4F55"/>
    <w:rsid w:val="008D64B5"/>
    <w:rsid w:val="008D7BF1"/>
    <w:rsid w:val="008D7D54"/>
    <w:rsid w:val="008E2E4E"/>
    <w:rsid w:val="008E38D8"/>
    <w:rsid w:val="008E3EF4"/>
    <w:rsid w:val="008E4F07"/>
    <w:rsid w:val="008E4FC7"/>
    <w:rsid w:val="008E661A"/>
    <w:rsid w:val="008E72AD"/>
    <w:rsid w:val="008F2971"/>
    <w:rsid w:val="008F298E"/>
    <w:rsid w:val="008F43AA"/>
    <w:rsid w:val="008F5E29"/>
    <w:rsid w:val="008F7F54"/>
    <w:rsid w:val="00900850"/>
    <w:rsid w:val="009011D4"/>
    <w:rsid w:val="009016D5"/>
    <w:rsid w:val="009017F1"/>
    <w:rsid w:val="00901D12"/>
    <w:rsid w:val="009058AF"/>
    <w:rsid w:val="00906711"/>
    <w:rsid w:val="009068FD"/>
    <w:rsid w:val="009069CA"/>
    <w:rsid w:val="00906DCF"/>
    <w:rsid w:val="009071B9"/>
    <w:rsid w:val="009106C1"/>
    <w:rsid w:val="00910E87"/>
    <w:rsid w:val="00911DA1"/>
    <w:rsid w:val="00911DC2"/>
    <w:rsid w:val="009123D8"/>
    <w:rsid w:val="00913512"/>
    <w:rsid w:val="0091560F"/>
    <w:rsid w:val="009164E0"/>
    <w:rsid w:val="00917B5D"/>
    <w:rsid w:val="009202F5"/>
    <w:rsid w:val="00922D53"/>
    <w:rsid w:val="009251F4"/>
    <w:rsid w:val="0092534A"/>
    <w:rsid w:val="00926ED6"/>
    <w:rsid w:val="00926F00"/>
    <w:rsid w:val="00927276"/>
    <w:rsid w:val="009274DE"/>
    <w:rsid w:val="009307EF"/>
    <w:rsid w:val="00930F37"/>
    <w:rsid w:val="00932F88"/>
    <w:rsid w:val="0093332B"/>
    <w:rsid w:val="009348EC"/>
    <w:rsid w:val="00934EB1"/>
    <w:rsid w:val="00940351"/>
    <w:rsid w:val="00941056"/>
    <w:rsid w:val="00941C00"/>
    <w:rsid w:val="00943010"/>
    <w:rsid w:val="009453C1"/>
    <w:rsid w:val="00946AE5"/>
    <w:rsid w:val="00947AE3"/>
    <w:rsid w:val="0095133D"/>
    <w:rsid w:val="0095200D"/>
    <w:rsid w:val="00953DBB"/>
    <w:rsid w:val="00954111"/>
    <w:rsid w:val="009579C8"/>
    <w:rsid w:val="00961FED"/>
    <w:rsid w:val="009624C8"/>
    <w:rsid w:val="0096728B"/>
    <w:rsid w:val="00967C1C"/>
    <w:rsid w:val="00974895"/>
    <w:rsid w:val="00975AC4"/>
    <w:rsid w:val="00975CBC"/>
    <w:rsid w:val="00975F80"/>
    <w:rsid w:val="009763BD"/>
    <w:rsid w:val="009822D3"/>
    <w:rsid w:val="009837A5"/>
    <w:rsid w:val="00984DA0"/>
    <w:rsid w:val="00985426"/>
    <w:rsid w:val="00985EF6"/>
    <w:rsid w:val="0098694A"/>
    <w:rsid w:val="00986C2C"/>
    <w:rsid w:val="0099029E"/>
    <w:rsid w:val="00991613"/>
    <w:rsid w:val="009917A8"/>
    <w:rsid w:val="009921F2"/>
    <w:rsid w:val="0099263A"/>
    <w:rsid w:val="009932CA"/>
    <w:rsid w:val="009940AD"/>
    <w:rsid w:val="009941DE"/>
    <w:rsid w:val="00996E0A"/>
    <w:rsid w:val="009976DD"/>
    <w:rsid w:val="00997CF1"/>
    <w:rsid w:val="009A003E"/>
    <w:rsid w:val="009A0140"/>
    <w:rsid w:val="009A09A6"/>
    <w:rsid w:val="009A0EC4"/>
    <w:rsid w:val="009A3206"/>
    <w:rsid w:val="009A44B8"/>
    <w:rsid w:val="009A4D57"/>
    <w:rsid w:val="009B1957"/>
    <w:rsid w:val="009B29DE"/>
    <w:rsid w:val="009B2B03"/>
    <w:rsid w:val="009B3CD1"/>
    <w:rsid w:val="009C0891"/>
    <w:rsid w:val="009C0B83"/>
    <w:rsid w:val="009C18A4"/>
    <w:rsid w:val="009C20D2"/>
    <w:rsid w:val="009C4C5F"/>
    <w:rsid w:val="009C53F3"/>
    <w:rsid w:val="009C5731"/>
    <w:rsid w:val="009C5D28"/>
    <w:rsid w:val="009C5F05"/>
    <w:rsid w:val="009D0DE3"/>
    <w:rsid w:val="009D368C"/>
    <w:rsid w:val="009D4125"/>
    <w:rsid w:val="009E0B82"/>
    <w:rsid w:val="009E3E18"/>
    <w:rsid w:val="009E67B2"/>
    <w:rsid w:val="009E7AD0"/>
    <w:rsid w:val="009F4BE0"/>
    <w:rsid w:val="009F5E75"/>
    <w:rsid w:val="009F6D9F"/>
    <w:rsid w:val="009F77D2"/>
    <w:rsid w:val="009F7856"/>
    <w:rsid w:val="009F7CBF"/>
    <w:rsid w:val="00A01095"/>
    <w:rsid w:val="00A018C4"/>
    <w:rsid w:val="00A04018"/>
    <w:rsid w:val="00A04AC7"/>
    <w:rsid w:val="00A0550C"/>
    <w:rsid w:val="00A0557D"/>
    <w:rsid w:val="00A0571B"/>
    <w:rsid w:val="00A05CA6"/>
    <w:rsid w:val="00A066A3"/>
    <w:rsid w:val="00A136DC"/>
    <w:rsid w:val="00A149C0"/>
    <w:rsid w:val="00A16175"/>
    <w:rsid w:val="00A17DC4"/>
    <w:rsid w:val="00A2225A"/>
    <w:rsid w:val="00A24CF9"/>
    <w:rsid w:val="00A25376"/>
    <w:rsid w:val="00A26617"/>
    <w:rsid w:val="00A266B5"/>
    <w:rsid w:val="00A303CE"/>
    <w:rsid w:val="00A30B36"/>
    <w:rsid w:val="00A3222E"/>
    <w:rsid w:val="00A33554"/>
    <w:rsid w:val="00A3457E"/>
    <w:rsid w:val="00A34B7D"/>
    <w:rsid w:val="00A358FC"/>
    <w:rsid w:val="00A414DD"/>
    <w:rsid w:val="00A438B7"/>
    <w:rsid w:val="00A43AA1"/>
    <w:rsid w:val="00A43C8B"/>
    <w:rsid w:val="00A44920"/>
    <w:rsid w:val="00A45477"/>
    <w:rsid w:val="00A50396"/>
    <w:rsid w:val="00A51BF7"/>
    <w:rsid w:val="00A53E7F"/>
    <w:rsid w:val="00A5527F"/>
    <w:rsid w:val="00A55D0B"/>
    <w:rsid w:val="00A622C5"/>
    <w:rsid w:val="00A64BFA"/>
    <w:rsid w:val="00A655D4"/>
    <w:rsid w:val="00A65827"/>
    <w:rsid w:val="00A7029B"/>
    <w:rsid w:val="00A7118D"/>
    <w:rsid w:val="00A72A1B"/>
    <w:rsid w:val="00A73C9E"/>
    <w:rsid w:val="00A753C8"/>
    <w:rsid w:val="00A7554B"/>
    <w:rsid w:val="00A765AD"/>
    <w:rsid w:val="00A76868"/>
    <w:rsid w:val="00A7749C"/>
    <w:rsid w:val="00A8007C"/>
    <w:rsid w:val="00A806C7"/>
    <w:rsid w:val="00A83D56"/>
    <w:rsid w:val="00A83EB5"/>
    <w:rsid w:val="00A87820"/>
    <w:rsid w:val="00A87F24"/>
    <w:rsid w:val="00A922A4"/>
    <w:rsid w:val="00A92A77"/>
    <w:rsid w:val="00A944F4"/>
    <w:rsid w:val="00AA0F64"/>
    <w:rsid w:val="00AA337E"/>
    <w:rsid w:val="00AA6982"/>
    <w:rsid w:val="00AA7273"/>
    <w:rsid w:val="00AA7363"/>
    <w:rsid w:val="00AB1194"/>
    <w:rsid w:val="00AB173C"/>
    <w:rsid w:val="00AB177C"/>
    <w:rsid w:val="00AB2C7C"/>
    <w:rsid w:val="00AC0267"/>
    <w:rsid w:val="00AC5E0F"/>
    <w:rsid w:val="00AC7B74"/>
    <w:rsid w:val="00AC7E45"/>
    <w:rsid w:val="00AD074D"/>
    <w:rsid w:val="00AD2556"/>
    <w:rsid w:val="00AD40AC"/>
    <w:rsid w:val="00AD4651"/>
    <w:rsid w:val="00AD4C75"/>
    <w:rsid w:val="00AD4E85"/>
    <w:rsid w:val="00AD50AE"/>
    <w:rsid w:val="00AD6D26"/>
    <w:rsid w:val="00AD6D31"/>
    <w:rsid w:val="00AE0630"/>
    <w:rsid w:val="00AE2134"/>
    <w:rsid w:val="00AE3BE4"/>
    <w:rsid w:val="00AE5904"/>
    <w:rsid w:val="00AF26A3"/>
    <w:rsid w:val="00AF3019"/>
    <w:rsid w:val="00AF3381"/>
    <w:rsid w:val="00AF71DA"/>
    <w:rsid w:val="00AF7BC9"/>
    <w:rsid w:val="00B00BD8"/>
    <w:rsid w:val="00B019CD"/>
    <w:rsid w:val="00B0223D"/>
    <w:rsid w:val="00B0338D"/>
    <w:rsid w:val="00B0435E"/>
    <w:rsid w:val="00B04771"/>
    <w:rsid w:val="00B06692"/>
    <w:rsid w:val="00B07E54"/>
    <w:rsid w:val="00B10329"/>
    <w:rsid w:val="00B13376"/>
    <w:rsid w:val="00B140A4"/>
    <w:rsid w:val="00B1524D"/>
    <w:rsid w:val="00B22011"/>
    <w:rsid w:val="00B2237E"/>
    <w:rsid w:val="00B22BF0"/>
    <w:rsid w:val="00B24121"/>
    <w:rsid w:val="00B24870"/>
    <w:rsid w:val="00B254C3"/>
    <w:rsid w:val="00B2641A"/>
    <w:rsid w:val="00B2683C"/>
    <w:rsid w:val="00B300FF"/>
    <w:rsid w:val="00B324E7"/>
    <w:rsid w:val="00B3250F"/>
    <w:rsid w:val="00B35D89"/>
    <w:rsid w:val="00B419A7"/>
    <w:rsid w:val="00B4280C"/>
    <w:rsid w:val="00B43397"/>
    <w:rsid w:val="00B470C6"/>
    <w:rsid w:val="00B50E8F"/>
    <w:rsid w:val="00B52788"/>
    <w:rsid w:val="00B5690A"/>
    <w:rsid w:val="00B62E56"/>
    <w:rsid w:val="00B63092"/>
    <w:rsid w:val="00B64668"/>
    <w:rsid w:val="00B64FF1"/>
    <w:rsid w:val="00B6631D"/>
    <w:rsid w:val="00B667B2"/>
    <w:rsid w:val="00B66F83"/>
    <w:rsid w:val="00B6706C"/>
    <w:rsid w:val="00B67F06"/>
    <w:rsid w:val="00B7066F"/>
    <w:rsid w:val="00B70CEC"/>
    <w:rsid w:val="00B70E0B"/>
    <w:rsid w:val="00B725E5"/>
    <w:rsid w:val="00B72F35"/>
    <w:rsid w:val="00B7436C"/>
    <w:rsid w:val="00B76143"/>
    <w:rsid w:val="00B8036E"/>
    <w:rsid w:val="00B80D2D"/>
    <w:rsid w:val="00B80FCF"/>
    <w:rsid w:val="00B811B1"/>
    <w:rsid w:val="00B816CA"/>
    <w:rsid w:val="00B8218C"/>
    <w:rsid w:val="00B83042"/>
    <w:rsid w:val="00B83F9C"/>
    <w:rsid w:val="00B84AAD"/>
    <w:rsid w:val="00B859DB"/>
    <w:rsid w:val="00B85C0A"/>
    <w:rsid w:val="00B8745A"/>
    <w:rsid w:val="00B87D1A"/>
    <w:rsid w:val="00B92868"/>
    <w:rsid w:val="00B934A1"/>
    <w:rsid w:val="00B94025"/>
    <w:rsid w:val="00B94B4E"/>
    <w:rsid w:val="00B959D1"/>
    <w:rsid w:val="00B95E0E"/>
    <w:rsid w:val="00B963EA"/>
    <w:rsid w:val="00B97D5A"/>
    <w:rsid w:val="00BA02A5"/>
    <w:rsid w:val="00BA2E22"/>
    <w:rsid w:val="00BA5885"/>
    <w:rsid w:val="00BA788C"/>
    <w:rsid w:val="00BB025B"/>
    <w:rsid w:val="00BB0686"/>
    <w:rsid w:val="00BB206C"/>
    <w:rsid w:val="00BB52EE"/>
    <w:rsid w:val="00BB64F9"/>
    <w:rsid w:val="00BB77E5"/>
    <w:rsid w:val="00BC04EF"/>
    <w:rsid w:val="00BC0E8D"/>
    <w:rsid w:val="00BC2D41"/>
    <w:rsid w:val="00BC3911"/>
    <w:rsid w:val="00BC6373"/>
    <w:rsid w:val="00BC7717"/>
    <w:rsid w:val="00BD5908"/>
    <w:rsid w:val="00BD64A8"/>
    <w:rsid w:val="00BE065D"/>
    <w:rsid w:val="00BE0FF0"/>
    <w:rsid w:val="00BE2D7A"/>
    <w:rsid w:val="00BE3392"/>
    <w:rsid w:val="00BE7AD9"/>
    <w:rsid w:val="00BF0E7F"/>
    <w:rsid w:val="00BF1EB7"/>
    <w:rsid w:val="00BF24CE"/>
    <w:rsid w:val="00BF2C5A"/>
    <w:rsid w:val="00C00D19"/>
    <w:rsid w:val="00C033C1"/>
    <w:rsid w:val="00C0346C"/>
    <w:rsid w:val="00C03950"/>
    <w:rsid w:val="00C0408D"/>
    <w:rsid w:val="00C06D0B"/>
    <w:rsid w:val="00C12B98"/>
    <w:rsid w:val="00C13654"/>
    <w:rsid w:val="00C17399"/>
    <w:rsid w:val="00C17D02"/>
    <w:rsid w:val="00C206A5"/>
    <w:rsid w:val="00C21126"/>
    <w:rsid w:val="00C221D3"/>
    <w:rsid w:val="00C22D4C"/>
    <w:rsid w:val="00C24579"/>
    <w:rsid w:val="00C2503A"/>
    <w:rsid w:val="00C26C28"/>
    <w:rsid w:val="00C27658"/>
    <w:rsid w:val="00C277DE"/>
    <w:rsid w:val="00C27F70"/>
    <w:rsid w:val="00C3000C"/>
    <w:rsid w:val="00C3134E"/>
    <w:rsid w:val="00C3278A"/>
    <w:rsid w:val="00C364BF"/>
    <w:rsid w:val="00C36612"/>
    <w:rsid w:val="00C36ED5"/>
    <w:rsid w:val="00C3721E"/>
    <w:rsid w:val="00C37EB4"/>
    <w:rsid w:val="00C40A90"/>
    <w:rsid w:val="00C44C32"/>
    <w:rsid w:val="00C44E3B"/>
    <w:rsid w:val="00C45F43"/>
    <w:rsid w:val="00C478CA"/>
    <w:rsid w:val="00C47DD6"/>
    <w:rsid w:val="00C52BD9"/>
    <w:rsid w:val="00C54796"/>
    <w:rsid w:val="00C56A6B"/>
    <w:rsid w:val="00C613B6"/>
    <w:rsid w:val="00C622AF"/>
    <w:rsid w:val="00C63CB9"/>
    <w:rsid w:val="00C64201"/>
    <w:rsid w:val="00C642BF"/>
    <w:rsid w:val="00C648A0"/>
    <w:rsid w:val="00C66C7C"/>
    <w:rsid w:val="00C70C47"/>
    <w:rsid w:val="00C71D62"/>
    <w:rsid w:val="00C730AB"/>
    <w:rsid w:val="00C73281"/>
    <w:rsid w:val="00C7361E"/>
    <w:rsid w:val="00C80795"/>
    <w:rsid w:val="00C80F97"/>
    <w:rsid w:val="00C814D1"/>
    <w:rsid w:val="00C8256C"/>
    <w:rsid w:val="00C83E98"/>
    <w:rsid w:val="00C84F82"/>
    <w:rsid w:val="00C85D42"/>
    <w:rsid w:val="00C87EDC"/>
    <w:rsid w:val="00C92154"/>
    <w:rsid w:val="00C93BF9"/>
    <w:rsid w:val="00C9421A"/>
    <w:rsid w:val="00C946FE"/>
    <w:rsid w:val="00C95C25"/>
    <w:rsid w:val="00C95CAB"/>
    <w:rsid w:val="00C96FD1"/>
    <w:rsid w:val="00CA0968"/>
    <w:rsid w:val="00CA0C6E"/>
    <w:rsid w:val="00CA1477"/>
    <w:rsid w:val="00CA5DF5"/>
    <w:rsid w:val="00CB2A72"/>
    <w:rsid w:val="00CB4C21"/>
    <w:rsid w:val="00CB4E9B"/>
    <w:rsid w:val="00CB698A"/>
    <w:rsid w:val="00CC0FFA"/>
    <w:rsid w:val="00CC31AD"/>
    <w:rsid w:val="00CC439B"/>
    <w:rsid w:val="00CC4DE4"/>
    <w:rsid w:val="00CD13D0"/>
    <w:rsid w:val="00CD1E04"/>
    <w:rsid w:val="00CD4F2E"/>
    <w:rsid w:val="00CE1ECD"/>
    <w:rsid w:val="00CE61F4"/>
    <w:rsid w:val="00CE7C7B"/>
    <w:rsid w:val="00CF08BF"/>
    <w:rsid w:val="00CF2248"/>
    <w:rsid w:val="00CF3D3B"/>
    <w:rsid w:val="00CF4E50"/>
    <w:rsid w:val="00CF5A24"/>
    <w:rsid w:val="00CF686C"/>
    <w:rsid w:val="00D008F5"/>
    <w:rsid w:val="00D031B1"/>
    <w:rsid w:val="00D03273"/>
    <w:rsid w:val="00D036AE"/>
    <w:rsid w:val="00D04BAB"/>
    <w:rsid w:val="00D070E7"/>
    <w:rsid w:val="00D078CC"/>
    <w:rsid w:val="00D07AA5"/>
    <w:rsid w:val="00D10BEF"/>
    <w:rsid w:val="00D13386"/>
    <w:rsid w:val="00D139F1"/>
    <w:rsid w:val="00D15EA8"/>
    <w:rsid w:val="00D177EB"/>
    <w:rsid w:val="00D2140D"/>
    <w:rsid w:val="00D24E3D"/>
    <w:rsid w:val="00D26C36"/>
    <w:rsid w:val="00D31073"/>
    <w:rsid w:val="00D3172E"/>
    <w:rsid w:val="00D31A82"/>
    <w:rsid w:val="00D32163"/>
    <w:rsid w:val="00D32704"/>
    <w:rsid w:val="00D3642C"/>
    <w:rsid w:val="00D37A81"/>
    <w:rsid w:val="00D41E05"/>
    <w:rsid w:val="00D43555"/>
    <w:rsid w:val="00D43937"/>
    <w:rsid w:val="00D4529D"/>
    <w:rsid w:val="00D45493"/>
    <w:rsid w:val="00D46D06"/>
    <w:rsid w:val="00D47972"/>
    <w:rsid w:val="00D50DBF"/>
    <w:rsid w:val="00D51BFE"/>
    <w:rsid w:val="00D56F05"/>
    <w:rsid w:val="00D600C3"/>
    <w:rsid w:val="00D60C86"/>
    <w:rsid w:val="00D61DC5"/>
    <w:rsid w:val="00D61FF5"/>
    <w:rsid w:val="00D63430"/>
    <w:rsid w:val="00D6461B"/>
    <w:rsid w:val="00D667C1"/>
    <w:rsid w:val="00D672E7"/>
    <w:rsid w:val="00D67BE4"/>
    <w:rsid w:val="00D70676"/>
    <w:rsid w:val="00D713C8"/>
    <w:rsid w:val="00D715A8"/>
    <w:rsid w:val="00D71B75"/>
    <w:rsid w:val="00D72FAB"/>
    <w:rsid w:val="00D73167"/>
    <w:rsid w:val="00D7531C"/>
    <w:rsid w:val="00D77748"/>
    <w:rsid w:val="00D80AD9"/>
    <w:rsid w:val="00D81775"/>
    <w:rsid w:val="00D83562"/>
    <w:rsid w:val="00D84F72"/>
    <w:rsid w:val="00D87E85"/>
    <w:rsid w:val="00D91D97"/>
    <w:rsid w:val="00D91EF0"/>
    <w:rsid w:val="00D927A9"/>
    <w:rsid w:val="00D93263"/>
    <w:rsid w:val="00D93822"/>
    <w:rsid w:val="00D942CA"/>
    <w:rsid w:val="00D957C8"/>
    <w:rsid w:val="00D96E27"/>
    <w:rsid w:val="00D97314"/>
    <w:rsid w:val="00DA0028"/>
    <w:rsid w:val="00DA0602"/>
    <w:rsid w:val="00DA0FF6"/>
    <w:rsid w:val="00DA2261"/>
    <w:rsid w:val="00DA614E"/>
    <w:rsid w:val="00DA7BCD"/>
    <w:rsid w:val="00DA7E40"/>
    <w:rsid w:val="00DB10AF"/>
    <w:rsid w:val="00DB19EB"/>
    <w:rsid w:val="00DB20A1"/>
    <w:rsid w:val="00DB4A3F"/>
    <w:rsid w:val="00DB4E1F"/>
    <w:rsid w:val="00DB5A2C"/>
    <w:rsid w:val="00DC009C"/>
    <w:rsid w:val="00DC0181"/>
    <w:rsid w:val="00DC13CA"/>
    <w:rsid w:val="00DC2268"/>
    <w:rsid w:val="00DC2CD9"/>
    <w:rsid w:val="00DC3FD5"/>
    <w:rsid w:val="00DC49E2"/>
    <w:rsid w:val="00DC5861"/>
    <w:rsid w:val="00DD09DF"/>
    <w:rsid w:val="00DD0CD1"/>
    <w:rsid w:val="00DD2931"/>
    <w:rsid w:val="00DD2BCC"/>
    <w:rsid w:val="00DD565E"/>
    <w:rsid w:val="00DD6972"/>
    <w:rsid w:val="00DE0518"/>
    <w:rsid w:val="00DE2CD8"/>
    <w:rsid w:val="00DE37FC"/>
    <w:rsid w:val="00DE5C3F"/>
    <w:rsid w:val="00DE71FD"/>
    <w:rsid w:val="00DE7D89"/>
    <w:rsid w:val="00DF0C18"/>
    <w:rsid w:val="00DF104A"/>
    <w:rsid w:val="00DF1A73"/>
    <w:rsid w:val="00DF211D"/>
    <w:rsid w:val="00DF6735"/>
    <w:rsid w:val="00DF68A1"/>
    <w:rsid w:val="00DF6B4A"/>
    <w:rsid w:val="00E0150B"/>
    <w:rsid w:val="00E01D32"/>
    <w:rsid w:val="00E02B61"/>
    <w:rsid w:val="00E03070"/>
    <w:rsid w:val="00E068F2"/>
    <w:rsid w:val="00E07E17"/>
    <w:rsid w:val="00E1458F"/>
    <w:rsid w:val="00E14BCB"/>
    <w:rsid w:val="00E17D10"/>
    <w:rsid w:val="00E2245D"/>
    <w:rsid w:val="00E2381D"/>
    <w:rsid w:val="00E24621"/>
    <w:rsid w:val="00E2463A"/>
    <w:rsid w:val="00E259BF"/>
    <w:rsid w:val="00E263DE"/>
    <w:rsid w:val="00E27E4E"/>
    <w:rsid w:val="00E30D5A"/>
    <w:rsid w:val="00E30DBF"/>
    <w:rsid w:val="00E319D1"/>
    <w:rsid w:val="00E3221B"/>
    <w:rsid w:val="00E333FE"/>
    <w:rsid w:val="00E335A0"/>
    <w:rsid w:val="00E3386A"/>
    <w:rsid w:val="00E340F2"/>
    <w:rsid w:val="00E350C0"/>
    <w:rsid w:val="00E351CC"/>
    <w:rsid w:val="00E35CF4"/>
    <w:rsid w:val="00E40611"/>
    <w:rsid w:val="00E47040"/>
    <w:rsid w:val="00E47D1B"/>
    <w:rsid w:val="00E47E61"/>
    <w:rsid w:val="00E52E79"/>
    <w:rsid w:val="00E534E6"/>
    <w:rsid w:val="00E54302"/>
    <w:rsid w:val="00E54954"/>
    <w:rsid w:val="00E54E10"/>
    <w:rsid w:val="00E55CEF"/>
    <w:rsid w:val="00E57819"/>
    <w:rsid w:val="00E57CF1"/>
    <w:rsid w:val="00E61E4A"/>
    <w:rsid w:val="00E634F3"/>
    <w:rsid w:val="00E644E5"/>
    <w:rsid w:val="00E64754"/>
    <w:rsid w:val="00E648C4"/>
    <w:rsid w:val="00E6750E"/>
    <w:rsid w:val="00E6776D"/>
    <w:rsid w:val="00E76EDC"/>
    <w:rsid w:val="00E773E8"/>
    <w:rsid w:val="00E8201D"/>
    <w:rsid w:val="00E8378E"/>
    <w:rsid w:val="00E841E7"/>
    <w:rsid w:val="00E84581"/>
    <w:rsid w:val="00E872C0"/>
    <w:rsid w:val="00E8761A"/>
    <w:rsid w:val="00E9007C"/>
    <w:rsid w:val="00E91608"/>
    <w:rsid w:val="00E92BD8"/>
    <w:rsid w:val="00E96B4B"/>
    <w:rsid w:val="00E97204"/>
    <w:rsid w:val="00E97801"/>
    <w:rsid w:val="00EA005D"/>
    <w:rsid w:val="00EA1C70"/>
    <w:rsid w:val="00EA2EC5"/>
    <w:rsid w:val="00EA333E"/>
    <w:rsid w:val="00EA42FC"/>
    <w:rsid w:val="00EA4B53"/>
    <w:rsid w:val="00EA61CE"/>
    <w:rsid w:val="00EA6E32"/>
    <w:rsid w:val="00EA6F2E"/>
    <w:rsid w:val="00EA7CB0"/>
    <w:rsid w:val="00EB1439"/>
    <w:rsid w:val="00EB45EC"/>
    <w:rsid w:val="00EB4A1D"/>
    <w:rsid w:val="00EB632A"/>
    <w:rsid w:val="00EB756E"/>
    <w:rsid w:val="00EB771E"/>
    <w:rsid w:val="00EB7BB6"/>
    <w:rsid w:val="00EB7C2E"/>
    <w:rsid w:val="00EB7F5F"/>
    <w:rsid w:val="00EC0144"/>
    <w:rsid w:val="00EC016B"/>
    <w:rsid w:val="00EC0593"/>
    <w:rsid w:val="00EC1414"/>
    <w:rsid w:val="00EC1527"/>
    <w:rsid w:val="00EC1C51"/>
    <w:rsid w:val="00EC32C2"/>
    <w:rsid w:val="00EC33AE"/>
    <w:rsid w:val="00EC518D"/>
    <w:rsid w:val="00EC51AF"/>
    <w:rsid w:val="00EC6FDB"/>
    <w:rsid w:val="00ED3718"/>
    <w:rsid w:val="00ED4712"/>
    <w:rsid w:val="00ED4C8B"/>
    <w:rsid w:val="00ED576E"/>
    <w:rsid w:val="00ED699D"/>
    <w:rsid w:val="00EE08BA"/>
    <w:rsid w:val="00EE2AD1"/>
    <w:rsid w:val="00EE4B6A"/>
    <w:rsid w:val="00EE4C2A"/>
    <w:rsid w:val="00EE4C3C"/>
    <w:rsid w:val="00EE4F34"/>
    <w:rsid w:val="00EE6DB2"/>
    <w:rsid w:val="00EE7D18"/>
    <w:rsid w:val="00EF0C86"/>
    <w:rsid w:val="00EF225D"/>
    <w:rsid w:val="00EF2EC0"/>
    <w:rsid w:val="00EF5D68"/>
    <w:rsid w:val="00EF7B5A"/>
    <w:rsid w:val="00EF7C46"/>
    <w:rsid w:val="00F00FB9"/>
    <w:rsid w:val="00F01925"/>
    <w:rsid w:val="00F0346E"/>
    <w:rsid w:val="00F06C89"/>
    <w:rsid w:val="00F07689"/>
    <w:rsid w:val="00F07FBD"/>
    <w:rsid w:val="00F11DC6"/>
    <w:rsid w:val="00F12A99"/>
    <w:rsid w:val="00F13403"/>
    <w:rsid w:val="00F13BDF"/>
    <w:rsid w:val="00F16DE9"/>
    <w:rsid w:val="00F20C6A"/>
    <w:rsid w:val="00F214A8"/>
    <w:rsid w:val="00F225AF"/>
    <w:rsid w:val="00F243F5"/>
    <w:rsid w:val="00F245D6"/>
    <w:rsid w:val="00F26464"/>
    <w:rsid w:val="00F26743"/>
    <w:rsid w:val="00F308F9"/>
    <w:rsid w:val="00F30F36"/>
    <w:rsid w:val="00F33DEC"/>
    <w:rsid w:val="00F34C34"/>
    <w:rsid w:val="00F361F8"/>
    <w:rsid w:val="00F37B74"/>
    <w:rsid w:val="00F37DFA"/>
    <w:rsid w:val="00F4062E"/>
    <w:rsid w:val="00F40D62"/>
    <w:rsid w:val="00F40E01"/>
    <w:rsid w:val="00F4182E"/>
    <w:rsid w:val="00F41862"/>
    <w:rsid w:val="00F421D2"/>
    <w:rsid w:val="00F447A7"/>
    <w:rsid w:val="00F44DDA"/>
    <w:rsid w:val="00F4752F"/>
    <w:rsid w:val="00F5008C"/>
    <w:rsid w:val="00F5014A"/>
    <w:rsid w:val="00F5086E"/>
    <w:rsid w:val="00F524D9"/>
    <w:rsid w:val="00F527C1"/>
    <w:rsid w:val="00F54831"/>
    <w:rsid w:val="00F54F0A"/>
    <w:rsid w:val="00F57A3F"/>
    <w:rsid w:val="00F57F42"/>
    <w:rsid w:val="00F601FD"/>
    <w:rsid w:val="00F603C4"/>
    <w:rsid w:val="00F61744"/>
    <w:rsid w:val="00F61A80"/>
    <w:rsid w:val="00F62933"/>
    <w:rsid w:val="00F62FA8"/>
    <w:rsid w:val="00F63B6C"/>
    <w:rsid w:val="00F64BE3"/>
    <w:rsid w:val="00F6614D"/>
    <w:rsid w:val="00F6698D"/>
    <w:rsid w:val="00F7216E"/>
    <w:rsid w:val="00F741A0"/>
    <w:rsid w:val="00F7431F"/>
    <w:rsid w:val="00F75FC7"/>
    <w:rsid w:val="00F77B94"/>
    <w:rsid w:val="00F80BF7"/>
    <w:rsid w:val="00F852CE"/>
    <w:rsid w:val="00F8617D"/>
    <w:rsid w:val="00F86296"/>
    <w:rsid w:val="00F866E3"/>
    <w:rsid w:val="00F879AC"/>
    <w:rsid w:val="00F91618"/>
    <w:rsid w:val="00F91A26"/>
    <w:rsid w:val="00F91BAA"/>
    <w:rsid w:val="00F93962"/>
    <w:rsid w:val="00F93F9E"/>
    <w:rsid w:val="00F942C7"/>
    <w:rsid w:val="00F94C8A"/>
    <w:rsid w:val="00F95CDC"/>
    <w:rsid w:val="00F96AA5"/>
    <w:rsid w:val="00F9794C"/>
    <w:rsid w:val="00FA1337"/>
    <w:rsid w:val="00FA1BF4"/>
    <w:rsid w:val="00FA218D"/>
    <w:rsid w:val="00FA25B6"/>
    <w:rsid w:val="00FA3599"/>
    <w:rsid w:val="00FA5B5C"/>
    <w:rsid w:val="00FA5EDC"/>
    <w:rsid w:val="00FA65D9"/>
    <w:rsid w:val="00FA7C88"/>
    <w:rsid w:val="00FB0839"/>
    <w:rsid w:val="00FB15D6"/>
    <w:rsid w:val="00FB1EC4"/>
    <w:rsid w:val="00FB2171"/>
    <w:rsid w:val="00FB25B6"/>
    <w:rsid w:val="00FB7613"/>
    <w:rsid w:val="00FC0DF3"/>
    <w:rsid w:val="00FC10FD"/>
    <w:rsid w:val="00FC38C3"/>
    <w:rsid w:val="00FC5F3C"/>
    <w:rsid w:val="00FC71DD"/>
    <w:rsid w:val="00FD1161"/>
    <w:rsid w:val="00FD1AEF"/>
    <w:rsid w:val="00FD2649"/>
    <w:rsid w:val="00FD5ADD"/>
    <w:rsid w:val="00FD5C74"/>
    <w:rsid w:val="00FD5D95"/>
    <w:rsid w:val="00FD6DC0"/>
    <w:rsid w:val="00FD7CA6"/>
    <w:rsid w:val="00FE0067"/>
    <w:rsid w:val="00FE092C"/>
    <w:rsid w:val="00FE0A33"/>
    <w:rsid w:val="00FE1601"/>
    <w:rsid w:val="00FE3420"/>
    <w:rsid w:val="00FE37C8"/>
    <w:rsid w:val="00FE3863"/>
    <w:rsid w:val="00FE4E0E"/>
    <w:rsid w:val="00FF10B5"/>
    <w:rsid w:val="00FF2107"/>
    <w:rsid w:val="00FF21FD"/>
    <w:rsid w:val="00FF2324"/>
    <w:rsid w:val="00FF26FB"/>
    <w:rsid w:val="00FF5CCE"/>
    <w:rsid w:val="00FF6855"/>
    <w:rsid w:val="00FF71C7"/>
    <w:rsid w:val="00FF7DF4"/>
    <w:rsid w:val="025B2300"/>
    <w:rsid w:val="04B7F756"/>
    <w:rsid w:val="069FAF12"/>
    <w:rsid w:val="073FB9F7"/>
    <w:rsid w:val="08184C48"/>
    <w:rsid w:val="0A1FED23"/>
    <w:rsid w:val="0A4CB0D3"/>
    <w:rsid w:val="0C6500A3"/>
    <w:rsid w:val="0E56BA40"/>
    <w:rsid w:val="0F68054B"/>
    <w:rsid w:val="16B21C2D"/>
    <w:rsid w:val="1AD957D9"/>
    <w:rsid w:val="1B29D3E0"/>
    <w:rsid w:val="1B9E7AE5"/>
    <w:rsid w:val="2817EE35"/>
    <w:rsid w:val="309D875C"/>
    <w:rsid w:val="30E0446E"/>
    <w:rsid w:val="312B138D"/>
    <w:rsid w:val="353F415D"/>
    <w:rsid w:val="3D472057"/>
    <w:rsid w:val="3D889DC0"/>
    <w:rsid w:val="400B9DB8"/>
    <w:rsid w:val="4064A483"/>
    <w:rsid w:val="40C7D71F"/>
    <w:rsid w:val="41525C75"/>
    <w:rsid w:val="4940864E"/>
    <w:rsid w:val="4CD57B1D"/>
    <w:rsid w:val="4DBAD6B7"/>
    <w:rsid w:val="5081D4D6"/>
    <w:rsid w:val="52494531"/>
    <w:rsid w:val="52A4E081"/>
    <w:rsid w:val="567C611D"/>
    <w:rsid w:val="57627353"/>
    <w:rsid w:val="5977C009"/>
    <w:rsid w:val="5DBC4C1B"/>
    <w:rsid w:val="5F559004"/>
    <w:rsid w:val="68530ED5"/>
    <w:rsid w:val="6B470A76"/>
    <w:rsid w:val="7050FA38"/>
    <w:rsid w:val="79B11F27"/>
    <w:rsid w:val="7A148F38"/>
    <w:rsid w:val="7AB1D6C6"/>
    <w:rsid w:val="7AB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49941"/>
  <w15:docId w15:val="{09C0F1E6-A051-4C48-B6DF-C2E073FB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FC71DD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166259"/>
    <w:pPr>
      <w:numPr>
        <w:ilvl w:val="1"/>
      </w:numPr>
      <w:tabs>
        <w:tab w:val="clear" w:pos="540"/>
        <w:tab w:val="left" w:pos="720"/>
      </w:tabs>
      <w:ind w:left="720" w:hanging="7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9F6D9F"/>
    <w:pPr>
      <w:numPr>
        <w:ilvl w:val="2"/>
      </w:numPr>
      <w:tabs>
        <w:tab w:val="clear" w:pos="720"/>
      </w:tabs>
      <w:ind w:left="126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link w:val="Heading7Char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link w:val="Heading8Char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rsid w:val="00F601FD"/>
    <w:rPr>
      <w:color w:val="606420"/>
      <w:u w:val="single"/>
    </w:rPr>
  </w:style>
  <w:style w:type="paragraph" w:styleId="Header">
    <w:name w:val="header"/>
    <w:link w:val="HeaderCha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uiPriority w:val="99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A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8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1"/>
    <w:qFormat/>
    <w:rsid w:val="00E84581"/>
    <w:pPr>
      <w:spacing w:before="120" w:after="120"/>
      <w:ind w:left="820" w:hanging="541"/>
    </w:pPr>
    <w:rPr>
      <w:rFonts w:ascii="Arial" w:eastAsia="Arial" w:hAnsi="Arial" w:cs="Arial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E84581"/>
    <w:pPr>
      <w:spacing w:before="60" w:after="120"/>
      <w:ind w:left="107"/>
    </w:pPr>
    <w:rPr>
      <w:rFonts w:ascii="Arial" w:eastAsia="Arial" w:hAnsi="Arial" w:cs="Arial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rsid w:val="00E84581"/>
    <w:rPr>
      <w:lang w:bidi="ar-SA"/>
    </w:rPr>
  </w:style>
  <w:style w:type="paragraph" w:customStyle="1" w:styleId="CoverTitle1">
    <w:name w:val="Cover Title 1"/>
    <w:basedOn w:val="Normal"/>
    <w:link w:val="CoverTitle1Char"/>
    <w:qFormat/>
    <w:rsid w:val="00E84581"/>
    <w:pPr>
      <w:spacing w:before="120" w:after="120"/>
      <w:ind w:left="578" w:right="837"/>
      <w:jc w:val="center"/>
    </w:pPr>
    <w:rPr>
      <w:rFonts w:ascii="Arial"/>
      <w:b/>
      <w:color w:val="000000" w:themeColor="text1"/>
      <w:sz w:val="36"/>
    </w:rPr>
  </w:style>
  <w:style w:type="paragraph" w:customStyle="1" w:styleId="CoverTitle2">
    <w:name w:val="Cover Title 2"/>
    <w:basedOn w:val="Heading3"/>
    <w:qFormat/>
    <w:rsid w:val="00E84581"/>
    <w:pPr>
      <w:numPr>
        <w:ilvl w:val="0"/>
        <w:numId w:val="0"/>
      </w:numPr>
      <w:tabs>
        <w:tab w:val="left" w:pos="1080"/>
      </w:tabs>
      <w:spacing w:before="216"/>
      <w:ind w:right="834"/>
      <w:jc w:val="center"/>
    </w:pPr>
    <w:rPr>
      <w:color w:val="000000" w:themeColor="text1"/>
    </w:rPr>
  </w:style>
  <w:style w:type="character" w:customStyle="1" w:styleId="CoverTitle1Char">
    <w:name w:val="Cover Title 1 Char"/>
    <w:basedOn w:val="DefaultParagraphFont"/>
    <w:link w:val="CoverTitle1"/>
    <w:rsid w:val="00E84581"/>
    <w:rPr>
      <w:rFonts w:ascii="Arial"/>
      <w:b/>
      <w:color w:val="000000" w:themeColor="text1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E84581"/>
    <w:rPr>
      <w:rFonts w:ascii="Arial" w:hAnsi="Arial" w:cs="Arial"/>
      <w:b/>
      <w:kern w:val="32"/>
      <w:sz w:val="24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E84581"/>
    <w:rPr>
      <w:rFonts w:ascii="Arial" w:hAnsi="Arial" w:cs="Arial"/>
      <w:b/>
      <w:bCs/>
      <w:iCs/>
      <w:kern w:val="32"/>
      <w:sz w:val="24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E84581"/>
    <w:rPr>
      <w:rFonts w:ascii="Arial" w:hAnsi="Arial" w:cs="Arial"/>
      <w:b/>
      <w:iCs/>
      <w:kern w:val="32"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E84581"/>
    <w:rPr>
      <w:rFonts w:ascii="Arial" w:hAnsi="Arial" w:cs="Arial"/>
      <w:b/>
      <w:iCs/>
      <w:kern w:val="32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E84581"/>
    <w:rPr>
      <w:rFonts w:ascii="Arial" w:hAnsi="Arial" w:cs="Arial"/>
      <w:b/>
      <w:kern w:val="32"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84581"/>
    <w:rPr>
      <w:rFonts w:ascii="Arial" w:hAnsi="Arial" w:cs="Arial"/>
      <w:b/>
      <w:kern w:val="32"/>
      <w:sz w:val="24"/>
      <w:szCs w:val="22"/>
      <w:lang w:bidi="ar-SA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84581"/>
    <w:pPr>
      <w:tabs>
        <w:tab w:val="clear" w:pos="4680"/>
        <w:tab w:val="clear" w:pos="9360"/>
        <w:tab w:val="center" w:pos="6480"/>
        <w:tab w:val="right" w:pos="12960"/>
      </w:tabs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9307EF"/>
  </w:style>
  <w:style w:type="character" w:customStyle="1" w:styleId="ConsoleChar">
    <w:name w:val="Console Char"/>
    <w:basedOn w:val="DefaultParagraphFont"/>
    <w:link w:val="Console"/>
    <w:locked/>
    <w:rsid w:val="00C17399"/>
    <w:rPr>
      <w:rFonts w:ascii="Lucida Console" w:hAnsi="Lucida Console"/>
      <w:sz w:val="18"/>
      <w:szCs w:val="24"/>
      <w:shd w:val="clear" w:color="auto" w:fill="D9D9D9" w:themeFill="background1" w:themeFillShade="D9"/>
    </w:rPr>
  </w:style>
  <w:style w:type="paragraph" w:customStyle="1" w:styleId="Console">
    <w:name w:val="Console"/>
    <w:basedOn w:val="Normal"/>
    <w:link w:val="ConsoleChar"/>
    <w:qFormat/>
    <w:rsid w:val="00C173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/>
      <w:contextualSpacing/>
    </w:pPr>
    <w:rPr>
      <w:rFonts w:ascii="Lucida Console" w:hAnsi="Lucida Console"/>
      <w:sz w:val="18"/>
      <w:lang w:bidi="yi-Hebr"/>
    </w:rPr>
  </w:style>
  <w:style w:type="character" w:styleId="UnresolvedMention">
    <w:name w:val="Unresolved Mention"/>
    <w:basedOn w:val="DefaultParagraphFont"/>
    <w:uiPriority w:val="99"/>
    <w:semiHidden/>
    <w:unhideWhenUsed/>
    <w:rsid w:val="00C173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5E62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675E62"/>
  </w:style>
  <w:style w:type="character" w:customStyle="1" w:styleId="eop">
    <w:name w:val="eop"/>
    <w:basedOn w:val="DefaultParagraphFont"/>
    <w:rsid w:val="00675E62"/>
  </w:style>
  <w:style w:type="character" w:customStyle="1" w:styleId="spellingerror">
    <w:name w:val="spellingerror"/>
    <w:basedOn w:val="DefaultParagraphFont"/>
    <w:rsid w:val="00675E62"/>
  </w:style>
  <w:style w:type="character" w:customStyle="1" w:styleId="pagebreaktextspan">
    <w:name w:val="pagebreaktextspan"/>
    <w:basedOn w:val="DefaultParagraphFont"/>
    <w:rsid w:val="007342A1"/>
  </w:style>
  <w:style w:type="paragraph" w:styleId="TOCHeading">
    <w:name w:val="TOC Heading"/>
    <w:basedOn w:val="Heading1"/>
    <w:next w:val="Normal"/>
    <w:uiPriority w:val="39"/>
    <w:unhideWhenUsed/>
    <w:qFormat/>
    <w:rsid w:val="00495BF5"/>
    <w:pPr>
      <w:keepLines/>
      <w:numPr>
        <w:numId w:val="0"/>
      </w:numPr>
      <w:tabs>
        <w:tab w:val="clear" w:pos="540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2F42F2B5F174CA04811012B2F7555" ma:contentTypeVersion="24" ma:contentTypeDescription="Create a new document." ma:contentTypeScope="" ma:versionID="0f033d71f7357c9aeb1ef121dc0c6c87">
  <xsd:schema xmlns:xsd="http://www.w3.org/2001/XMLSchema" xmlns:xs="http://www.w3.org/2001/XMLSchema" xmlns:p="http://schemas.microsoft.com/office/2006/metadata/properties" xmlns:ns1="http://schemas.microsoft.com/sharepoint/v3" xmlns:ns2="563ae107-e56b-4f75-9f54-4d022556e272" xmlns:ns3="4d87ae65-4aae-4514-a1df-e7e6acab55de" targetNamespace="http://schemas.microsoft.com/office/2006/metadata/properties" ma:root="true" ma:fieldsID="ec6c9d5854b7094df7d0574800d1019c" ns1:_="" ns2:_="" ns3:_="">
    <xsd:import namespace="http://schemas.microsoft.com/sharepoint/v3"/>
    <xsd:import namespace="563ae107-e56b-4f75-9f54-4d022556e272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ae107-e56b-4f75-9f54-4d022556e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994EE-9A3C-46A0-AA3E-20C4619B20E2}">
  <ds:schemaRefs>
    <ds:schemaRef ds:uri="http://schemas.microsoft.com/office/2006/documentManagement/types"/>
    <ds:schemaRef ds:uri="4d87ae65-4aae-4514-a1df-e7e6acab55de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63ae107-e56b-4f75-9f54-4d022556e2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A3F39-332C-43ED-A383-8B9272457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B5E896-B6CF-4E7F-BF9F-1EFD29DC0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ae107-e56b-4f75-9f54-4d022556e272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1820</Words>
  <Characters>12817</Characters>
  <Application>Microsoft Office Word</Application>
  <DocSecurity>0</DocSecurity>
  <Lines>320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Deployment, Installation, Back-Out &amp; Roll Back Guide</vt:lpstr>
    </vt:vector>
  </TitlesOfParts>
  <Company>Dept. of Veterans Affairs</Company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Deployment, Installation, Back-Out &amp; Roll Back Guide</dc:title>
  <dc:subject>nstallation, Back-out, and Rollback Guide Template</dc:subject>
  <dc:creator>Dept of Veterans Affairs (VA)</dc:creator>
  <cp:keywords/>
  <cp:lastModifiedBy>Dept of Veterans Affairs (VA)</cp:lastModifiedBy>
  <cp:revision>4</cp:revision>
  <cp:lastPrinted>2021-05-19T21:50:00Z</cp:lastPrinted>
  <dcterms:created xsi:type="dcterms:W3CDTF">2023-03-06T14:57:00Z</dcterms:created>
  <dcterms:modified xsi:type="dcterms:W3CDTF">2023-03-06T20:26:00Z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0x010100BFD2F42F2B5F174CA04811012B2F7555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</Properties>
</file>