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DDF0C" w14:textId="77777777" w:rsidR="00C00F5A" w:rsidRPr="002E2F6E" w:rsidRDefault="0062621E" w:rsidP="00C00F5A">
      <w:pPr>
        <w:pStyle w:val="Manual-TitlePage5PgBottom"/>
        <w:rPr>
          <w:rFonts w:cs="Arial"/>
          <w:szCs w:val="24"/>
        </w:rPr>
      </w:pPr>
      <w:r>
        <w:rPr>
          <w:rFonts w:cs="Arial"/>
          <w:noProof/>
          <w:sz w:val="20"/>
          <w:szCs w:val="24"/>
        </w:rPr>
        <w:pict w14:anchorId="47B4AAB0">
          <v:line id="_x0000_s1076" style="position:absolute;left:0;text-align:left;z-index:251656192" from="308.95pt,31.35pt" to="449.7pt,31.35pt" strokeweight=".5pt"/>
        </w:pict>
      </w:r>
      <w:r>
        <w:rPr>
          <w:rFonts w:cs="Arial"/>
          <w:noProof/>
          <w:sz w:val="20"/>
          <w:szCs w:val="24"/>
        </w:rPr>
        <w:pict w14:anchorId="7904F734">
          <v:line id="_x0000_s1077" style="position:absolute;left:0;text-align:left;z-index:251657216" from="9.75pt,31.5pt" to="150.5pt,31.5pt" strokeweight=".5pt"/>
        </w:pict>
      </w:r>
      <w:r>
        <w:rPr>
          <w:rFonts w:cs="Arial"/>
          <w:noProof/>
          <w:szCs w:val="24"/>
        </w:rPr>
        <w:pict w14:anchorId="4E8C7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 Logo" style="width:183.15pt;height:108.3pt;visibility:visible">
            <v:imagedata r:id="rId12" o:title="VistA Logo"/>
          </v:shape>
        </w:pict>
      </w:r>
    </w:p>
    <w:p w14:paraId="058294F9" w14:textId="77777777" w:rsidR="00C00F5A" w:rsidRPr="002E2F6E" w:rsidRDefault="00C00F5A" w:rsidP="00C00F5A">
      <w:pPr>
        <w:pStyle w:val="Manual-TitlePage1PkgName"/>
      </w:pPr>
    </w:p>
    <w:p w14:paraId="7D99BE1D" w14:textId="77777777" w:rsidR="00C00F5A" w:rsidRPr="002E2F6E" w:rsidRDefault="00C00F5A" w:rsidP="00C00F5A">
      <w:pPr>
        <w:pStyle w:val="Manual-TitlePage1PkgName"/>
      </w:pPr>
      <w:r w:rsidRPr="002E2F6E">
        <w:t>Medication order check healthcare application (mocha) v1.0</w:t>
      </w:r>
      <w:r w:rsidR="00790EBA" w:rsidRPr="002E2F6E">
        <w:t xml:space="preserve"> E</w:t>
      </w:r>
      <w:r w:rsidR="002358B6" w:rsidRPr="002E2F6E">
        <w:t xml:space="preserve">NHANCEMENTS </w:t>
      </w:r>
      <w:r w:rsidR="00790EBA" w:rsidRPr="002E2F6E">
        <w:t>1</w:t>
      </w:r>
    </w:p>
    <w:p w14:paraId="0E1F5E71" w14:textId="77777777" w:rsidR="00C00F5A" w:rsidRPr="002E2F6E" w:rsidRDefault="00C00F5A" w:rsidP="00C00F5A">
      <w:pPr>
        <w:pStyle w:val="Manual-TitlePage1PkgName"/>
      </w:pPr>
    </w:p>
    <w:p w14:paraId="6476CAEC" w14:textId="77777777" w:rsidR="00C00F5A" w:rsidRPr="002E2F6E" w:rsidRDefault="00C00F5A" w:rsidP="00C00F5A">
      <w:pPr>
        <w:pStyle w:val="Manual-TitlePageDocType"/>
        <w:rPr>
          <w:caps/>
        </w:rPr>
      </w:pPr>
      <w:r w:rsidRPr="002E2F6E">
        <w:rPr>
          <w:caps/>
        </w:rPr>
        <w:t>Release Notes</w:t>
      </w:r>
    </w:p>
    <w:p w14:paraId="3C53B094" w14:textId="77777777" w:rsidR="00C00F5A" w:rsidRPr="002E2F6E" w:rsidRDefault="00C00F5A" w:rsidP="00C00F5A">
      <w:pPr>
        <w:pStyle w:val="Manual-TitlePageDocType"/>
        <w:rPr>
          <w:caps/>
        </w:rPr>
      </w:pPr>
    </w:p>
    <w:p w14:paraId="71A9E65E" w14:textId="77777777" w:rsidR="00C00F5A" w:rsidRPr="002E2F6E" w:rsidRDefault="00C00F5A" w:rsidP="00C00F5A">
      <w:pPr>
        <w:pStyle w:val="Footer"/>
        <w:tabs>
          <w:tab w:val="clear" w:pos="9270"/>
          <w:tab w:val="left" w:pos="8640"/>
        </w:tabs>
        <w:jc w:val="center"/>
        <w:rPr>
          <w:rFonts w:ascii="Arial" w:hAnsi="Arial" w:cs="Arial"/>
          <w:sz w:val="36"/>
          <w:szCs w:val="36"/>
        </w:rPr>
      </w:pPr>
      <w:r w:rsidRPr="002E2F6E">
        <w:rPr>
          <w:rStyle w:val="PageNumber"/>
          <w:rFonts w:ascii="Arial" w:hAnsi="Arial" w:cs="Arial"/>
          <w:sz w:val="36"/>
          <w:szCs w:val="36"/>
        </w:rPr>
        <w:t>PSO*7*</w:t>
      </w:r>
      <w:r w:rsidR="004D0749" w:rsidRPr="002E2F6E">
        <w:rPr>
          <w:rStyle w:val="PageNumber"/>
          <w:rFonts w:ascii="Arial" w:hAnsi="Arial" w:cs="Arial"/>
          <w:sz w:val="36"/>
          <w:szCs w:val="36"/>
        </w:rPr>
        <w:t>390</w:t>
      </w:r>
      <w:r w:rsidRPr="002E2F6E">
        <w:rPr>
          <w:rStyle w:val="PageNumber"/>
          <w:rFonts w:ascii="Arial" w:hAnsi="Arial" w:cs="Arial"/>
          <w:sz w:val="36"/>
          <w:szCs w:val="36"/>
        </w:rPr>
        <w:t xml:space="preserve">, </w:t>
      </w:r>
      <w:r w:rsidR="00BA4DD2" w:rsidRPr="002E2F6E">
        <w:rPr>
          <w:rStyle w:val="PageNumber"/>
          <w:rFonts w:ascii="Arial" w:hAnsi="Arial" w:cs="Arial"/>
          <w:sz w:val="36"/>
          <w:szCs w:val="36"/>
        </w:rPr>
        <w:t xml:space="preserve">PSO*7*417, </w:t>
      </w:r>
      <w:r w:rsidRPr="002E2F6E">
        <w:rPr>
          <w:rStyle w:val="PageNumber"/>
          <w:rFonts w:ascii="Arial" w:hAnsi="Arial" w:cs="Arial"/>
          <w:sz w:val="36"/>
          <w:szCs w:val="36"/>
        </w:rPr>
        <w:t>PSJ*5*</w:t>
      </w:r>
      <w:r w:rsidR="004D0749" w:rsidRPr="002E2F6E">
        <w:rPr>
          <w:rStyle w:val="PageNumber"/>
          <w:rFonts w:ascii="Arial" w:hAnsi="Arial" w:cs="Arial"/>
          <w:sz w:val="36"/>
          <w:szCs w:val="36"/>
        </w:rPr>
        <w:t>260</w:t>
      </w:r>
      <w:r w:rsidRPr="002E2F6E">
        <w:rPr>
          <w:rStyle w:val="PageNumber"/>
          <w:rFonts w:ascii="Arial" w:hAnsi="Arial" w:cs="Arial"/>
          <w:sz w:val="36"/>
          <w:szCs w:val="36"/>
        </w:rPr>
        <w:t>, PSJ*5*</w:t>
      </w:r>
      <w:r w:rsidR="004D0749" w:rsidRPr="002E2F6E">
        <w:rPr>
          <w:rStyle w:val="PageNumber"/>
          <w:rFonts w:ascii="Arial" w:hAnsi="Arial" w:cs="Arial"/>
          <w:sz w:val="36"/>
          <w:szCs w:val="36"/>
        </w:rPr>
        <w:t>268</w:t>
      </w:r>
      <w:r w:rsidR="00D46E41" w:rsidRPr="002E2F6E">
        <w:rPr>
          <w:rStyle w:val="PageNumber"/>
          <w:rFonts w:ascii="Arial" w:hAnsi="Arial" w:cs="Arial"/>
          <w:sz w:val="36"/>
          <w:szCs w:val="36"/>
        </w:rPr>
        <w:t xml:space="preserve">, PSJ*5*288, </w:t>
      </w:r>
      <w:r w:rsidRPr="002E2F6E">
        <w:rPr>
          <w:rStyle w:val="PageNumber"/>
          <w:rFonts w:ascii="Arial" w:hAnsi="Arial" w:cs="Arial"/>
          <w:sz w:val="36"/>
          <w:szCs w:val="36"/>
        </w:rPr>
        <w:t>PSS*1*</w:t>
      </w:r>
      <w:r w:rsidR="004D0749" w:rsidRPr="002E2F6E">
        <w:rPr>
          <w:rStyle w:val="PageNumber"/>
          <w:rFonts w:ascii="Arial" w:hAnsi="Arial" w:cs="Arial"/>
          <w:sz w:val="36"/>
          <w:szCs w:val="36"/>
        </w:rPr>
        <w:t>164</w:t>
      </w:r>
      <w:r w:rsidRPr="002E2F6E">
        <w:rPr>
          <w:rStyle w:val="PageNumber"/>
          <w:rFonts w:ascii="Arial" w:hAnsi="Arial" w:cs="Arial"/>
          <w:sz w:val="36"/>
          <w:szCs w:val="36"/>
        </w:rPr>
        <w:t>, PSS*1*</w:t>
      </w:r>
      <w:r w:rsidR="004D0749" w:rsidRPr="002E2F6E">
        <w:rPr>
          <w:rStyle w:val="PageNumber"/>
          <w:rFonts w:ascii="Arial" w:hAnsi="Arial" w:cs="Arial"/>
          <w:sz w:val="36"/>
          <w:szCs w:val="36"/>
        </w:rPr>
        <w:t>169</w:t>
      </w:r>
    </w:p>
    <w:p w14:paraId="1DF7A4BA" w14:textId="77777777" w:rsidR="00C00F5A" w:rsidRPr="002E2F6E" w:rsidRDefault="00C00F5A" w:rsidP="00C00F5A">
      <w:pPr>
        <w:pStyle w:val="Manual-TitlePage3VerRelDate"/>
      </w:pPr>
    </w:p>
    <w:p w14:paraId="407741B9" w14:textId="77777777" w:rsidR="00C00F5A" w:rsidRPr="002E2F6E" w:rsidRDefault="00100396" w:rsidP="00C00F5A">
      <w:pPr>
        <w:pStyle w:val="Manual-TitlePage3VerRelDate"/>
      </w:pPr>
      <w:r w:rsidRPr="002E2F6E">
        <w:t>January 2013</w:t>
      </w:r>
    </w:p>
    <w:p w14:paraId="3A211AFE" w14:textId="77777777" w:rsidR="00C00F5A" w:rsidRPr="002E2F6E" w:rsidRDefault="00C00F5A" w:rsidP="00C00F5A">
      <w:pPr>
        <w:pStyle w:val="Manual-TitlePage3VerRelDate"/>
      </w:pPr>
    </w:p>
    <w:p w14:paraId="23155260" w14:textId="77777777" w:rsidR="00C00F5A" w:rsidRPr="002E2F6E" w:rsidRDefault="00C00F5A" w:rsidP="00C00F5A">
      <w:pPr>
        <w:rPr>
          <w:rFonts w:ascii="Arial" w:hAnsi="Arial" w:cs="Arial"/>
        </w:rPr>
      </w:pPr>
    </w:p>
    <w:p w14:paraId="0405E706" w14:textId="77777777" w:rsidR="00C00F5A" w:rsidRPr="002E2F6E" w:rsidRDefault="00C00F5A" w:rsidP="00C00F5A">
      <w:pPr>
        <w:rPr>
          <w:rFonts w:ascii="Arial" w:hAnsi="Arial" w:cs="Arial"/>
        </w:rPr>
      </w:pPr>
    </w:p>
    <w:p w14:paraId="717C82DB" w14:textId="77777777" w:rsidR="00C00F5A" w:rsidRPr="002E2F6E" w:rsidRDefault="00C00F5A" w:rsidP="00C00F5A">
      <w:pPr>
        <w:rPr>
          <w:rFonts w:ascii="Arial" w:hAnsi="Arial" w:cs="Arial"/>
        </w:rPr>
      </w:pPr>
    </w:p>
    <w:p w14:paraId="50B4F5CE"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4946CF8E"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3C954DC2"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46D4D6C8"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6E407F2F"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3B5C27AF"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596B36EB" w14:textId="77777777" w:rsidR="00C00F5A" w:rsidRPr="002E2F6E" w:rsidRDefault="0062621E" w:rsidP="00C00F5A">
      <w:pPr>
        <w:pStyle w:val="Manual-TitlePage5PgBottom"/>
      </w:pPr>
      <w:r>
        <w:rPr>
          <w:noProof/>
        </w:rPr>
        <w:pict w14:anchorId="7E51EBDC">
          <v:line id="_x0000_s1078" style="position:absolute;left:0;text-align:left;z-index:251658240" from="324pt,9.25pt" to="475.2pt,9.25pt" o:allowincell="f" strokeweight=".5pt"/>
        </w:pict>
      </w:r>
      <w:r>
        <w:rPr>
          <w:noProof/>
        </w:rPr>
        <w:pict w14:anchorId="27D261FE">
          <v:line id="_x0000_s1079" style="position:absolute;left:0;text-align:left;flip:x;z-index:251659264" from="0,9.25pt" to="2in,9.25pt" o:allowincell="f" strokeweight=".5pt"/>
        </w:pict>
      </w:r>
      <w:r w:rsidR="00C00F5A" w:rsidRPr="002E2F6E">
        <w:t>Department of Veterans Affairs</w:t>
      </w:r>
    </w:p>
    <w:p w14:paraId="0126C71E" w14:textId="77777777" w:rsidR="00C00F5A" w:rsidRPr="002E2F6E" w:rsidRDefault="00C77362" w:rsidP="00C00F5A">
      <w:pPr>
        <w:pStyle w:val="Manual-TitlePage5PgBottom"/>
      </w:pPr>
      <w:r w:rsidRPr="002E2F6E">
        <w:t>Product Development</w:t>
      </w:r>
    </w:p>
    <w:p w14:paraId="47B17309" w14:textId="77777777" w:rsidR="008D7643" w:rsidRPr="002E2F6E" w:rsidRDefault="008D7643" w:rsidP="002347B2">
      <w:pPr>
        <w:jc w:val="center"/>
        <w:sectPr w:rsidR="008D7643" w:rsidRPr="002E2F6E" w:rsidSect="007D1890">
          <w:footerReference w:type="default" r:id="rId13"/>
          <w:type w:val="continuous"/>
          <w:pgSz w:w="12240" w:h="15840" w:code="1"/>
          <w:pgMar w:top="1440" w:right="1440" w:bottom="1440" w:left="1440" w:header="720" w:footer="720" w:gutter="0"/>
          <w:pgNumType w:fmt="lowerRoman" w:start="1"/>
          <w:cols w:space="720"/>
          <w:titlePg/>
        </w:sectPr>
      </w:pPr>
      <w:r w:rsidRPr="002E2F6E">
        <w:br w:type="page"/>
      </w:r>
      <w:r w:rsidR="002347B2" w:rsidRPr="002E2F6E">
        <w:rPr>
          <w:i/>
        </w:rPr>
        <w:lastRenderedPageBreak/>
        <w:t>(This page included for two-sided copying.)</w:t>
      </w:r>
    </w:p>
    <w:p w14:paraId="7D96EF64" w14:textId="77777777" w:rsidR="008D7643" w:rsidRPr="002E2F6E" w:rsidRDefault="008D7643">
      <w:pPr>
        <w:spacing w:line="216" w:lineRule="auto"/>
        <w:rPr>
          <w:rFonts w:ascii="Arial" w:hAnsi="Arial"/>
          <w:b/>
          <w:sz w:val="36"/>
        </w:rPr>
      </w:pPr>
      <w:r w:rsidRPr="002E2F6E">
        <w:rPr>
          <w:rFonts w:ascii="Arial" w:hAnsi="Arial"/>
          <w:b/>
          <w:sz w:val="36"/>
        </w:rPr>
        <w:lastRenderedPageBreak/>
        <w:t>Table of Contents</w:t>
      </w:r>
    </w:p>
    <w:p w14:paraId="226AD3CE" w14:textId="77777777" w:rsidR="008D7643" w:rsidRPr="002E2F6E" w:rsidRDefault="008D7643">
      <w:pPr>
        <w:spacing w:line="216" w:lineRule="auto"/>
      </w:pPr>
    </w:p>
    <w:p w14:paraId="774C3EB4" w14:textId="77777777" w:rsidR="00067E0D" w:rsidRPr="002E2F6E" w:rsidRDefault="00A77C79">
      <w:pPr>
        <w:pStyle w:val="TOC1"/>
        <w:tabs>
          <w:tab w:val="left" w:pos="432"/>
          <w:tab w:val="right" w:leader="dot" w:pos="9350"/>
        </w:tabs>
        <w:rPr>
          <w:rFonts w:ascii="Calibri" w:hAnsi="Calibri"/>
          <w:b w:val="0"/>
          <w:noProof/>
          <w:sz w:val="22"/>
          <w:szCs w:val="22"/>
        </w:rPr>
      </w:pPr>
      <w:r w:rsidRPr="002E2F6E">
        <w:rPr>
          <w:b w:val="0"/>
        </w:rPr>
        <w:fldChar w:fldCharType="begin"/>
      </w:r>
      <w:r w:rsidR="008D7643" w:rsidRPr="002E2F6E">
        <w:rPr>
          <w:b w:val="0"/>
        </w:rPr>
        <w:instrText xml:space="preserve"> TOC \o "3-3" \h \z \t "Heading 1,1,Heading 2,2,heading1,1" </w:instrText>
      </w:r>
      <w:r w:rsidRPr="002E2F6E">
        <w:rPr>
          <w:b w:val="0"/>
        </w:rPr>
        <w:fldChar w:fldCharType="separate"/>
      </w:r>
      <w:hyperlink w:anchor="_Toc341098733" w:history="1">
        <w:r w:rsidR="00067E0D" w:rsidRPr="002E2F6E">
          <w:rPr>
            <w:rStyle w:val="Hyperlink"/>
            <w:noProof/>
          </w:rPr>
          <w:t>1.</w:t>
        </w:r>
        <w:r w:rsidR="00067E0D" w:rsidRPr="002E2F6E">
          <w:rPr>
            <w:rFonts w:ascii="Calibri" w:hAnsi="Calibri"/>
            <w:b w:val="0"/>
            <w:noProof/>
            <w:sz w:val="22"/>
            <w:szCs w:val="22"/>
          </w:rPr>
          <w:tab/>
        </w:r>
        <w:r w:rsidR="00067E0D" w:rsidRPr="002E2F6E">
          <w:rPr>
            <w:rStyle w:val="Hyperlink"/>
            <w:noProof/>
          </w:rPr>
          <w:t>Introduction</w:t>
        </w:r>
        <w:r w:rsidR="00067E0D" w:rsidRPr="002E2F6E">
          <w:rPr>
            <w:noProof/>
            <w:webHidden/>
          </w:rPr>
          <w:tab/>
        </w:r>
        <w:r w:rsidR="00067E0D" w:rsidRPr="002E2F6E">
          <w:rPr>
            <w:noProof/>
            <w:webHidden/>
          </w:rPr>
          <w:fldChar w:fldCharType="begin"/>
        </w:r>
        <w:r w:rsidR="00067E0D" w:rsidRPr="002E2F6E">
          <w:rPr>
            <w:noProof/>
            <w:webHidden/>
          </w:rPr>
          <w:instrText xml:space="preserve"> PAGEREF _Toc341098733 \h </w:instrText>
        </w:r>
        <w:r w:rsidR="00067E0D" w:rsidRPr="002E2F6E">
          <w:rPr>
            <w:noProof/>
            <w:webHidden/>
          </w:rPr>
        </w:r>
        <w:r w:rsidR="00067E0D" w:rsidRPr="002E2F6E">
          <w:rPr>
            <w:noProof/>
            <w:webHidden/>
          </w:rPr>
          <w:fldChar w:fldCharType="separate"/>
        </w:r>
        <w:r w:rsidR="00067E0D" w:rsidRPr="002E2F6E">
          <w:rPr>
            <w:noProof/>
            <w:webHidden/>
          </w:rPr>
          <w:t>1</w:t>
        </w:r>
        <w:r w:rsidR="00067E0D" w:rsidRPr="002E2F6E">
          <w:rPr>
            <w:noProof/>
            <w:webHidden/>
          </w:rPr>
          <w:fldChar w:fldCharType="end"/>
        </w:r>
      </w:hyperlink>
    </w:p>
    <w:p w14:paraId="430E7A6C" w14:textId="77777777" w:rsidR="00067E0D" w:rsidRPr="002E2F6E" w:rsidRDefault="0062621E">
      <w:pPr>
        <w:pStyle w:val="TOC1"/>
        <w:tabs>
          <w:tab w:val="left" w:pos="432"/>
          <w:tab w:val="right" w:leader="dot" w:pos="9350"/>
        </w:tabs>
        <w:rPr>
          <w:rFonts w:ascii="Calibri" w:hAnsi="Calibri"/>
          <w:b w:val="0"/>
          <w:noProof/>
          <w:sz w:val="22"/>
          <w:szCs w:val="22"/>
        </w:rPr>
      </w:pPr>
      <w:hyperlink w:anchor="_Toc341098734" w:history="1">
        <w:r w:rsidR="00067E0D" w:rsidRPr="002E2F6E">
          <w:rPr>
            <w:rStyle w:val="Hyperlink"/>
            <w:noProof/>
          </w:rPr>
          <w:t>2.</w:t>
        </w:r>
        <w:r w:rsidR="00067E0D" w:rsidRPr="002E2F6E">
          <w:rPr>
            <w:rFonts w:ascii="Calibri" w:hAnsi="Calibri"/>
            <w:b w:val="0"/>
            <w:noProof/>
            <w:sz w:val="22"/>
            <w:szCs w:val="22"/>
          </w:rPr>
          <w:tab/>
        </w:r>
        <w:r w:rsidR="00067E0D" w:rsidRPr="002E2F6E">
          <w:rPr>
            <w:rStyle w:val="Hyperlink"/>
            <w:noProof/>
          </w:rPr>
          <w:t>Enhancements</w:t>
        </w:r>
        <w:r w:rsidR="00067E0D" w:rsidRPr="002E2F6E">
          <w:rPr>
            <w:noProof/>
            <w:webHidden/>
          </w:rPr>
          <w:tab/>
        </w:r>
        <w:r w:rsidR="00067E0D" w:rsidRPr="002E2F6E">
          <w:rPr>
            <w:noProof/>
            <w:webHidden/>
          </w:rPr>
          <w:fldChar w:fldCharType="begin"/>
        </w:r>
        <w:r w:rsidR="00067E0D" w:rsidRPr="002E2F6E">
          <w:rPr>
            <w:noProof/>
            <w:webHidden/>
          </w:rPr>
          <w:instrText xml:space="preserve"> PAGEREF _Toc341098734 \h </w:instrText>
        </w:r>
        <w:r w:rsidR="00067E0D" w:rsidRPr="002E2F6E">
          <w:rPr>
            <w:noProof/>
            <w:webHidden/>
          </w:rPr>
        </w:r>
        <w:r w:rsidR="00067E0D" w:rsidRPr="002E2F6E">
          <w:rPr>
            <w:noProof/>
            <w:webHidden/>
          </w:rPr>
          <w:fldChar w:fldCharType="separate"/>
        </w:r>
        <w:r w:rsidR="00067E0D" w:rsidRPr="002E2F6E">
          <w:rPr>
            <w:noProof/>
            <w:webHidden/>
          </w:rPr>
          <w:t>2</w:t>
        </w:r>
        <w:r w:rsidR="00067E0D" w:rsidRPr="002E2F6E">
          <w:rPr>
            <w:noProof/>
            <w:webHidden/>
          </w:rPr>
          <w:fldChar w:fldCharType="end"/>
        </w:r>
      </w:hyperlink>
    </w:p>
    <w:p w14:paraId="1D7B64F7" w14:textId="77777777" w:rsidR="00067E0D" w:rsidRPr="002E2F6E" w:rsidRDefault="0062621E">
      <w:pPr>
        <w:pStyle w:val="TOC1"/>
        <w:tabs>
          <w:tab w:val="left" w:pos="432"/>
          <w:tab w:val="right" w:leader="dot" w:pos="9350"/>
        </w:tabs>
        <w:rPr>
          <w:rFonts w:ascii="Calibri" w:hAnsi="Calibri"/>
          <w:b w:val="0"/>
          <w:noProof/>
          <w:sz w:val="22"/>
          <w:szCs w:val="22"/>
        </w:rPr>
      </w:pPr>
      <w:hyperlink w:anchor="_Toc341098735" w:history="1">
        <w:r w:rsidR="00067E0D" w:rsidRPr="002E2F6E">
          <w:rPr>
            <w:rStyle w:val="Hyperlink"/>
            <w:noProof/>
          </w:rPr>
          <w:t>3.</w:t>
        </w:r>
        <w:r w:rsidR="00067E0D" w:rsidRPr="002E2F6E">
          <w:rPr>
            <w:rFonts w:ascii="Calibri" w:hAnsi="Calibri"/>
            <w:b w:val="0"/>
            <w:noProof/>
            <w:sz w:val="22"/>
            <w:szCs w:val="22"/>
          </w:rPr>
          <w:tab/>
        </w:r>
        <w:r w:rsidR="00067E0D" w:rsidRPr="002E2F6E">
          <w:rPr>
            <w:rStyle w:val="Hyperlink"/>
            <w:noProof/>
          </w:rPr>
          <w:t>Installation Information</w:t>
        </w:r>
        <w:r w:rsidR="00067E0D" w:rsidRPr="002E2F6E">
          <w:rPr>
            <w:noProof/>
            <w:webHidden/>
          </w:rPr>
          <w:tab/>
        </w:r>
        <w:r w:rsidR="00067E0D" w:rsidRPr="002E2F6E">
          <w:rPr>
            <w:noProof/>
            <w:webHidden/>
          </w:rPr>
          <w:fldChar w:fldCharType="begin"/>
        </w:r>
        <w:r w:rsidR="00067E0D" w:rsidRPr="002E2F6E">
          <w:rPr>
            <w:noProof/>
            <w:webHidden/>
          </w:rPr>
          <w:instrText xml:space="preserve"> PAGEREF _Toc341098735 \h </w:instrText>
        </w:r>
        <w:r w:rsidR="00067E0D" w:rsidRPr="002E2F6E">
          <w:rPr>
            <w:noProof/>
            <w:webHidden/>
          </w:rPr>
        </w:r>
        <w:r w:rsidR="00067E0D" w:rsidRPr="002E2F6E">
          <w:rPr>
            <w:noProof/>
            <w:webHidden/>
          </w:rPr>
          <w:fldChar w:fldCharType="separate"/>
        </w:r>
        <w:r w:rsidR="00067E0D" w:rsidRPr="002E2F6E">
          <w:rPr>
            <w:noProof/>
            <w:webHidden/>
          </w:rPr>
          <w:t>3</w:t>
        </w:r>
        <w:r w:rsidR="00067E0D" w:rsidRPr="002E2F6E">
          <w:rPr>
            <w:noProof/>
            <w:webHidden/>
          </w:rPr>
          <w:fldChar w:fldCharType="end"/>
        </w:r>
      </w:hyperlink>
    </w:p>
    <w:p w14:paraId="21DD2881" w14:textId="77777777" w:rsidR="00067E0D" w:rsidRPr="002E2F6E" w:rsidRDefault="0062621E">
      <w:pPr>
        <w:pStyle w:val="TOC1"/>
        <w:tabs>
          <w:tab w:val="left" w:pos="432"/>
          <w:tab w:val="right" w:leader="dot" w:pos="9350"/>
        </w:tabs>
        <w:rPr>
          <w:rFonts w:ascii="Calibri" w:hAnsi="Calibri"/>
          <w:b w:val="0"/>
          <w:noProof/>
          <w:sz w:val="22"/>
          <w:szCs w:val="22"/>
        </w:rPr>
      </w:pPr>
      <w:hyperlink w:anchor="_Toc341098736" w:history="1">
        <w:r w:rsidR="00067E0D" w:rsidRPr="002E2F6E">
          <w:rPr>
            <w:rStyle w:val="Hyperlink"/>
            <w:noProof/>
          </w:rPr>
          <w:t>4.</w:t>
        </w:r>
        <w:r w:rsidR="00067E0D" w:rsidRPr="002E2F6E">
          <w:rPr>
            <w:rFonts w:ascii="Calibri" w:hAnsi="Calibri"/>
            <w:b w:val="0"/>
            <w:noProof/>
            <w:sz w:val="22"/>
            <w:szCs w:val="22"/>
          </w:rPr>
          <w:tab/>
        </w:r>
        <w:r w:rsidR="00067E0D" w:rsidRPr="002E2F6E">
          <w:rPr>
            <w:rStyle w:val="Hyperlink"/>
            <w:noProof/>
          </w:rPr>
          <w:t>Menu Changes</w:t>
        </w:r>
        <w:r w:rsidR="00067E0D" w:rsidRPr="002E2F6E">
          <w:rPr>
            <w:noProof/>
            <w:webHidden/>
          </w:rPr>
          <w:tab/>
        </w:r>
        <w:r w:rsidR="00067E0D" w:rsidRPr="002E2F6E">
          <w:rPr>
            <w:noProof/>
            <w:webHidden/>
          </w:rPr>
          <w:fldChar w:fldCharType="begin"/>
        </w:r>
        <w:r w:rsidR="00067E0D" w:rsidRPr="002E2F6E">
          <w:rPr>
            <w:noProof/>
            <w:webHidden/>
          </w:rPr>
          <w:instrText xml:space="preserve"> PAGEREF _Toc341098736 \h </w:instrText>
        </w:r>
        <w:r w:rsidR="00067E0D" w:rsidRPr="002E2F6E">
          <w:rPr>
            <w:noProof/>
            <w:webHidden/>
          </w:rPr>
        </w:r>
        <w:r w:rsidR="00067E0D" w:rsidRPr="002E2F6E">
          <w:rPr>
            <w:noProof/>
            <w:webHidden/>
          </w:rPr>
          <w:fldChar w:fldCharType="separate"/>
        </w:r>
        <w:r w:rsidR="00067E0D" w:rsidRPr="002E2F6E">
          <w:rPr>
            <w:noProof/>
            <w:webHidden/>
          </w:rPr>
          <w:t>4</w:t>
        </w:r>
        <w:r w:rsidR="00067E0D" w:rsidRPr="002E2F6E">
          <w:rPr>
            <w:noProof/>
            <w:webHidden/>
          </w:rPr>
          <w:fldChar w:fldCharType="end"/>
        </w:r>
      </w:hyperlink>
    </w:p>
    <w:p w14:paraId="3C67AF5C" w14:textId="77777777" w:rsidR="00067E0D" w:rsidRPr="002E2F6E" w:rsidRDefault="0062621E">
      <w:pPr>
        <w:pStyle w:val="TOC2"/>
        <w:rPr>
          <w:rFonts w:ascii="Calibri" w:hAnsi="Calibri"/>
          <w:szCs w:val="22"/>
        </w:rPr>
      </w:pPr>
      <w:hyperlink w:anchor="_Toc341098737" w:history="1">
        <w:r w:rsidR="00067E0D" w:rsidRPr="002E2F6E">
          <w:rPr>
            <w:rStyle w:val="Hyperlink"/>
          </w:rPr>
          <w:t>4.1.</w:t>
        </w:r>
        <w:r w:rsidR="00067E0D" w:rsidRPr="002E2F6E">
          <w:rPr>
            <w:rFonts w:ascii="Calibri" w:hAnsi="Calibri"/>
            <w:szCs w:val="22"/>
          </w:rPr>
          <w:tab/>
        </w:r>
        <w:r w:rsidR="00067E0D" w:rsidRPr="002E2F6E">
          <w:rPr>
            <w:rStyle w:val="Hyperlink"/>
          </w:rPr>
          <w:t>New Options</w:t>
        </w:r>
        <w:r w:rsidR="00067E0D" w:rsidRPr="002E2F6E">
          <w:rPr>
            <w:webHidden/>
          </w:rPr>
          <w:tab/>
        </w:r>
        <w:r w:rsidR="00067E0D" w:rsidRPr="002E2F6E">
          <w:rPr>
            <w:webHidden/>
          </w:rPr>
          <w:fldChar w:fldCharType="begin"/>
        </w:r>
        <w:r w:rsidR="00067E0D" w:rsidRPr="002E2F6E">
          <w:rPr>
            <w:webHidden/>
          </w:rPr>
          <w:instrText xml:space="preserve"> PAGEREF _Toc341098737 \h </w:instrText>
        </w:r>
        <w:r w:rsidR="00067E0D" w:rsidRPr="002E2F6E">
          <w:rPr>
            <w:webHidden/>
          </w:rPr>
        </w:r>
        <w:r w:rsidR="00067E0D" w:rsidRPr="002E2F6E">
          <w:rPr>
            <w:webHidden/>
          </w:rPr>
          <w:fldChar w:fldCharType="separate"/>
        </w:r>
        <w:r w:rsidR="00067E0D" w:rsidRPr="002E2F6E">
          <w:rPr>
            <w:webHidden/>
          </w:rPr>
          <w:t>8</w:t>
        </w:r>
        <w:r w:rsidR="00067E0D" w:rsidRPr="002E2F6E">
          <w:rPr>
            <w:webHidden/>
          </w:rPr>
          <w:fldChar w:fldCharType="end"/>
        </w:r>
      </w:hyperlink>
    </w:p>
    <w:p w14:paraId="70BF35BC" w14:textId="77777777" w:rsidR="00067E0D" w:rsidRPr="002E2F6E" w:rsidRDefault="0062621E">
      <w:pPr>
        <w:pStyle w:val="TOC2"/>
        <w:rPr>
          <w:rFonts w:ascii="Calibri" w:hAnsi="Calibri"/>
          <w:szCs w:val="22"/>
        </w:rPr>
      </w:pPr>
      <w:hyperlink w:anchor="_Toc341098738" w:history="1">
        <w:r w:rsidR="00067E0D" w:rsidRPr="002E2F6E">
          <w:rPr>
            <w:rStyle w:val="Hyperlink"/>
          </w:rPr>
          <w:t>4.2.</w:t>
        </w:r>
        <w:r w:rsidR="00067E0D" w:rsidRPr="002E2F6E">
          <w:rPr>
            <w:rFonts w:ascii="Calibri" w:hAnsi="Calibri"/>
            <w:szCs w:val="22"/>
          </w:rPr>
          <w:tab/>
        </w:r>
        <w:r w:rsidR="00067E0D" w:rsidRPr="002E2F6E">
          <w:rPr>
            <w:rStyle w:val="Hyperlink"/>
          </w:rPr>
          <w:t>Changed Options</w:t>
        </w:r>
        <w:r w:rsidR="00067E0D" w:rsidRPr="002E2F6E">
          <w:rPr>
            <w:webHidden/>
          </w:rPr>
          <w:tab/>
        </w:r>
        <w:r w:rsidR="00067E0D" w:rsidRPr="002E2F6E">
          <w:rPr>
            <w:webHidden/>
          </w:rPr>
          <w:fldChar w:fldCharType="begin"/>
        </w:r>
        <w:r w:rsidR="00067E0D" w:rsidRPr="002E2F6E">
          <w:rPr>
            <w:webHidden/>
          </w:rPr>
          <w:instrText xml:space="preserve"> PAGEREF _Toc341098738 \h </w:instrText>
        </w:r>
        <w:r w:rsidR="00067E0D" w:rsidRPr="002E2F6E">
          <w:rPr>
            <w:webHidden/>
          </w:rPr>
        </w:r>
        <w:r w:rsidR="00067E0D" w:rsidRPr="002E2F6E">
          <w:rPr>
            <w:webHidden/>
          </w:rPr>
          <w:fldChar w:fldCharType="separate"/>
        </w:r>
        <w:r w:rsidR="00067E0D" w:rsidRPr="002E2F6E">
          <w:rPr>
            <w:webHidden/>
          </w:rPr>
          <w:t>8</w:t>
        </w:r>
        <w:r w:rsidR="00067E0D" w:rsidRPr="002E2F6E">
          <w:rPr>
            <w:webHidden/>
          </w:rPr>
          <w:fldChar w:fldCharType="end"/>
        </w:r>
      </w:hyperlink>
    </w:p>
    <w:p w14:paraId="727D5AEA" w14:textId="77777777" w:rsidR="00067E0D" w:rsidRPr="002E2F6E" w:rsidRDefault="0062621E">
      <w:pPr>
        <w:pStyle w:val="TOC2"/>
        <w:rPr>
          <w:rFonts w:ascii="Calibri" w:hAnsi="Calibri"/>
          <w:szCs w:val="22"/>
        </w:rPr>
      </w:pPr>
      <w:hyperlink w:anchor="_Toc341098739" w:history="1">
        <w:r w:rsidR="00067E0D" w:rsidRPr="002E2F6E">
          <w:rPr>
            <w:rStyle w:val="Hyperlink"/>
          </w:rPr>
          <w:t>4.3.</w:t>
        </w:r>
        <w:r w:rsidR="00067E0D" w:rsidRPr="002E2F6E">
          <w:rPr>
            <w:rFonts w:ascii="Calibri" w:hAnsi="Calibri"/>
            <w:szCs w:val="22"/>
          </w:rPr>
          <w:tab/>
        </w:r>
        <w:r w:rsidR="00067E0D" w:rsidRPr="002E2F6E">
          <w:rPr>
            <w:rStyle w:val="Hyperlink"/>
          </w:rPr>
          <w:t>Deleted Options</w:t>
        </w:r>
        <w:r w:rsidR="00067E0D" w:rsidRPr="002E2F6E">
          <w:rPr>
            <w:webHidden/>
          </w:rPr>
          <w:tab/>
        </w:r>
        <w:r w:rsidR="00067E0D" w:rsidRPr="002E2F6E">
          <w:rPr>
            <w:webHidden/>
          </w:rPr>
          <w:fldChar w:fldCharType="begin"/>
        </w:r>
        <w:r w:rsidR="00067E0D" w:rsidRPr="002E2F6E">
          <w:rPr>
            <w:webHidden/>
          </w:rPr>
          <w:instrText xml:space="preserve"> PAGEREF _Toc341098739 \h </w:instrText>
        </w:r>
        <w:r w:rsidR="00067E0D" w:rsidRPr="002E2F6E">
          <w:rPr>
            <w:webHidden/>
          </w:rPr>
        </w:r>
        <w:r w:rsidR="00067E0D" w:rsidRPr="002E2F6E">
          <w:rPr>
            <w:webHidden/>
          </w:rPr>
          <w:fldChar w:fldCharType="separate"/>
        </w:r>
        <w:r w:rsidR="00067E0D" w:rsidRPr="002E2F6E">
          <w:rPr>
            <w:webHidden/>
          </w:rPr>
          <w:t>8</w:t>
        </w:r>
        <w:r w:rsidR="00067E0D" w:rsidRPr="002E2F6E">
          <w:rPr>
            <w:webHidden/>
          </w:rPr>
          <w:fldChar w:fldCharType="end"/>
        </w:r>
      </w:hyperlink>
    </w:p>
    <w:p w14:paraId="4E15B952" w14:textId="77777777" w:rsidR="00067E0D" w:rsidRPr="002E2F6E" w:rsidRDefault="0062621E">
      <w:pPr>
        <w:pStyle w:val="TOC2"/>
        <w:rPr>
          <w:rFonts w:ascii="Calibri" w:hAnsi="Calibri"/>
          <w:szCs w:val="22"/>
        </w:rPr>
      </w:pPr>
      <w:hyperlink w:anchor="_Toc341098740" w:history="1">
        <w:r w:rsidR="00067E0D" w:rsidRPr="002E2F6E">
          <w:rPr>
            <w:rStyle w:val="Hyperlink"/>
          </w:rPr>
          <w:t>4.4.</w:t>
        </w:r>
        <w:r w:rsidR="00067E0D" w:rsidRPr="002E2F6E">
          <w:rPr>
            <w:rFonts w:ascii="Calibri" w:hAnsi="Calibri"/>
            <w:szCs w:val="22"/>
          </w:rPr>
          <w:tab/>
        </w:r>
        <w:r w:rsidR="00067E0D" w:rsidRPr="002E2F6E">
          <w:rPr>
            <w:rStyle w:val="Hyperlink"/>
          </w:rPr>
          <w:t>New Files</w:t>
        </w:r>
        <w:r w:rsidR="00067E0D" w:rsidRPr="002E2F6E">
          <w:rPr>
            <w:webHidden/>
          </w:rPr>
          <w:tab/>
        </w:r>
        <w:r w:rsidR="00067E0D" w:rsidRPr="002E2F6E">
          <w:rPr>
            <w:webHidden/>
          </w:rPr>
          <w:fldChar w:fldCharType="begin"/>
        </w:r>
        <w:r w:rsidR="00067E0D" w:rsidRPr="002E2F6E">
          <w:rPr>
            <w:webHidden/>
          </w:rPr>
          <w:instrText xml:space="preserve"> PAGEREF _Toc341098740 \h </w:instrText>
        </w:r>
        <w:r w:rsidR="00067E0D" w:rsidRPr="002E2F6E">
          <w:rPr>
            <w:webHidden/>
          </w:rPr>
        </w:r>
        <w:r w:rsidR="00067E0D" w:rsidRPr="002E2F6E">
          <w:rPr>
            <w:webHidden/>
          </w:rPr>
          <w:fldChar w:fldCharType="separate"/>
        </w:r>
        <w:r w:rsidR="00067E0D" w:rsidRPr="002E2F6E">
          <w:rPr>
            <w:webHidden/>
          </w:rPr>
          <w:t>8</w:t>
        </w:r>
        <w:r w:rsidR="00067E0D" w:rsidRPr="002E2F6E">
          <w:rPr>
            <w:webHidden/>
          </w:rPr>
          <w:fldChar w:fldCharType="end"/>
        </w:r>
      </w:hyperlink>
    </w:p>
    <w:p w14:paraId="32735170" w14:textId="77777777" w:rsidR="00067E0D" w:rsidRPr="002E2F6E" w:rsidRDefault="0062621E">
      <w:pPr>
        <w:pStyle w:val="TOC2"/>
        <w:rPr>
          <w:rFonts w:ascii="Calibri" w:hAnsi="Calibri"/>
          <w:szCs w:val="22"/>
        </w:rPr>
      </w:pPr>
      <w:hyperlink w:anchor="_Toc341098741" w:history="1">
        <w:r w:rsidR="00067E0D" w:rsidRPr="002E2F6E">
          <w:rPr>
            <w:rStyle w:val="Hyperlink"/>
          </w:rPr>
          <w:t>4.5.</w:t>
        </w:r>
        <w:r w:rsidR="00067E0D" w:rsidRPr="002E2F6E">
          <w:rPr>
            <w:rFonts w:ascii="Calibri" w:hAnsi="Calibri"/>
            <w:szCs w:val="22"/>
          </w:rPr>
          <w:tab/>
        </w:r>
        <w:r w:rsidR="00067E0D" w:rsidRPr="002E2F6E">
          <w:rPr>
            <w:rStyle w:val="Hyperlink"/>
          </w:rPr>
          <w:t>New Fields</w:t>
        </w:r>
        <w:r w:rsidR="00067E0D" w:rsidRPr="002E2F6E">
          <w:rPr>
            <w:webHidden/>
          </w:rPr>
          <w:tab/>
        </w:r>
        <w:r w:rsidR="00067E0D" w:rsidRPr="002E2F6E">
          <w:rPr>
            <w:webHidden/>
          </w:rPr>
          <w:fldChar w:fldCharType="begin"/>
        </w:r>
        <w:r w:rsidR="00067E0D" w:rsidRPr="002E2F6E">
          <w:rPr>
            <w:webHidden/>
          </w:rPr>
          <w:instrText xml:space="preserve"> PAGEREF _Toc341098741 \h </w:instrText>
        </w:r>
        <w:r w:rsidR="00067E0D" w:rsidRPr="002E2F6E">
          <w:rPr>
            <w:webHidden/>
          </w:rPr>
        </w:r>
        <w:r w:rsidR="00067E0D" w:rsidRPr="002E2F6E">
          <w:rPr>
            <w:webHidden/>
          </w:rPr>
          <w:fldChar w:fldCharType="separate"/>
        </w:r>
        <w:r w:rsidR="00067E0D" w:rsidRPr="002E2F6E">
          <w:rPr>
            <w:webHidden/>
          </w:rPr>
          <w:t>8</w:t>
        </w:r>
        <w:r w:rsidR="00067E0D" w:rsidRPr="002E2F6E">
          <w:rPr>
            <w:webHidden/>
          </w:rPr>
          <w:fldChar w:fldCharType="end"/>
        </w:r>
      </w:hyperlink>
    </w:p>
    <w:p w14:paraId="0D07F694" w14:textId="77777777" w:rsidR="00067E0D" w:rsidRPr="002E2F6E" w:rsidRDefault="0062621E">
      <w:pPr>
        <w:pStyle w:val="TOC1"/>
        <w:tabs>
          <w:tab w:val="left" w:pos="432"/>
          <w:tab w:val="right" w:leader="dot" w:pos="9350"/>
        </w:tabs>
        <w:rPr>
          <w:rFonts w:ascii="Calibri" w:hAnsi="Calibri"/>
          <w:b w:val="0"/>
          <w:noProof/>
          <w:sz w:val="22"/>
          <w:szCs w:val="22"/>
        </w:rPr>
      </w:pPr>
      <w:hyperlink w:anchor="_Toc341098742" w:history="1">
        <w:r w:rsidR="00067E0D" w:rsidRPr="002E2F6E">
          <w:rPr>
            <w:rStyle w:val="Hyperlink"/>
            <w:noProof/>
          </w:rPr>
          <w:t>5.</w:t>
        </w:r>
        <w:r w:rsidR="00067E0D" w:rsidRPr="002E2F6E">
          <w:rPr>
            <w:rFonts w:ascii="Calibri" w:hAnsi="Calibri"/>
            <w:b w:val="0"/>
            <w:noProof/>
            <w:sz w:val="22"/>
            <w:szCs w:val="22"/>
          </w:rPr>
          <w:tab/>
        </w:r>
        <w:r w:rsidR="00067E0D" w:rsidRPr="002E2F6E">
          <w:rPr>
            <w:rStyle w:val="Hyperlink"/>
            <w:noProof/>
          </w:rPr>
          <w:t>Other Functionality</w:t>
        </w:r>
        <w:r w:rsidR="00067E0D" w:rsidRPr="002E2F6E">
          <w:rPr>
            <w:noProof/>
            <w:webHidden/>
          </w:rPr>
          <w:tab/>
        </w:r>
        <w:r w:rsidR="00067E0D" w:rsidRPr="002E2F6E">
          <w:rPr>
            <w:noProof/>
            <w:webHidden/>
          </w:rPr>
          <w:fldChar w:fldCharType="begin"/>
        </w:r>
        <w:r w:rsidR="00067E0D" w:rsidRPr="002E2F6E">
          <w:rPr>
            <w:noProof/>
            <w:webHidden/>
          </w:rPr>
          <w:instrText xml:space="preserve"> PAGEREF _Toc341098742 \h </w:instrText>
        </w:r>
        <w:r w:rsidR="00067E0D" w:rsidRPr="002E2F6E">
          <w:rPr>
            <w:noProof/>
            <w:webHidden/>
          </w:rPr>
        </w:r>
        <w:r w:rsidR="00067E0D" w:rsidRPr="002E2F6E">
          <w:rPr>
            <w:noProof/>
            <w:webHidden/>
          </w:rPr>
          <w:fldChar w:fldCharType="separate"/>
        </w:r>
        <w:r w:rsidR="00067E0D" w:rsidRPr="002E2F6E">
          <w:rPr>
            <w:noProof/>
            <w:webHidden/>
          </w:rPr>
          <w:t>9</w:t>
        </w:r>
        <w:r w:rsidR="00067E0D" w:rsidRPr="002E2F6E">
          <w:rPr>
            <w:noProof/>
            <w:webHidden/>
          </w:rPr>
          <w:fldChar w:fldCharType="end"/>
        </w:r>
      </w:hyperlink>
    </w:p>
    <w:p w14:paraId="058B4AC9" w14:textId="77777777" w:rsidR="00067E0D" w:rsidRPr="002E2F6E" w:rsidRDefault="0062621E">
      <w:pPr>
        <w:pStyle w:val="TOC2"/>
        <w:rPr>
          <w:rFonts w:ascii="Calibri" w:hAnsi="Calibri"/>
          <w:szCs w:val="22"/>
        </w:rPr>
      </w:pPr>
      <w:hyperlink w:anchor="_Toc341098743" w:history="1">
        <w:r w:rsidR="00067E0D" w:rsidRPr="002E2F6E">
          <w:rPr>
            <w:rStyle w:val="Hyperlink"/>
          </w:rPr>
          <w:t>5.1.</w:t>
        </w:r>
        <w:r w:rsidR="00067E0D" w:rsidRPr="002E2F6E">
          <w:rPr>
            <w:rFonts w:ascii="Calibri" w:hAnsi="Calibri"/>
            <w:szCs w:val="22"/>
          </w:rPr>
          <w:tab/>
        </w:r>
        <w:r w:rsidR="00067E0D" w:rsidRPr="002E2F6E">
          <w:rPr>
            <w:rStyle w:val="Hyperlink"/>
          </w:rPr>
          <w:t>Clinic Orders</w:t>
        </w:r>
        <w:r w:rsidR="00067E0D" w:rsidRPr="002E2F6E">
          <w:rPr>
            <w:webHidden/>
          </w:rPr>
          <w:tab/>
        </w:r>
        <w:r w:rsidR="00067E0D" w:rsidRPr="002E2F6E">
          <w:rPr>
            <w:webHidden/>
          </w:rPr>
          <w:fldChar w:fldCharType="begin"/>
        </w:r>
        <w:r w:rsidR="00067E0D" w:rsidRPr="002E2F6E">
          <w:rPr>
            <w:webHidden/>
          </w:rPr>
          <w:instrText xml:space="preserve"> PAGEREF _Toc341098743 \h </w:instrText>
        </w:r>
        <w:r w:rsidR="00067E0D" w:rsidRPr="002E2F6E">
          <w:rPr>
            <w:webHidden/>
          </w:rPr>
        </w:r>
        <w:r w:rsidR="00067E0D" w:rsidRPr="002E2F6E">
          <w:rPr>
            <w:webHidden/>
          </w:rPr>
          <w:fldChar w:fldCharType="separate"/>
        </w:r>
        <w:r w:rsidR="00067E0D" w:rsidRPr="002E2F6E">
          <w:rPr>
            <w:webHidden/>
          </w:rPr>
          <w:t>9</w:t>
        </w:r>
        <w:r w:rsidR="00067E0D" w:rsidRPr="002E2F6E">
          <w:rPr>
            <w:webHidden/>
          </w:rPr>
          <w:fldChar w:fldCharType="end"/>
        </w:r>
      </w:hyperlink>
    </w:p>
    <w:p w14:paraId="4BC0AB47" w14:textId="77777777" w:rsidR="00067E0D" w:rsidRPr="002E2F6E" w:rsidRDefault="0062621E">
      <w:pPr>
        <w:pStyle w:val="TOC1"/>
        <w:tabs>
          <w:tab w:val="left" w:pos="432"/>
          <w:tab w:val="right" w:leader="dot" w:pos="9350"/>
        </w:tabs>
        <w:rPr>
          <w:rFonts w:ascii="Calibri" w:hAnsi="Calibri"/>
          <w:b w:val="0"/>
          <w:noProof/>
          <w:sz w:val="22"/>
          <w:szCs w:val="22"/>
        </w:rPr>
      </w:pPr>
      <w:hyperlink w:anchor="_Toc341098744" w:history="1">
        <w:r w:rsidR="00067E0D" w:rsidRPr="002E2F6E">
          <w:rPr>
            <w:rStyle w:val="Hyperlink"/>
            <w:noProof/>
          </w:rPr>
          <w:t>6.</w:t>
        </w:r>
        <w:r w:rsidR="00067E0D" w:rsidRPr="002E2F6E">
          <w:rPr>
            <w:rFonts w:ascii="Calibri" w:hAnsi="Calibri"/>
            <w:b w:val="0"/>
            <w:noProof/>
            <w:sz w:val="22"/>
            <w:szCs w:val="22"/>
          </w:rPr>
          <w:tab/>
        </w:r>
        <w:r w:rsidR="00067E0D" w:rsidRPr="002E2F6E">
          <w:rPr>
            <w:rStyle w:val="Hyperlink"/>
            <w:noProof/>
          </w:rPr>
          <w:t>Impacts to Other Packages</w:t>
        </w:r>
        <w:r w:rsidR="00067E0D" w:rsidRPr="002E2F6E">
          <w:rPr>
            <w:noProof/>
            <w:webHidden/>
          </w:rPr>
          <w:tab/>
        </w:r>
        <w:r w:rsidR="00067E0D" w:rsidRPr="002E2F6E">
          <w:rPr>
            <w:noProof/>
            <w:webHidden/>
          </w:rPr>
          <w:fldChar w:fldCharType="begin"/>
        </w:r>
        <w:r w:rsidR="00067E0D" w:rsidRPr="002E2F6E">
          <w:rPr>
            <w:noProof/>
            <w:webHidden/>
          </w:rPr>
          <w:instrText xml:space="preserve"> PAGEREF _Toc341098744 \h </w:instrText>
        </w:r>
        <w:r w:rsidR="00067E0D" w:rsidRPr="002E2F6E">
          <w:rPr>
            <w:noProof/>
            <w:webHidden/>
          </w:rPr>
        </w:r>
        <w:r w:rsidR="00067E0D" w:rsidRPr="002E2F6E">
          <w:rPr>
            <w:noProof/>
            <w:webHidden/>
          </w:rPr>
          <w:fldChar w:fldCharType="separate"/>
        </w:r>
        <w:r w:rsidR="00067E0D" w:rsidRPr="002E2F6E">
          <w:rPr>
            <w:noProof/>
            <w:webHidden/>
          </w:rPr>
          <w:t>11</w:t>
        </w:r>
        <w:r w:rsidR="00067E0D" w:rsidRPr="002E2F6E">
          <w:rPr>
            <w:noProof/>
            <w:webHidden/>
          </w:rPr>
          <w:fldChar w:fldCharType="end"/>
        </w:r>
      </w:hyperlink>
    </w:p>
    <w:p w14:paraId="3977ADB7" w14:textId="77777777" w:rsidR="008D7643" w:rsidRPr="002E2F6E" w:rsidRDefault="00A77C79">
      <w:r w:rsidRPr="002E2F6E">
        <w:fldChar w:fldCharType="end"/>
      </w:r>
    </w:p>
    <w:p w14:paraId="3F50270A" w14:textId="77777777" w:rsidR="008D7643" w:rsidRPr="002E2F6E" w:rsidRDefault="008D7643">
      <w:pPr>
        <w:spacing w:line="216" w:lineRule="auto"/>
      </w:pPr>
    </w:p>
    <w:p w14:paraId="00F67125" w14:textId="77777777" w:rsidR="008D7643" w:rsidRPr="002E2F6E" w:rsidRDefault="008D7643">
      <w:pPr>
        <w:pStyle w:val="Heading1"/>
        <w:sectPr w:rsidR="008D7643" w:rsidRPr="002E2F6E" w:rsidSect="007D1890">
          <w:footerReference w:type="even" r:id="rId14"/>
          <w:footerReference w:type="first" r:id="rId15"/>
          <w:pgSz w:w="12240" w:h="15840" w:code="1"/>
          <w:pgMar w:top="1440" w:right="1440" w:bottom="1440" w:left="1440" w:header="720" w:footer="720" w:gutter="0"/>
          <w:pgNumType w:fmt="lowerRoman" w:start="1"/>
          <w:cols w:space="720"/>
          <w:titlePg/>
        </w:sectPr>
      </w:pPr>
      <w:bookmarkStart w:id="0" w:name="_Toc508074963"/>
    </w:p>
    <w:p w14:paraId="095F4900" w14:textId="77777777" w:rsidR="008D7643" w:rsidRPr="002E2F6E" w:rsidRDefault="008D7643">
      <w:pPr>
        <w:jc w:val="center"/>
        <w:rPr>
          <w:i/>
        </w:rPr>
      </w:pPr>
      <w:r w:rsidRPr="002E2F6E">
        <w:rPr>
          <w:i/>
        </w:rPr>
        <w:lastRenderedPageBreak/>
        <w:t>(This page included for two-sided copying.)</w:t>
      </w:r>
    </w:p>
    <w:p w14:paraId="27802D17" w14:textId="77777777" w:rsidR="00944B38" w:rsidRPr="002E2F6E" w:rsidRDefault="00944B38">
      <w:pPr>
        <w:jc w:val="center"/>
        <w:rPr>
          <w:i/>
        </w:rPr>
      </w:pPr>
    </w:p>
    <w:p w14:paraId="7B4E9126" w14:textId="77777777" w:rsidR="00944B38" w:rsidRPr="002E2F6E" w:rsidRDefault="00944B38">
      <w:pPr>
        <w:jc w:val="center"/>
        <w:rPr>
          <w:i/>
        </w:rPr>
      </w:pPr>
    </w:p>
    <w:p w14:paraId="1023536F" w14:textId="77777777" w:rsidR="000E16FC" w:rsidRPr="002E2F6E" w:rsidRDefault="000E16FC" w:rsidP="000E16FC">
      <w:pPr>
        <w:tabs>
          <w:tab w:val="left" w:pos="6705"/>
        </w:tabs>
      </w:pPr>
    </w:p>
    <w:p w14:paraId="3644857E" w14:textId="77777777" w:rsidR="000E16FC" w:rsidRPr="002E2F6E" w:rsidRDefault="000E16FC" w:rsidP="000E16FC"/>
    <w:p w14:paraId="7DC20724" w14:textId="77777777" w:rsidR="008D7643" w:rsidRPr="002E2F6E" w:rsidRDefault="008D7643" w:rsidP="000E16FC">
      <w:pPr>
        <w:sectPr w:rsidR="008D7643" w:rsidRPr="002E2F6E" w:rsidSect="007D1890">
          <w:footerReference w:type="even" r:id="rId16"/>
          <w:footerReference w:type="default" r:id="rId17"/>
          <w:pgSz w:w="12240" w:h="15840"/>
          <w:pgMar w:top="1440" w:right="1440" w:bottom="1440" w:left="1440" w:header="720" w:footer="720" w:gutter="0"/>
          <w:pgNumType w:fmt="lowerRoman"/>
          <w:cols w:space="720"/>
        </w:sectPr>
      </w:pPr>
    </w:p>
    <w:p w14:paraId="1798DE27" w14:textId="77777777" w:rsidR="008D7643" w:rsidRPr="002E2F6E" w:rsidRDefault="008D7643" w:rsidP="00AD5A10">
      <w:pPr>
        <w:pStyle w:val="Heading1"/>
        <w:tabs>
          <w:tab w:val="clear" w:pos="360"/>
          <w:tab w:val="num" w:pos="540"/>
        </w:tabs>
        <w:spacing w:after="240"/>
      </w:pPr>
      <w:bookmarkStart w:id="1" w:name="_Toc341098733"/>
      <w:r w:rsidRPr="002E2F6E">
        <w:lastRenderedPageBreak/>
        <w:t>Introduction</w:t>
      </w:r>
      <w:bookmarkEnd w:id="0"/>
      <w:bookmarkEnd w:id="1"/>
    </w:p>
    <w:p w14:paraId="5E8F2B33" w14:textId="77777777" w:rsidR="009709C6" w:rsidRPr="002E2F6E" w:rsidRDefault="009F05F3" w:rsidP="00D42848">
      <w:pPr>
        <w:pStyle w:val="BodyText"/>
        <w:spacing w:before="120" w:after="120"/>
        <w:rPr>
          <w:b w:val="0"/>
          <w:sz w:val="22"/>
          <w:szCs w:val="22"/>
        </w:rPr>
      </w:pPr>
      <w:r w:rsidRPr="002E2F6E">
        <w:rPr>
          <w:b w:val="0"/>
          <w:sz w:val="22"/>
          <w:szCs w:val="22"/>
        </w:rPr>
        <w:t xml:space="preserve">The goal of the Pharmacy Reengineering (PRE) project is to replace the current M-based suite of pharmacy applications with a system that will better meet the current and expected business needs for the Department of Veterans Affairs (VA) and address the ever-changing patient safety issues. The first phase, </w:t>
      </w:r>
      <w:r w:rsidR="00442B97" w:rsidRPr="002E2F6E">
        <w:rPr>
          <w:b w:val="0"/>
          <w:sz w:val="22"/>
          <w:szCs w:val="22"/>
        </w:rPr>
        <w:t>Medication Order Check Healthcare Application (</w:t>
      </w:r>
      <w:r w:rsidR="000C2356" w:rsidRPr="002E2F6E">
        <w:rPr>
          <w:b w:val="0"/>
          <w:sz w:val="22"/>
          <w:szCs w:val="22"/>
        </w:rPr>
        <w:t>MOCHA</w:t>
      </w:r>
      <w:r w:rsidR="00442B97" w:rsidRPr="002E2F6E">
        <w:rPr>
          <w:b w:val="0"/>
          <w:sz w:val="22"/>
          <w:szCs w:val="22"/>
        </w:rPr>
        <w:t>)</w:t>
      </w:r>
      <w:r w:rsidR="000C2356" w:rsidRPr="002E2F6E">
        <w:rPr>
          <w:b w:val="0"/>
          <w:sz w:val="22"/>
          <w:szCs w:val="22"/>
        </w:rPr>
        <w:t xml:space="preserve"> </w:t>
      </w:r>
      <w:r w:rsidR="000358DE" w:rsidRPr="002E2F6E">
        <w:rPr>
          <w:b w:val="0"/>
          <w:sz w:val="22"/>
          <w:szCs w:val="22"/>
        </w:rPr>
        <w:t>v</w:t>
      </w:r>
      <w:r w:rsidR="000C2356" w:rsidRPr="002E2F6E">
        <w:rPr>
          <w:b w:val="0"/>
          <w:sz w:val="22"/>
          <w:szCs w:val="22"/>
        </w:rPr>
        <w:t>1.0</w:t>
      </w:r>
      <w:r w:rsidRPr="002E2F6E">
        <w:rPr>
          <w:b w:val="0"/>
          <w:sz w:val="22"/>
          <w:szCs w:val="22"/>
        </w:rPr>
        <w:t xml:space="preserve">, </w:t>
      </w:r>
      <w:r w:rsidR="00542A18" w:rsidRPr="002E2F6E">
        <w:rPr>
          <w:b w:val="0"/>
          <w:sz w:val="22"/>
          <w:szCs w:val="22"/>
        </w:rPr>
        <w:t>implements</w:t>
      </w:r>
      <w:r w:rsidRPr="002E2F6E">
        <w:rPr>
          <w:b w:val="0"/>
          <w:sz w:val="22"/>
          <w:szCs w:val="22"/>
        </w:rPr>
        <w:t xml:space="preserve"> enhanced order checking functionality utilizing </w:t>
      </w:r>
      <w:r w:rsidR="0024464A" w:rsidRPr="002E2F6E">
        <w:rPr>
          <w:b w:val="0"/>
          <w:sz w:val="22"/>
          <w:szCs w:val="22"/>
        </w:rPr>
        <w:t>Health</w:t>
      </w:r>
      <w:r w:rsidR="0024464A" w:rsidRPr="002E2F6E">
        <w:rPr>
          <w:b w:val="0"/>
          <w:i/>
          <w:sz w:val="22"/>
          <w:szCs w:val="22"/>
        </w:rPr>
        <w:t>e</w:t>
      </w:r>
      <w:r w:rsidR="0024464A" w:rsidRPr="002E2F6E">
        <w:rPr>
          <w:b w:val="0"/>
          <w:sz w:val="22"/>
          <w:szCs w:val="22"/>
        </w:rPr>
        <w:t>Vet (H</w:t>
      </w:r>
      <w:r w:rsidR="0024464A" w:rsidRPr="002E2F6E">
        <w:rPr>
          <w:b w:val="0"/>
          <w:i/>
          <w:sz w:val="22"/>
          <w:szCs w:val="22"/>
        </w:rPr>
        <w:t>e</w:t>
      </w:r>
      <w:r w:rsidR="0024464A" w:rsidRPr="002E2F6E">
        <w:rPr>
          <w:b w:val="0"/>
          <w:sz w:val="22"/>
          <w:szCs w:val="22"/>
        </w:rPr>
        <w:t xml:space="preserve">V) </w:t>
      </w:r>
      <w:r w:rsidRPr="002E2F6E">
        <w:rPr>
          <w:b w:val="0"/>
          <w:sz w:val="22"/>
          <w:szCs w:val="22"/>
        </w:rPr>
        <w:t xml:space="preserve">compatible architecture and First </w:t>
      </w:r>
      <w:proofErr w:type="spellStart"/>
      <w:r w:rsidRPr="002E2F6E">
        <w:rPr>
          <w:b w:val="0"/>
          <w:sz w:val="22"/>
          <w:szCs w:val="22"/>
        </w:rPr>
        <w:t>DataBank</w:t>
      </w:r>
      <w:proofErr w:type="spellEnd"/>
      <w:r w:rsidRPr="002E2F6E">
        <w:rPr>
          <w:b w:val="0"/>
          <w:sz w:val="22"/>
          <w:szCs w:val="22"/>
        </w:rPr>
        <w:t xml:space="preserve"> (FDB)</w:t>
      </w:r>
      <w:r w:rsidR="00EE3D23" w:rsidRPr="002E2F6E">
        <w:rPr>
          <w:b w:val="0"/>
          <w:sz w:val="22"/>
          <w:szCs w:val="22"/>
        </w:rPr>
        <w:t>,</w:t>
      </w:r>
      <w:r w:rsidRPr="002E2F6E">
        <w:rPr>
          <w:b w:val="0"/>
          <w:sz w:val="22"/>
          <w:szCs w:val="22"/>
        </w:rPr>
        <w:t xml:space="preserve"> Drug Information Framework (DIF)</w:t>
      </w:r>
      <w:r w:rsidR="00EE3D23" w:rsidRPr="002E2F6E">
        <w:rPr>
          <w:b w:val="0"/>
          <w:sz w:val="22"/>
          <w:szCs w:val="22"/>
        </w:rPr>
        <w:t>,</w:t>
      </w:r>
      <w:r w:rsidRPr="002E2F6E">
        <w:rPr>
          <w:b w:val="0"/>
          <w:sz w:val="22"/>
          <w:szCs w:val="22"/>
        </w:rPr>
        <w:t xml:space="preserve"> </w:t>
      </w:r>
      <w:r w:rsidR="0050108E" w:rsidRPr="002E2F6E">
        <w:rPr>
          <w:b w:val="0"/>
          <w:sz w:val="22"/>
          <w:szCs w:val="22"/>
        </w:rPr>
        <w:t xml:space="preserve">and </w:t>
      </w:r>
      <w:r w:rsidRPr="002E2F6E">
        <w:rPr>
          <w:b w:val="0"/>
          <w:sz w:val="22"/>
          <w:szCs w:val="22"/>
        </w:rPr>
        <w:t xml:space="preserve">Application Program Interfaces (APIs). </w:t>
      </w:r>
      <w:r w:rsidR="009709C6" w:rsidRPr="002E2F6E">
        <w:rPr>
          <w:b w:val="0"/>
          <w:sz w:val="22"/>
          <w:szCs w:val="22"/>
        </w:rPr>
        <w:t xml:space="preserve">A </w:t>
      </w:r>
      <w:r w:rsidR="00A92014" w:rsidRPr="002E2F6E">
        <w:rPr>
          <w:b w:val="0"/>
          <w:sz w:val="22"/>
          <w:szCs w:val="22"/>
        </w:rPr>
        <w:t>Graphical User Interface (</w:t>
      </w:r>
      <w:r w:rsidR="009709C6" w:rsidRPr="002E2F6E">
        <w:rPr>
          <w:b w:val="0"/>
          <w:sz w:val="22"/>
          <w:szCs w:val="22"/>
        </w:rPr>
        <w:t>GUI</w:t>
      </w:r>
      <w:r w:rsidR="00A92014" w:rsidRPr="002E2F6E">
        <w:rPr>
          <w:b w:val="0"/>
          <w:sz w:val="22"/>
          <w:szCs w:val="22"/>
        </w:rPr>
        <w:t>)</w:t>
      </w:r>
      <w:r w:rsidR="009709C6" w:rsidRPr="002E2F6E">
        <w:rPr>
          <w:b w:val="0"/>
          <w:sz w:val="22"/>
          <w:szCs w:val="22"/>
        </w:rPr>
        <w:t xml:space="preserve"> application has been developed for maintenance of FDB custom tables. </w:t>
      </w:r>
      <w:r w:rsidR="0003681E" w:rsidRPr="002E2F6E">
        <w:rPr>
          <w:b w:val="0"/>
          <w:sz w:val="22"/>
          <w:szCs w:val="22"/>
        </w:rPr>
        <w:t xml:space="preserve">A </w:t>
      </w:r>
      <w:r w:rsidR="00330086" w:rsidRPr="002E2F6E">
        <w:rPr>
          <w:b w:val="0"/>
          <w:sz w:val="22"/>
          <w:szCs w:val="22"/>
        </w:rPr>
        <w:t>process to</w:t>
      </w:r>
      <w:r w:rsidR="009709C6" w:rsidRPr="002E2F6E">
        <w:rPr>
          <w:b w:val="0"/>
          <w:sz w:val="22"/>
          <w:szCs w:val="22"/>
        </w:rPr>
        <w:t xml:space="preserve"> </w:t>
      </w:r>
      <w:r w:rsidR="0003681E" w:rsidRPr="002E2F6E">
        <w:rPr>
          <w:b w:val="0"/>
          <w:sz w:val="22"/>
          <w:szCs w:val="22"/>
        </w:rPr>
        <w:t xml:space="preserve">automatically </w:t>
      </w:r>
      <w:r w:rsidR="009709C6" w:rsidRPr="002E2F6E">
        <w:rPr>
          <w:b w:val="0"/>
          <w:sz w:val="22"/>
          <w:szCs w:val="22"/>
        </w:rPr>
        <w:t xml:space="preserve">update the standard and custom FDB data at </w:t>
      </w:r>
      <w:r w:rsidR="005F5B69" w:rsidRPr="002E2F6E">
        <w:rPr>
          <w:b w:val="0"/>
          <w:sz w:val="22"/>
          <w:szCs w:val="22"/>
        </w:rPr>
        <w:t>each instance of the</w:t>
      </w:r>
      <w:r w:rsidR="009709C6" w:rsidRPr="002E2F6E">
        <w:rPr>
          <w:b w:val="0"/>
          <w:sz w:val="22"/>
          <w:szCs w:val="22"/>
        </w:rPr>
        <w:t xml:space="preserve"> Cache’ database</w:t>
      </w:r>
      <w:r w:rsidR="0003681E" w:rsidRPr="002E2F6E">
        <w:rPr>
          <w:b w:val="0"/>
          <w:sz w:val="22"/>
          <w:szCs w:val="22"/>
        </w:rPr>
        <w:t xml:space="preserve"> will also be provided</w:t>
      </w:r>
      <w:r w:rsidR="009709C6" w:rsidRPr="002E2F6E">
        <w:rPr>
          <w:b w:val="0"/>
          <w:sz w:val="22"/>
          <w:szCs w:val="22"/>
        </w:rPr>
        <w:t>.</w:t>
      </w:r>
    </w:p>
    <w:p w14:paraId="357923BC" w14:textId="77777777" w:rsidR="00FB2627" w:rsidRPr="002E2F6E" w:rsidRDefault="0003681E" w:rsidP="00D42848">
      <w:pPr>
        <w:pStyle w:val="BodyText"/>
        <w:spacing w:before="120" w:after="120"/>
        <w:rPr>
          <w:b w:val="0"/>
          <w:sz w:val="22"/>
          <w:szCs w:val="22"/>
        </w:rPr>
      </w:pPr>
      <w:r w:rsidRPr="002E2F6E">
        <w:rPr>
          <w:b w:val="0"/>
          <w:sz w:val="22"/>
          <w:szCs w:val="22"/>
        </w:rPr>
        <w:t xml:space="preserve">This release notes document provides a brief description of the new features and functions of the </w:t>
      </w:r>
      <w:r w:rsidR="000358DE" w:rsidRPr="002E2F6E">
        <w:rPr>
          <w:b w:val="0"/>
          <w:sz w:val="22"/>
          <w:szCs w:val="22"/>
        </w:rPr>
        <w:t>MOCHA v1.0</w:t>
      </w:r>
      <w:r w:rsidR="00E21D31" w:rsidRPr="002E2F6E">
        <w:rPr>
          <w:b w:val="0"/>
          <w:sz w:val="22"/>
          <w:szCs w:val="22"/>
        </w:rPr>
        <w:t xml:space="preserve"> E</w:t>
      </w:r>
      <w:r w:rsidR="00341377" w:rsidRPr="002E2F6E">
        <w:rPr>
          <w:b w:val="0"/>
          <w:sz w:val="22"/>
          <w:szCs w:val="22"/>
        </w:rPr>
        <w:t xml:space="preserve">nhancements </w:t>
      </w:r>
      <w:r w:rsidR="00E21D31" w:rsidRPr="002E2F6E">
        <w:rPr>
          <w:b w:val="0"/>
          <w:sz w:val="22"/>
          <w:szCs w:val="22"/>
        </w:rPr>
        <w:t>1</w:t>
      </w:r>
      <w:r w:rsidR="006079ED" w:rsidRPr="002E2F6E">
        <w:rPr>
          <w:b w:val="0"/>
          <w:sz w:val="22"/>
          <w:szCs w:val="22"/>
        </w:rPr>
        <w:t xml:space="preserve"> (</w:t>
      </w:r>
      <w:proofErr w:type="spellStart"/>
      <w:r w:rsidR="006079ED" w:rsidRPr="002E2F6E">
        <w:rPr>
          <w:b w:val="0"/>
          <w:sz w:val="22"/>
          <w:szCs w:val="22"/>
        </w:rPr>
        <w:t>Enh</w:t>
      </w:r>
      <w:proofErr w:type="spellEnd"/>
      <w:r w:rsidR="006079ED" w:rsidRPr="002E2F6E">
        <w:rPr>
          <w:b w:val="0"/>
          <w:sz w:val="22"/>
          <w:szCs w:val="22"/>
        </w:rPr>
        <w:t xml:space="preserve"> 1)</w:t>
      </w:r>
      <w:r w:rsidR="00E21D31" w:rsidRPr="002E2F6E">
        <w:rPr>
          <w:b w:val="0"/>
          <w:sz w:val="22"/>
          <w:szCs w:val="22"/>
        </w:rPr>
        <w:t xml:space="preserve"> </w:t>
      </w:r>
      <w:r w:rsidRPr="002E2F6E">
        <w:rPr>
          <w:b w:val="0"/>
          <w:sz w:val="22"/>
          <w:szCs w:val="22"/>
        </w:rPr>
        <w:t xml:space="preserve">patches listed in the table below. More detailed information on the functionality can be found in the Application user and technical manuals found on the </w:t>
      </w:r>
      <w:r w:rsidR="00E21D31" w:rsidRPr="002E2F6E">
        <w:rPr>
          <w:b w:val="0"/>
          <w:sz w:val="22"/>
          <w:szCs w:val="22"/>
        </w:rPr>
        <w:t>VistA</w:t>
      </w:r>
      <w:r w:rsidRPr="002E2F6E">
        <w:rPr>
          <w:b w:val="0"/>
          <w:sz w:val="22"/>
          <w:szCs w:val="22"/>
        </w:rPr>
        <w:t xml:space="preserve"> Documentation Library</w:t>
      </w:r>
      <w:r w:rsidR="001F3667" w:rsidRPr="002E2F6E">
        <w:rPr>
          <w:b w:val="0"/>
          <w:sz w:val="22"/>
          <w:szCs w:val="22"/>
        </w:rPr>
        <w:t xml:space="preserve"> (VDL)</w:t>
      </w:r>
      <w:r w:rsidRPr="002E2F6E">
        <w:rPr>
          <w:b w:val="0"/>
          <w:sz w:val="22"/>
          <w:szCs w:val="22"/>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2"/>
        <w:gridCol w:w="4623"/>
      </w:tblGrid>
      <w:tr w:rsidR="001436FE" w:rsidRPr="002E2F6E" w14:paraId="354CDFAC" w14:textId="77777777" w:rsidTr="003453D9">
        <w:tc>
          <w:tcPr>
            <w:tcW w:w="4732" w:type="dxa"/>
            <w:shd w:val="pct10" w:color="auto" w:fill="auto"/>
          </w:tcPr>
          <w:p w14:paraId="035CC5D5" w14:textId="77777777" w:rsidR="001436FE" w:rsidRPr="002E2F6E" w:rsidRDefault="001436FE" w:rsidP="003453D9">
            <w:pPr>
              <w:pStyle w:val="BodyText"/>
              <w:spacing w:before="60" w:after="60"/>
              <w:rPr>
                <w:sz w:val="22"/>
                <w:szCs w:val="22"/>
              </w:rPr>
            </w:pPr>
            <w:r w:rsidRPr="002E2F6E">
              <w:rPr>
                <w:sz w:val="22"/>
                <w:szCs w:val="22"/>
              </w:rPr>
              <w:t>Application</w:t>
            </w:r>
          </w:p>
        </w:tc>
        <w:tc>
          <w:tcPr>
            <w:tcW w:w="4623" w:type="dxa"/>
            <w:shd w:val="pct10" w:color="auto" w:fill="auto"/>
          </w:tcPr>
          <w:p w14:paraId="191E2A63" w14:textId="77777777" w:rsidR="001436FE" w:rsidRPr="002E2F6E" w:rsidRDefault="001436FE" w:rsidP="003453D9">
            <w:pPr>
              <w:pStyle w:val="BodyText"/>
              <w:spacing w:before="60" w:after="60"/>
              <w:rPr>
                <w:sz w:val="22"/>
                <w:szCs w:val="22"/>
              </w:rPr>
            </w:pPr>
            <w:r w:rsidRPr="002E2F6E">
              <w:rPr>
                <w:sz w:val="22"/>
                <w:szCs w:val="22"/>
              </w:rPr>
              <w:t>Patch</w:t>
            </w:r>
          </w:p>
        </w:tc>
      </w:tr>
      <w:tr w:rsidR="001436FE" w:rsidRPr="002E2F6E" w14:paraId="543D138E" w14:textId="77777777" w:rsidTr="003453D9">
        <w:tc>
          <w:tcPr>
            <w:tcW w:w="4732" w:type="dxa"/>
          </w:tcPr>
          <w:p w14:paraId="612D9CCE" w14:textId="77777777" w:rsidR="001436FE" w:rsidRPr="002E2F6E" w:rsidRDefault="001436FE" w:rsidP="003453D9">
            <w:pPr>
              <w:pStyle w:val="BodyText"/>
              <w:spacing w:before="60" w:after="60"/>
              <w:rPr>
                <w:b w:val="0"/>
                <w:sz w:val="22"/>
                <w:szCs w:val="22"/>
              </w:rPr>
            </w:pPr>
            <w:r w:rsidRPr="002E2F6E">
              <w:rPr>
                <w:b w:val="0"/>
                <w:sz w:val="22"/>
                <w:szCs w:val="22"/>
              </w:rPr>
              <w:t>Outpatient Pharmacy</w:t>
            </w:r>
          </w:p>
        </w:tc>
        <w:tc>
          <w:tcPr>
            <w:tcW w:w="4623" w:type="dxa"/>
          </w:tcPr>
          <w:p w14:paraId="2DE56414" w14:textId="77777777" w:rsidR="001436FE" w:rsidRPr="002E2F6E" w:rsidRDefault="003D15D1" w:rsidP="003453D9">
            <w:pPr>
              <w:pStyle w:val="BodyText"/>
              <w:spacing w:before="60" w:after="60"/>
              <w:rPr>
                <w:b w:val="0"/>
                <w:sz w:val="22"/>
                <w:szCs w:val="22"/>
              </w:rPr>
            </w:pPr>
            <w:r w:rsidRPr="002E2F6E">
              <w:rPr>
                <w:b w:val="0"/>
                <w:sz w:val="22"/>
                <w:szCs w:val="22"/>
              </w:rPr>
              <w:t>PSO*7*390</w:t>
            </w:r>
            <w:r w:rsidR="00BA4DD2" w:rsidRPr="002E2F6E">
              <w:rPr>
                <w:b w:val="0"/>
                <w:sz w:val="22"/>
                <w:szCs w:val="22"/>
              </w:rPr>
              <w:t>, PSO*7*417</w:t>
            </w:r>
          </w:p>
        </w:tc>
      </w:tr>
      <w:tr w:rsidR="001436FE" w:rsidRPr="002E2F6E" w14:paraId="53365FFC" w14:textId="77777777" w:rsidTr="003453D9">
        <w:tc>
          <w:tcPr>
            <w:tcW w:w="4732" w:type="dxa"/>
          </w:tcPr>
          <w:p w14:paraId="46240295" w14:textId="77777777" w:rsidR="001436FE" w:rsidRPr="002E2F6E" w:rsidRDefault="001436FE" w:rsidP="003453D9">
            <w:pPr>
              <w:pStyle w:val="BodyText"/>
              <w:spacing w:before="60" w:after="60"/>
              <w:rPr>
                <w:b w:val="0"/>
                <w:sz w:val="22"/>
                <w:szCs w:val="22"/>
              </w:rPr>
            </w:pPr>
            <w:r w:rsidRPr="002E2F6E">
              <w:rPr>
                <w:b w:val="0"/>
                <w:sz w:val="22"/>
                <w:szCs w:val="22"/>
              </w:rPr>
              <w:t>Inpatient Medications</w:t>
            </w:r>
          </w:p>
        </w:tc>
        <w:tc>
          <w:tcPr>
            <w:tcW w:w="4623" w:type="dxa"/>
          </w:tcPr>
          <w:p w14:paraId="6E83D95B" w14:textId="77777777" w:rsidR="001436FE" w:rsidRPr="002E2F6E" w:rsidRDefault="001502CD" w:rsidP="003D15D1">
            <w:pPr>
              <w:pStyle w:val="BodyText"/>
              <w:spacing w:before="60" w:after="60"/>
              <w:rPr>
                <w:b w:val="0"/>
                <w:sz w:val="22"/>
                <w:szCs w:val="22"/>
              </w:rPr>
            </w:pPr>
            <w:r w:rsidRPr="002E2F6E">
              <w:rPr>
                <w:b w:val="0"/>
                <w:sz w:val="22"/>
                <w:szCs w:val="22"/>
              </w:rPr>
              <w:t>PSJ</w:t>
            </w:r>
            <w:r w:rsidR="00C02203" w:rsidRPr="002E2F6E">
              <w:rPr>
                <w:b w:val="0"/>
                <w:sz w:val="22"/>
                <w:szCs w:val="22"/>
              </w:rPr>
              <w:t>*5*</w:t>
            </w:r>
            <w:r w:rsidR="003D15D1" w:rsidRPr="002E2F6E">
              <w:rPr>
                <w:b w:val="0"/>
                <w:sz w:val="22"/>
                <w:szCs w:val="22"/>
              </w:rPr>
              <w:t>260</w:t>
            </w:r>
            <w:r w:rsidR="00D06554" w:rsidRPr="002E2F6E">
              <w:rPr>
                <w:b w:val="0"/>
                <w:sz w:val="22"/>
                <w:szCs w:val="22"/>
              </w:rPr>
              <w:t>, PSJ*5*</w:t>
            </w:r>
            <w:r w:rsidR="003D15D1" w:rsidRPr="002E2F6E">
              <w:rPr>
                <w:b w:val="0"/>
                <w:sz w:val="22"/>
                <w:szCs w:val="22"/>
              </w:rPr>
              <w:t>268</w:t>
            </w:r>
            <w:r w:rsidR="006A515B" w:rsidRPr="002E2F6E">
              <w:rPr>
                <w:b w:val="0"/>
                <w:sz w:val="22"/>
                <w:szCs w:val="22"/>
              </w:rPr>
              <w:t>, PSJ*5*288</w:t>
            </w:r>
          </w:p>
        </w:tc>
      </w:tr>
      <w:tr w:rsidR="001436FE" w:rsidRPr="002E2F6E" w14:paraId="091BD51B" w14:textId="77777777" w:rsidTr="003453D9">
        <w:tc>
          <w:tcPr>
            <w:tcW w:w="4732" w:type="dxa"/>
          </w:tcPr>
          <w:p w14:paraId="680D1DFC" w14:textId="77777777" w:rsidR="001436FE" w:rsidRPr="002E2F6E" w:rsidRDefault="001502CD" w:rsidP="003453D9">
            <w:pPr>
              <w:pStyle w:val="BodyText"/>
              <w:spacing w:before="60" w:after="60"/>
              <w:rPr>
                <w:b w:val="0"/>
                <w:sz w:val="22"/>
                <w:szCs w:val="22"/>
              </w:rPr>
            </w:pPr>
            <w:r w:rsidRPr="002E2F6E">
              <w:rPr>
                <w:b w:val="0"/>
                <w:sz w:val="22"/>
                <w:szCs w:val="22"/>
              </w:rPr>
              <w:t>P</w:t>
            </w:r>
            <w:r w:rsidR="00BF6107" w:rsidRPr="002E2F6E">
              <w:rPr>
                <w:b w:val="0"/>
                <w:sz w:val="22"/>
                <w:szCs w:val="22"/>
              </w:rPr>
              <w:t>harmacy Data Management (P</w:t>
            </w:r>
            <w:r w:rsidRPr="002E2F6E">
              <w:rPr>
                <w:b w:val="0"/>
                <w:sz w:val="22"/>
                <w:szCs w:val="22"/>
              </w:rPr>
              <w:t>DM</w:t>
            </w:r>
            <w:r w:rsidR="00BF6107" w:rsidRPr="002E2F6E">
              <w:rPr>
                <w:b w:val="0"/>
                <w:sz w:val="22"/>
                <w:szCs w:val="22"/>
              </w:rPr>
              <w:t>)</w:t>
            </w:r>
          </w:p>
        </w:tc>
        <w:tc>
          <w:tcPr>
            <w:tcW w:w="4623" w:type="dxa"/>
          </w:tcPr>
          <w:p w14:paraId="5A444BC6" w14:textId="77777777" w:rsidR="001436FE" w:rsidRPr="002E2F6E" w:rsidRDefault="001502CD" w:rsidP="003D15D1">
            <w:pPr>
              <w:pStyle w:val="BodyText"/>
              <w:spacing w:before="60" w:after="60"/>
              <w:rPr>
                <w:b w:val="0"/>
                <w:sz w:val="22"/>
                <w:szCs w:val="22"/>
              </w:rPr>
            </w:pPr>
            <w:r w:rsidRPr="002E2F6E">
              <w:rPr>
                <w:b w:val="0"/>
                <w:sz w:val="22"/>
                <w:szCs w:val="22"/>
              </w:rPr>
              <w:t>PSS</w:t>
            </w:r>
            <w:r w:rsidR="00C02203" w:rsidRPr="002E2F6E">
              <w:rPr>
                <w:b w:val="0"/>
                <w:sz w:val="22"/>
                <w:szCs w:val="22"/>
              </w:rPr>
              <w:t>*1*</w:t>
            </w:r>
            <w:r w:rsidR="003D15D1" w:rsidRPr="002E2F6E">
              <w:rPr>
                <w:b w:val="0"/>
                <w:sz w:val="22"/>
                <w:szCs w:val="22"/>
              </w:rPr>
              <w:t>164</w:t>
            </w:r>
            <w:r w:rsidR="00C02203" w:rsidRPr="002E2F6E">
              <w:rPr>
                <w:b w:val="0"/>
                <w:sz w:val="22"/>
                <w:szCs w:val="22"/>
              </w:rPr>
              <w:t>, PSS*1*</w:t>
            </w:r>
            <w:r w:rsidR="003D15D1" w:rsidRPr="002E2F6E">
              <w:rPr>
                <w:b w:val="0"/>
                <w:sz w:val="22"/>
                <w:szCs w:val="22"/>
              </w:rPr>
              <w:t>169</w:t>
            </w:r>
          </w:p>
        </w:tc>
      </w:tr>
    </w:tbl>
    <w:p w14:paraId="0BCB2F0C" w14:textId="77777777" w:rsidR="0024464A" w:rsidRPr="002E2F6E" w:rsidRDefault="0024464A" w:rsidP="009F05F3">
      <w:pPr>
        <w:pStyle w:val="BodyText"/>
        <w:rPr>
          <w:b w:val="0"/>
          <w:sz w:val="22"/>
          <w:szCs w:val="22"/>
        </w:rPr>
      </w:pPr>
    </w:p>
    <w:p w14:paraId="0CD8A8B8" w14:textId="77777777" w:rsidR="005F2FFB" w:rsidRPr="002E2F6E" w:rsidRDefault="005F2FFB" w:rsidP="005F2FFB">
      <w:pPr>
        <w:pStyle w:val="BodyText"/>
        <w:jc w:val="center"/>
      </w:pPr>
    </w:p>
    <w:p w14:paraId="6ECD47A6" w14:textId="77777777" w:rsidR="009F05F3" w:rsidRPr="002E2F6E" w:rsidRDefault="00914D81" w:rsidP="009517A0">
      <w:pPr>
        <w:pStyle w:val="Heading1"/>
        <w:tabs>
          <w:tab w:val="clear" w:pos="360"/>
          <w:tab w:val="num" w:pos="540"/>
        </w:tabs>
        <w:spacing w:after="240"/>
      </w:pPr>
      <w:r w:rsidRPr="002E2F6E">
        <w:br w:type="page"/>
      </w:r>
      <w:bookmarkStart w:id="2" w:name="_Toc69205023"/>
      <w:bookmarkStart w:id="3" w:name="_Toc72050950"/>
      <w:bookmarkStart w:id="4" w:name="_Toc164649693"/>
      <w:bookmarkStart w:id="5" w:name="_Toc220316972"/>
      <w:bookmarkStart w:id="6" w:name="_Toc341098734"/>
      <w:r w:rsidR="009F05F3" w:rsidRPr="002E2F6E">
        <w:lastRenderedPageBreak/>
        <w:t>Enhancements</w:t>
      </w:r>
      <w:bookmarkEnd w:id="2"/>
      <w:bookmarkEnd w:id="3"/>
      <w:bookmarkEnd w:id="4"/>
      <w:bookmarkEnd w:id="5"/>
      <w:bookmarkEnd w:id="6"/>
    </w:p>
    <w:p w14:paraId="54429CF8" w14:textId="77777777" w:rsidR="009F05F3" w:rsidRPr="002E2F6E" w:rsidRDefault="0026352B" w:rsidP="00D42848">
      <w:pPr>
        <w:pStyle w:val="BodyText"/>
        <w:spacing w:before="120" w:after="120"/>
        <w:rPr>
          <w:b w:val="0"/>
          <w:sz w:val="22"/>
          <w:szCs w:val="22"/>
        </w:rPr>
      </w:pPr>
      <w:r w:rsidRPr="002E2F6E">
        <w:rPr>
          <w:b w:val="0"/>
          <w:sz w:val="22"/>
          <w:szCs w:val="22"/>
        </w:rPr>
        <w:t>MOCHA Version 1 Enhancement 1p</w:t>
      </w:r>
      <w:r w:rsidR="00C345C2" w:rsidRPr="002E2F6E">
        <w:rPr>
          <w:b w:val="0"/>
          <w:sz w:val="22"/>
          <w:szCs w:val="22"/>
        </w:rPr>
        <w:t xml:space="preserve">rovides </w:t>
      </w:r>
      <w:r w:rsidR="009F05F3" w:rsidRPr="002E2F6E">
        <w:rPr>
          <w:b w:val="0"/>
          <w:sz w:val="22"/>
          <w:szCs w:val="22"/>
        </w:rPr>
        <w:t>the following enhancements:</w:t>
      </w:r>
    </w:p>
    <w:p w14:paraId="1A8CC511"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Adds and stores signs/symptoms to Allergy/ADR order check displays</w:t>
      </w:r>
    </w:p>
    <w:p w14:paraId="2570D107"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Provides an option on the medication profile to allow a user to check for drug-drug interactions and allergies before the dr</w:t>
      </w:r>
      <w:r w:rsidR="007B001B" w:rsidRPr="002E2F6E">
        <w:rPr>
          <w:sz w:val="22"/>
          <w:szCs w:val="22"/>
        </w:rPr>
        <w:t>ug is entered for that patient</w:t>
      </w:r>
    </w:p>
    <w:p w14:paraId="740FC7B1"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Adds a field on the patient medication profile header that </w:t>
      </w:r>
      <w:r w:rsidR="007B001B" w:rsidRPr="002E2F6E">
        <w:rPr>
          <w:sz w:val="22"/>
          <w:szCs w:val="22"/>
        </w:rPr>
        <w:t>displays</w:t>
      </w:r>
      <w:r w:rsidR="0026352B" w:rsidRPr="002E2F6E">
        <w:rPr>
          <w:sz w:val="22"/>
          <w:szCs w:val="22"/>
        </w:rPr>
        <w:t xml:space="preserve"> the </w:t>
      </w:r>
      <w:r w:rsidR="00D73164" w:rsidRPr="002E2F6E">
        <w:rPr>
          <w:sz w:val="22"/>
          <w:szCs w:val="22"/>
        </w:rPr>
        <w:t>Creatinine Clearance (</w:t>
      </w:r>
      <w:r w:rsidRPr="002E2F6E">
        <w:rPr>
          <w:sz w:val="22"/>
          <w:szCs w:val="22"/>
        </w:rPr>
        <w:t>CRCL</w:t>
      </w:r>
      <w:r w:rsidR="00D73164" w:rsidRPr="002E2F6E">
        <w:rPr>
          <w:sz w:val="22"/>
          <w:szCs w:val="22"/>
        </w:rPr>
        <w:t>)</w:t>
      </w:r>
      <w:r w:rsidR="0026352B" w:rsidRPr="002E2F6E">
        <w:rPr>
          <w:sz w:val="22"/>
          <w:szCs w:val="22"/>
        </w:rPr>
        <w:t>,</w:t>
      </w:r>
      <w:r w:rsidRPr="002E2F6E">
        <w:rPr>
          <w:sz w:val="22"/>
          <w:szCs w:val="22"/>
        </w:rPr>
        <w:t xml:space="preserve"> if available</w:t>
      </w:r>
    </w:p>
    <w:p w14:paraId="1C6CBC73"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Adds a field on the patient medication profile header that provides the user with the </w:t>
      </w:r>
      <w:r w:rsidR="00E73E88" w:rsidRPr="002E2F6E">
        <w:rPr>
          <w:sz w:val="22"/>
          <w:szCs w:val="22"/>
        </w:rPr>
        <w:t xml:space="preserve"> Body Surface Area (</w:t>
      </w:r>
      <w:r w:rsidRPr="002E2F6E">
        <w:rPr>
          <w:sz w:val="22"/>
          <w:szCs w:val="22"/>
        </w:rPr>
        <w:t>BSA</w:t>
      </w:r>
      <w:r w:rsidR="00E73E88" w:rsidRPr="002E2F6E">
        <w:rPr>
          <w:sz w:val="22"/>
          <w:szCs w:val="22"/>
        </w:rPr>
        <w:t>)</w:t>
      </w:r>
      <w:r w:rsidRPr="002E2F6E">
        <w:rPr>
          <w:sz w:val="22"/>
          <w:szCs w:val="22"/>
        </w:rPr>
        <w:t xml:space="preserve"> info</w:t>
      </w:r>
      <w:r w:rsidR="007B001B" w:rsidRPr="002E2F6E">
        <w:rPr>
          <w:sz w:val="22"/>
          <w:szCs w:val="22"/>
        </w:rPr>
        <w:t>rmation</w:t>
      </w:r>
    </w:p>
    <w:p w14:paraId="12865807"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All order checks will be performed upon verification of </w:t>
      </w:r>
      <w:r w:rsidR="00333570" w:rsidRPr="002E2F6E">
        <w:rPr>
          <w:sz w:val="22"/>
          <w:szCs w:val="22"/>
        </w:rPr>
        <w:t>Inpatient</w:t>
      </w:r>
      <w:r w:rsidRPr="002E2F6E">
        <w:rPr>
          <w:sz w:val="22"/>
          <w:szCs w:val="22"/>
        </w:rPr>
        <w:t xml:space="preserve"> non-verified orders</w:t>
      </w:r>
    </w:p>
    <w:p w14:paraId="46EBCCA0"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Simplifies the prompts seen in Inpatient </w:t>
      </w:r>
      <w:r w:rsidR="00E73E88" w:rsidRPr="002E2F6E">
        <w:rPr>
          <w:sz w:val="22"/>
          <w:szCs w:val="22"/>
        </w:rPr>
        <w:t>Medications</w:t>
      </w:r>
      <w:r w:rsidRPr="002E2F6E">
        <w:rPr>
          <w:sz w:val="22"/>
          <w:szCs w:val="22"/>
        </w:rPr>
        <w:t>, when a therapeutic duplication message allows an existing order to be discontinued</w:t>
      </w:r>
    </w:p>
    <w:p w14:paraId="5F15E5EC" w14:textId="77777777" w:rsidR="00C345C2" w:rsidRPr="002E2F6E" w:rsidRDefault="00186C4A" w:rsidP="00186C4A">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Include IMO/Clinic orders to the enhanced order check process currently being performed in Backdoor Outpatient Pharmacy, and add recently discontinued and recently expired IMO/Clinic orders to the enhanced order check process currently being performed for Inpatient Medications.</w:t>
      </w:r>
    </w:p>
    <w:p w14:paraId="662279BB"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When processing an Inpatient or Outpatient Medication order (s) in backdoor pharmacy, in addition to the existing Allergy/ADR order check information, the Observed/Historical data is displayed with the related Allergy/ADR and on the order che</w:t>
      </w:r>
      <w:r w:rsidR="007B001B" w:rsidRPr="002E2F6E">
        <w:rPr>
          <w:sz w:val="22"/>
          <w:szCs w:val="22"/>
        </w:rPr>
        <w:t>ck</w:t>
      </w:r>
      <w:r w:rsidR="00186C4A" w:rsidRPr="002E2F6E">
        <w:rPr>
          <w:sz w:val="22"/>
          <w:szCs w:val="22"/>
        </w:rPr>
        <w:t>.</w:t>
      </w:r>
    </w:p>
    <w:p w14:paraId="53A4E375"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For a significant drug interaction message, the display states “Pending Order” and will be corr</w:t>
      </w:r>
      <w:r w:rsidR="007B001B" w:rsidRPr="002E2F6E">
        <w:rPr>
          <w:sz w:val="22"/>
          <w:szCs w:val="22"/>
        </w:rPr>
        <w:t>ected to display “Pending Drug”</w:t>
      </w:r>
    </w:p>
    <w:p w14:paraId="77B6E840" w14:textId="77777777" w:rsidR="005A705E" w:rsidRPr="002E2F6E" w:rsidRDefault="005A705E"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Decouples the automated dispensing machine interface calls from the current Inpatient Medication (IP) package routines.</w:t>
      </w:r>
      <w:r w:rsidR="00C31BF4" w:rsidRPr="002E2F6E">
        <w:rPr>
          <w:sz w:val="22"/>
          <w:szCs w:val="22"/>
        </w:rPr>
        <w:t xml:space="preserve">  This will alleviate the need to reenter the local modifications related to the automated dispensing machine interface calls to the routines when they are updated by a patch installation.</w:t>
      </w:r>
    </w:p>
    <w:p w14:paraId="3EF8DCE8" w14:textId="77777777" w:rsidR="005A705E" w:rsidRPr="002E2F6E" w:rsidRDefault="005A705E"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Adds order checks for clinic orders </w:t>
      </w:r>
    </w:p>
    <w:p w14:paraId="6C3F7B48" w14:textId="77777777" w:rsidR="00D24E83" w:rsidRPr="002E2F6E" w:rsidRDefault="00D24E83"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New report </w:t>
      </w:r>
      <w:r w:rsidR="00C31BF4" w:rsidRPr="002E2F6E">
        <w:rPr>
          <w:sz w:val="22"/>
          <w:szCs w:val="22"/>
        </w:rPr>
        <w:t>under</w:t>
      </w:r>
      <w:r w:rsidRPr="002E2F6E">
        <w:rPr>
          <w:sz w:val="22"/>
          <w:szCs w:val="22"/>
        </w:rPr>
        <w:t xml:space="preserve"> the PEPS Services </w:t>
      </w:r>
      <w:r w:rsidR="00C31BF4" w:rsidRPr="002E2F6E">
        <w:rPr>
          <w:sz w:val="22"/>
          <w:szCs w:val="22"/>
        </w:rPr>
        <w:t>menu</w:t>
      </w:r>
      <w:r w:rsidRPr="002E2F6E">
        <w:rPr>
          <w:sz w:val="22"/>
          <w:szCs w:val="22"/>
        </w:rPr>
        <w:t xml:space="preserve"> to list when the Vendor Interface</w:t>
      </w:r>
      <w:r w:rsidR="007B001B" w:rsidRPr="002E2F6E">
        <w:rPr>
          <w:sz w:val="22"/>
          <w:szCs w:val="22"/>
        </w:rPr>
        <w:t xml:space="preserve"> </w:t>
      </w:r>
      <w:r w:rsidR="00C31BF4" w:rsidRPr="002E2F6E">
        <w:rPr>
          <w:sz w:val="22"/>
          <w:szCs w:val="22"/>
        </w:rPr>
        <w:t>was</w:t>
      </w:r>
      <w:r w:rsidR="007B001B" w:rsidRPr="002E2F6E">
        <w:rPr>
          <w:sz w:val="22"/>
          <w:szCs w:val="22"/>
        </w:rPr>
        <w:t xml:space="preserve"> unavailable</w:t>
      </w:r>
    </w:p>
    <w:p w14:paraId="5A69728A" w14:textId="77777777" w:rsidR="00D24E83" w:rsidRPr="002E2F6E" w:rsidRDefault="00D24E83"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Provides the ability to print </w:t>
      </w:r>
      <w:r w:rsidR="007B001B" w:rsidRPr="002E2F6E">
        <w:rPr>
          <w:sz w:val="22"/>
          <w:szCs w:val="22"/>
        </w:rPr>
        <w:t>the ‘Check PEPS Services Setup’</w:t>
      </w:r>
      <w:r w:rsidRPr="002E2F6E">
        <w:rPr>
          <w:sz w:val="22"/>
          <w:szCs w:val="22"/>
        </w:rPr>
        <w:t xml:space="preserve"> messages </w:t>
      </w:r>
    </w:p>
    <w:p w14:paraId="1A5BFBDD" w14:textId="77777777" w:rsidR="00D24E83" w:rsidRPr="002E2F6E" w:rsidRDefault="00D24E83"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Changes the Dose Units listing so that the list displays alphabetically</w:t>
      </w:r>
    </w:p>
    <w:p w14:paraId="55DA1E0F" w14:textId="77777777" w:rsidR="00C345C2" w:rsidRPr="002E2F6E" w:rsidRDefault="00B51489"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Provides an option to identify unmapped Local Possible Dosages: </w:t>
      </w:r>
      <w:r w:rsidR="00D24E83" w:rsidRPr="002E2F6E">
        <w:rPr>
          <w:sz w:val="22"/>
          <w:szCs w:val="22"/>
        </w:rPr>
        <w:t xml:space="preserve">Find Unmapped Local Possible Dosages [PSS LOCAL DOSAGES EDIT ALL] </w:t>
      </w:r>
    </w:p>
    <w:p w14:paraId="2BBFF7F2" w14:textId="77777777" w:rsidR="00BA4DD2" w:rsidRPr="002E2F6E" w:rsidRDefault="00BA4DD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Fixes a hard error when processing outpatient speed renew.</w:t>
      </w:r>
    </w:p>
    <w:p w14:paraId="7E97D83A" w14:textId="77777777" w:rsidR="00C0542E" w:rsidRPr="0011621C" w:rsidRDefault="00DB6EE4" w:rsidP="00C0542E">
      <w:pPr>
        <w:pStyle w:val="BodyText2"/>
        <w:numPr>
          <w:ilvl w:val="0"/>
          <w:numId w:val="2"/>
        </w:numPr>
        <w:tabs>
          <w:tab w:val="left" w:pos="720"/>
          <w:tab w:val="left" w:pos="1080"/>
        </w:tabs>
        <w:autoSpaceDE w:val="0"/>
        <w:autoSpaceDN w:val="0"/>
        <w:adjustRightInd w:val="0"/>
        <w:spacing w:before="120" w:after="120"/>
        <w:rPr>
          <w:sz w:val="22"/>
          <w:szCs w:val="22"/>
        </w:rPr>
      </w:pPr>
      <w:r w:rsidRPr="0011621C">
        <w:rPr>
          <w:sz w:val="22"/>
          <w:szCs w:val="22"/>
        </w:rPr>
        <w:t>Will not allow a user to select a supply item during Inpatient Medication Profile hidden option Check Drug Interaction</w:t>
      </w:r>
      <w:r w:rsidR="00C0542E" w:rsidRPr="0011621C">
        <w:rPr>
          <w:sz w:val="22"/>
          <w:szCs w:val="22"/>
        </w:rPr>
        <w:t>.</w:t>
      </w:r>
    </w:p>
    <w:p w14:paraId="224F16B1" w14:textId="77777777" w:rsidR="00C0542E" w:rsidRPr="002E2F6E" w:rsidRDefault="00C0542E"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Fixes the scroll off issue during duplicate therapy order display.</w:t>
      </w:r>
    </w:p>
    <w:p w14:paraId="4F265440" w14:textId="77777777" w:rsidR="004D6079" w:rsidRPr="002E2F6E" w:rsidRDefault="00023681" w:rsidP="00AD5A10">
      <w:pPr>
        <w:pStyle w:val="Heading1"/>
        <w:tabs>
          <w:tab w:val="clear" w:pos="360"/>
          <w:tab w:val="num" w:pos="540"/>
        </w:tabs>
        <w:spacing w:after="240"/>
      </w:pPr>
      <w:r w:rsidRPr="002E2F6E">
        <w:br w:type="page"/>
      </w:r>
      <w:bookmarkStart w:id="7" w:name="_Toc273340836"/>
      <w:bookmarkStart w:id="8" w:name="_Toc341098735"/>
      <w:bookmarkEnd w:id="7"/>
      <w:r w:rsidR="004D6079" w:rsidRPr="002E2F6E">
        <w:lastRenderedPageBreak/>
        <w:t>Installation Information</w:t>
      </w:r>
      <w:bookmarkEnd w:id="8"/>
    </w:p>
    <w:p w14:paraId="0C7AEDD3" w14:textId="77777777" w:rsidR="004D6079" w:rsidRPr="002E2F6E" w:rsidRDefault="004D6079" w:rsidP="004D6079">
      <w:pPr>
        <w:pStyle w:val="BodyText"/>
        <w:spacing w:before="120" w:after="120"/>
        <w:rPr>
          <w:b w:val="0"/>
          <w:sz w:val="22"/>
          <w:szCs w:val="22"/>
        </w:rPr>
      </w:pPr>
      <w:r w:rsidRPr="002E2F6E">
        <w:rPr>
          <w:b w:val="0"/>
          <w:sz w:val="22"/>
          <w:szCs w:val="22"/>
        </w:rPr>
        <w:t xml:space="preserve">MOCHA v1.0 Enhancements 1 consists of </w:t>
      </w:r>
      <w:r w:rsidR="00BA7B09" w:rsidRPr="002E2F6E">
        <w:rPr>
          <w:b w:val="0"/>
          <w:sz w:val="22"/>
          <w:szCs w:val="22"/>
        </w:rPr>
        <w:t>eight</w:t>
      </w:r>
      <w:r w:rsidRPr="002E2F6E">
        <w:rPr>
          <w:b w:val="0"/>
          <w:sz w:val="22"/>
          <w:szCs w:val="22"/>
        </w:rPr>
        <w:t xml:space="preserve"> VistA patches and one “.kid” file, which will be released together and must be installed together.  Full installation instructions can be found in the patch descriptions on FORUM, however the list of patches (and one “.kid” file) and the order in which they must be installed </w:t>
      </w:r>
      <w:r w:rsidR="00595DA7" w:rsidRPr="002E2F6E">
        <w:rPr>
          <w:b w:val="0"/>
          <w:sz w:val="22"/>
          <w:szCs w:val="22"/>
        </w:rPr>
        <w:t xml:space="preserve">are </w:t>
      </w:r>
      <w:r w:rsidRPr="002E2F6E">
        <w:rPr>
          <w:b w:val="0"/>
          <w:sz w:val="22"/>
          <w:szCs w:val="22"/>
        </w:rPr>
        <w:t>as follows:</w:t>
      </w:r>
    </w:p>
    <w:p w14:paraId="63027192"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OR*3*352</w:t>
      </w:r>
    </w:p>
    <w:p w14:paraId="6FCBD789"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PSS*1*164</w:t>
      </w:r>
    </w:p>
    <w:p w14:paraId="7A189961"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PSS*1*169</w:t>
      </w:r>
    </w:p>
    <w:p w14:paraId="1CC10CC3"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PSO*7*390</w:t>
      </w:r>
    </w:p>
    <w:p w14:paraId="35134552"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PSO*7*417</w:t>
      </w:r>
    </w:p>
    <w:p w14:paraId="3F572245"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PSJ*5*268</w:t>
      </w:r>
    </w:p>
    <w:p w14:paraId="0CCA95D9"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&lt;xxx&gt;_1_0_P23.kid</w:t>
      </w:r>
    </w:p>
    <w:p w14:paraId="52E36512"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PSJ*5*260</w:t>
      </w:r>
    </w:p>
    <w:p w14:paraId="78A94910" w14:textId="77777777" w:rsidR="008B6327" w:rsidRPr="002E2F6E" w:rsidRDefault="008B6327" w:rsidP="004D6079">
      <w:pPr>
        <w:pStyle w:val="BodyText"/>
        <w:numPr>
          <w:ilvl w:val="0"/>
          <w:numId w:val="13"/>
        </w:numPr>
        <w:tabs>
          <w:tab w:val="left" w:pos="720"/>
        </w:tabs>
        <w:spacing w:before="120" w:after="120"/>
        <w:rPr>
          <w:b w:val="0"/>
          <w:sz w:val="22"/>
          <w:szCs w:val="22"/>
        </w:rPr>
      </w:pPr>
      <w:r w:rsidRPr="002E2F6E">
        <w:rPr>
          <w:b w:val="0"/>
          <w:sz w:val="22"/>
          <w:szCs w:val="22"/>
        </w:rPr>
        <w:t>PSJ*5*288</w:t>
      </w:r>
    </w:p>
    <w:p w14:paraId="1164EFBD" w14:textId="77777777" w:rsidR="004D6079" w:rsidRPr="002E2F6E" w:rsidRDefault="0083229B" w:rsidP="004D6079">
      <w:pPr>
        <w:pStyle w:val="BodyText"/>
        <w:spacing w:before="120" w:after="120"/>
        <w:rPr>
          <w:b w:val="0"/>
          <w:sz w:val="22"/>
          <w:szCs w:val="22"/>
        </w:rPr>
      </w:pPr>
      <w:r w:rsidRPr="002E2F6E">
        <w:rPr>
          <w:b w:val="0"/>
          <w:sz w:val="22"/>
          <w:szCs w:val="22"/>
        </w:rPr>
        <w:t>For the “.kid” file</w:t>
      </w:r>
      <w:r w:rsidR="004D6079" w:rsidRPr="002E2F6E">
        <w:rPr>
          <w:b w:val="0"/>
          <w:sz w:val="22"/>
          <w:szCs w:val="22"/>
        </w:rPr>
        <w:t xml:space="preserve">, value of &lt;xxx&gt; will be determined by the </w:t>
      </w:r>
      <w:r w:rsidR="00A80275" w:rsidRPr="002E2F6E">
        <w:rPr>
          <w:b w:val="0"/>
          <w:sz w:val="22"/>
          <w:szCs w:val="22"/>
        </w:rPr>
        <w:t xml:space="preserve">ward automated </w:t>
      </w:r>
      <w:r w:rsidR="004D6079" w:rsidRPr="002E2F6E">
        <w:rPr>
          <w:b w:val="0"/>
          <w:sz w:val="22"/>
          <w:szCs w:val="22"/>
        </w:rPr>
        <w:t>dispensing equi</w:t>
      </w:r>
      <w:r w:rsidR="002A6D63" w:rsidRPr="002E2F6E">
        <w:rPr>
          <w:b w:val="0"/>
          <w:sz w:val="22"/>
          <w:szCs w:val="22"/>
        </w:rPr>
        <w:t xml:space="preserve">pment in use at your facility.  </w:t>
      </w:r>
      <w:r w:rsidR="00CC2BB2" w:rsidRPr="002E2F6E">
        <w:rPr>
          <w:b w:val="0"/>
          <w:sz w:val="22"/>
          <w:szCs w:val="22"/>
        </w:rPr>
        <w:t xml:space="preserve">If no ward automated dispensing equipment is in use, this file will not be needed. </w:t>
      </w:r>
      <w:r w:rsidR="004D6079" w:rsidRPr="002E2F6E">
        <w:rPr>
          <w:b w:val="0"/>
          <w:sz w:val="22"/>
          <w:szCs w:val="22"/>
        </w:rPr>
        <w:t>For those sites using Pyxis, xxx=PPU, for Omnicell sites, xxx=OPU, and for McKesson sites, xxx=MPU.</w:t>
      </w:r>
      <w:r w:rsidRPr="002E2F6E">
        <w:rPr>
          <w:b w:val="0"/>
          <w:sz w:val="22"/>
          <w:szCs w:val="22"/>
        </w:rPr>
        <w:t xml:space="preserve"> </w:t>
      </w:r>
      <w:r w:rsidR="004D6079" w:rsidRPr="002E2F6E">
        <w:rPr>
          <w:b w:val="0"/>
          <w:sz w:val="22"/>
          <w:szCs w:val="22"/>
        </w:rPr>
        <w:t xml:space="preserve"> </w:t>
      </w:r>
      <w:r w:rsidR="00525CC7" w:rsidRPr="002E2F6E">
        <w:rPr>
          <w:b w:val="0"/>
          <w:sz w:val="22"/>
          <w:szCs w:val="22"/>
        </w:rPr>
        <w:t>To obtain this file or i</w:t>
      </w:r>
      <w:r w:rsidR="004D6079" w:rsidRPr="002E2F6E">
        <w:rPr>
          <w:b w:val="0"/>
          <w:sz w:val="22"/>
          <w:szCs w:val="22"/>
        </w:rPr>
        <w:t>f additional information is required regarding this “.kid” file, please contact your site</w:t>
      </w:r>
      <w:r w:rsidR="00A80275" w:rsidRPr="002E2F6E">
        <w:rPr>
          <w:b w:val="0"/>
          <w:sz w:val="22"/>
          <w:szCs w:val="22"/>
        </w:rPr>
        <w:t>’</w:t>
      </w:r>
      <w:r w:rsidR="004D6079" w:rsidRPr="002E2F6E">
        <w:rPr>
          <w:b w:val="0"/>
          <w:sz w:val="22"/>
          <w:szCs w:val="22"/>
        </w:rPr>
        <w:t xml:space="preserve">s </w:t>
      </w:r>
      <w:proofErr w:type="spellStart"/>
      <w:r w:rsidR="004D6079" w:rsidRPr="002E2F6E">
        <w:rPr>
          <w:b w:val="0"/>
          <w:sz w:val="22"/>
          <w:szCs w:val="22"/>
        </w:rPr>
        <w:t>Informatix</w:t>
      </w:r>
      <w:proofErr w:type="spellEnd"/>
      <w:r w:rsidR="004D6079" w:rsidRPr="002E2F6E">
        <w:rPr>
          <w:b w:val="0"/>
          <w:sz w:val="22"/>
          <w:szCs w:val="22"/>
        </w:rPr>
        <w:t xml:space="preserve"> contact.</w:t>
      </w:r>
    </w:p>
    <w:p w14:paraId="684DE220" w14:textId="77777777" w:rsidR="004D6079" w:rsidRPr="002E2F6E" w:rsidRDefault="004D6079" w:rsidP="004D6079">
      <w:pPr>
        <w:pStyle w:val="BodyText"/>
        <w:spacing w:before="120" w:after="120"/>
        <w:rPr>
          <w:b w:val="0"/>
          <w:sz w:val="22"/>
          <w:szCs w:val="22"/>
        </w:rPr>
      </w:pPr>
    </w:p>
    <w:p w14:paraId="0EE8D5DF" w14:textId="77777777" w:rsidR="006C2F8F" w:rsidRPr="002E2F6E" w:rsidRDefault="004D6079" w:rsidP="00AD5A10">
      <w:pPr>
        <w:pStyle w:val="Heading1"/>
        <w:tabs>
          <w:tab w:val="clear" w:pos="360"/>
          <w:tab w:val="num" w:pos="540"/>
        </w:tabs>
        <w:spacing w:after="240"/>
      </w:pPr>
      <w:r w:rsidRPr="002E2F6E">
        <w:br w:type="page"/>
      </w:r>
      <w:bookmarkStart w:id="9" w:name="_Toc341098736"/>
      <w:r w:rsidR="006C2F8F" w:rsidRPr="002E2F6E">
        <w:lastRenderedPageBreak/>
        <w:t>Menu Changes</w:t>
      </w:r>
      <w:bookmarkEnd w:id="9"/>
    </w:p>
    <w:p w14:paraId="1561833D" w14:textId="77777777" w:rsidR="00DD0D3D" w:rsidRPr="002E2F6E" w:rsidRDefault="00DD0D3D" w:rsidP="00DD0D3D">
      <w:pPr>
        <w:rPr>
          <w:sz w:val="22"/>
          <w:szCs w:val="22"/>
        </w:rPr>
      </w:pPr>
      <w:r w:rsidRPr="002E2F6E">
        <w:rPr>
          <w:sz w:val="22"/>
          <w:szCs w:val="22"/>
        </w:rPr>
        <w:t>Patch</w:t>
      </w:r>
      <w:r w:rsidR="000B4506" w:rsidRPr="002E2F6E">
        <w:rPr>
          <w:sz w:val="22"/>
          <w:szCs w:val="22"/>
        </w:rPr>
        <w:t>es</w:t>
      </w:r>
      <w:r w:rsidRPr="002E2F6E">
        <w:rPr>
          <w:sz w:val="22"/>
          <w:szCs w:val="22"/>
        </w:rPr>
        <w:t xml:space="preserve"> PSJ*5*260</w:t>
      </w:r>
      <w:r w:rsidR="000B4506" w:rsidRPr="002E2F6E">
        <w:rPr>
          <w:sz w:val="22"/>
          <w:szCs w:val="22"/>
        </w:rPr>
        <w:t xml:space="preserve"> and PSO*7*390</w:t>
      </w:r>
      <w:r w:rsidRPr="002E2F6E">
        <w:rPr>
          <w:sz w:val="22"/>
          <w:szCs w:val="22"/>
        </w:rPr>
        <w:t xml:space="preserve"> introduced a menu </w:t>
      </w:r>
      <w:r w:rsidRPr="0011621C">
        <w:rPr>
          <w:sz w:val="22"/>
          <w:szCs w:val="22"/>
        </w:rPr>
        <w:t xml:space="preserve">change to the </w:t>
      </w:r>
      <w:r w:rsidR="00F64F11" w:rsidRPr="0011621C">
        <w:rPr>
          <w:i/>
          <w:sz w:val="22"/>
          <w:szCs w:val="22"/>
        </w:rPr>
        <w:t>Rx (Prescriptions</w:t>
      </w:r>
      <w:r w:rsidR="00F64F11" w:rsidRPr="0011621C">
        <w:rPr>
          <w:sz w:val="22"/>
          <w:szCs w:val="22"/>
        </w:rPr>
        <w:t>) menu</w:t>
      </w:r>
      <w:r w:rsidR="00A80275" w:rsidRPr="0011621C">
        <w:rPr>
          <w:sz w:val="22"/>
          <w:szCs w:val="22"/>
        </w:rPr>
        <w:t>,</w:t>
      </w:r>
      <w:r w:rsidR="00F64F11" w:rsidRPr="0011621C">
        <w:rPr>
          <w:sz w:val="22"/>
          <w:szCs w:val="22"/>
        </w:rPr>
        <w:t xml:space="preserve"> </w:t>
      </w:r>
      <w:r w:rsidRPr="0011621C">
        <w:rPr>
          <w:i/>
          <w:sz w:val="22"/>
          <w:szCs w:val="22"/>
        </w:rPr>
        <w:t xml:space="preserve">Unit Dose Medication </w:t>
      </w:r>
      <w:r w:rsidR="00030AC9" w:rsidRPr="0011621C">
        <w:rPr>
          <w:i/>
          <w:iCs/>
          <w:sz w:val="22"/>
          <w:szCs w:val="22"/>
        </w:rPr>
        <w:t>Menu</w:t>
      </w:r>
      <w:r w:rsidR="000B4506" w:rsidRPr="0011621C">
        <w:rPr>
          <w:sz w:val="22"/>
          <w:szCs w:val="22"/>
        </w:rPr>
        <w:t>,</w:t>
      </w:r>
      <w:r w:rsidR="00C15543" w:rsidRPr="0011621C">
        <w:rPr>
          <w:sz w:val="22"/>
          <w:szCs w:val="22"/>
        </w:rPr>
        <w:t xml:space="preserve"> </w:t>
      </w:r>
      <w:r w:rsidR="00C15543" w:rsidRPr="0011621C">
        <w:rPr>
          <w:i/>
          <w:sz w:val="22"/>
          <w:szCs w:val="22"/>
        </w:rPr>
        <w:t>IV Menu</w:t>
      </w:r>
      <w:r w:rsidR="000B4506" w:rsidRPr="0011621C">
        <w:rPr>
          <w:sz w:val="22"/>
          <w:szCs w:val="22"/>
        </w:rPr>
        <w:t xml:space="preserve">, </w:t>
      </w:r>
      <w:r w:rsidR="00754467" w:rsidRPr="0011621C">
        <w:rPr>
          <w:i/>
          <w:iCs/>
          <w:sz w:val="22"/>
          <w:szCs w:val="22"/>
        </w:rPr>
        <w:t xml:space="preserve">Outpatient </w:t>
      </w:r>
      <w:r w:rsidR="00AC75C2" w:rsidRPr="0011621C">
        <w:rPr>
          <w:i/>
          <w:iCs/>
          <w:sz w:val="22"/>
          <w:szCs w:val="22"/>
        </w:rPr>
        <w:t xml:space="preserve">Pharmacy </w:t>
      </w:r>
      <w:r w:rsidR="000B4506" w:rsidRPr="0011621C">
        <w:rPr>
          <w:i/>
          <w:iCs/>
          <w:sz w:val="22"/>
          <w:szCs w:val="22"/>
        </w:rPr>
        <w:t>Pharmacist Menu,</w:t>
      </w:r>
      <w:r w:rsidR="000B4506" w:rsidRPr="0011621C">
        <w:rPr>
          <w:sz w:val="22"/>
          <w:szCs w:val="22"/>
        </w:rPr>
        <w:t xml:space="preserve"> </w:t>
      </w:r>
      <w:r w:rsidR="008E74AB" w:rsidRPr="0011621C">
        <w:rPr>
          <w:iCs/>
          <w:sz w:val="22"/>
          <w:szCs w:val="22"/>
        </w:rPr>
        <w:t xml:space="preserve"> </w:t>
      </w:r>
      <w:r w:rsidR="00030AC9" w:rsidRPr="0011621C">
        <w:rPr>
          <w:iCs/>
          <w:sz w:val="22"/>
          <w:szCs w:val="22"/>
        </w:rPr>
        <w:t xml:space="preserve">and </w:t>
      </w:r>
      <w:r w:rsidR="00030AC9" w:rsidRPr="0011621C">
        <w:rPr>
          <w:i/>
          <w:iCs/>
          <w:sz w:val="22"/>
          <w:szCs w:val="22"/>
        </w:rPr>
        <w:t>Outpatient Pharma</w:t>
      </w:r>
      <w:r w:rsidR="00030AC9" w:rsidRPr="002E2F6E">
        <w:rPr>
          <w:i/>
          <w:iCs/>
          <w:sz w:val="22"/>
          <w:szCs w:val="22"/>
        </w:rPr>
        <w:t>cy Manager Menu</w:t>
      </w:r>
      <w:r w:rsidR="00030AC9" w:rsidRPr="002E2F6E">
        <w:rPr>
          <w:iCs/>
          <w:sz w:val="22"/>
          <w:szCs w:val="22"/>
        </w:rPr>
        <w:t>.</w:t>
      </w:r>
      <w:r w:rsidR="000B4506" w:rsidRPr="002E2F6E">
        <w:rPr>
          <w:sz w:val="22"/>
          <w:szCs w:val="22"/>
        </w:rPr>
        <w:t xml:space="preserve"> </w:t>
      </w:r>
      <w:r w:rsidRPr="002E2F6E">
        <w:rPr>
          <w:sz w:val="22"/>
          <w:szCs w:val="22"/>
        </w:rPr>
        <w:t xml:space="preserve"> </w:t>
      </w:r>
      <w:r w:rsidR="00030AC9" w:rsidRPr="002E2F6E">
        <w:rPr>
          <w:sz w:val="22"/>
          <w:szCs w:val="22"/>
        </w:rPr>
        <w:t xml:space="preserve">The new option Check Drug Interaction was added to the menus.  </w:t>
      </w:r>
      <w:r w:rsidR="000B4506" w:rsidRPr="002E2F6E">
        <w:rPr>
          <w:sz w:val="22"/>
          <w:szCs w:val="22"/>
        </w:rPr>
        <w:t>Details on the new menu</w:t>
      </w:r>
      <w:r w:rsidRPr="002E2F6E">
        <w:rPr>
          <w:sz w:val="22"/>
          <w:szCs w:val="22"/>
        </w:rPr>
        <w:t xml:space="preserve"> option can also be found in the</w:t>
      </w:r>
      <w:r w:rsidR="00C15543" w:rsidRPr="002E2F6E">
        <w:rPr>
          <w:sz w:val="22"/>
          <w:szCs w:val="22"/>
        </w:rPr>
        <w:t xml:space="preserve"> user manuals.</w:t>
      </w:r>
      <w:r w:rsidRPr="002E2F6E">
        <w:rPr>
          <w:sz w:val="22"/>
          <w:szCs w:val="22"/>
        </w:rPr>
        <w:t xml:space="preserve"> </w:t>
      </w:r>
    </w:p>
    <w:p w14:paraId="58F4699D" w14:textId="77777777" w:rsidR="000B4506" w:rsidRPr="002E2F6E" w:rsidRDefault="000B4506" w:rsidP="00E23890">
      <w:pPr>
        <w:numPr>
          <w:ilvl w:val="0"/>
          <w:numId w:val="4"/>
        </w:numPr>
        <w:tabs>
          <w:tab w:val="left" w:pos="720"/>
        </w:tabs>
        <w:jc w:val="both"/>
        <w:rPr>
          <w:sz w:val="22"/>
          <w:szCs w:val="22"/>
        </w:rPr>
      </w:pPr>
      <w:r w:rsidRPr="002E2F6E">
        <w:rPr>
          <w:sz w:val="22"/>
          <w:szCs w:val="22"/>
        </w:rPr>
        <w:t>Inpatient Medications Nurse’s User Manual v5.0</w:t>
      </w:r>
    </w:p>
    <w:p w14:paraId="33849D8D" w14:textId="77777777" w:rsidR="000B4506" w:rsidRPr="002E2F6E" w:rsidRDefault="000B4506" w:rsidP="00E23890">
      <w:pPr>
        <w:numPr>
          <w:ilvl w:val="0"/>
          <w:numId w:val="4"/>
        </w:numPr>
        <w:tabs>
          <w:tab w:val="left" w:pos="720"/>
        </w:tabs>
        <w:jc w:val="both"/>
        <w:rPr>
          <w:sz w:val="22"/>
          <w:szCs w:val="22"/>
        </w:rPr>
      </w:pPr>
      <w:r w:rsidRPr="002E2F6E">
        <w:rPr>
          <w:sz w:val="22"/>
          <w:szCs w:val="22"/>
        </w:rPr>
        <w:t>Inpatient Medications Pharmacist’s User Manual v5.0</w:t>
      </w:r>
    </w:p>
    <w:p w14:paraId="019D0B2F" w14:textId="77777777" w:rsidR="000B4506" w:rsidRPr="002E2F6E" w:rsidRDefault="000B4506" w:rsidP="00E23890">
      <w:pPr>
        <w:numPr>
          <w:ilvl w:val="0"/>
          <w:numId w:val="4"/>
        </w:numPr>
        <w:tabs>
          <w:tab w:val="left" w:pos="720"/>
        </w:tabs>
        <w:jc w:val="both"/>
        <w:rPr>
          <w:sz w:val="22"/>
          <w:szCs w:val="22"/>
        </w:rPr>
      </w:pPr>
      <w:r w:rsidRPr="002E2F6E">
        <w:rPr>
          <w:sz w:val="22"/>
          <w:szCs w:val="22"/>
        </w:rPr>
        <w:t>Outpatient Pharmacy Manager's User Manual v7.0</w:t>
      </w:r>
    </w:p>
    <w:p w14:paraId="00C2BF34" w14:textId="77777777" w:rsidR="000B4506" w:rsidRPr="002E2F6E" w:rsidRDefault="000B4506" w:rsidP="00E23890">
      <w:pPr>
        <w:numPr>
          <w:ilvl w:val="0"/>
          <w:numId w:val="4"/>
        </w:numPr>
        <w:tabs>
          <w:tab w:val="left" w:pos="720"/>
        </w:tabs>
        <w:jc w:val="both"/>
        <w:rPr>
          <w:sz w:val="22"/>
          <w:szCs w:val="22"/>
        </w:rPr>
      </w:pPr>
      <w:r w:rsidRPr="002E2F6E">
        <w:rPr>
          <w:sz w:val="22"/>
          <w:szCs w:val="22"/>
        </w:rPr>
        <w:t>Outpatient Pharmacy Pharmacist’s User Manual v7.0</w:t>
      </w:r>
    </w:p>
    <w:p w14:paraId="4A2DD90D" w14:textId="77777777" w:rsidR="000B4506" w:rsidRPr="002E2F6E" w:rsidRDefault="000B4506" w:rsidP="00E23890">
      <w:pPr>
        <w:numPr>
          <w:ilvl w:val="0"/>
          <w:numId w:val="4"/>
        </w:numPr>
        <w:tabs>
          <w:tab w:val="left" w:pos="720"/>
        </w:tabs>
        <w:jc w:val="both"/>
        <w:rPr>
          <w:sz w:val="22"/>
          <w:szCs w:val="22"/>
        </w:rPr>
      </w:pPr>
      <w:r w:rsidRPr="002E2F6E">
        <w:rPr>
          <w:sz w:val="22"/>
          <w:szCs w:val="22"/>
        </w:rPr>
        <w:t>Outpatient Pharmacy Technician's User Manual v7.0</w:t>
      </w:r>
    </w:p>
    <w:p w14:paraId="5BEC9EAC" w14:textId="77777777" w:rsidR="00AC299B" w:rsidRPr="002E2F6E" w:rsidRDefault="00AC299B" w:rsidP="00AC299B">
      <w:pPr>
        <w:pStyle w:val="Heading5"/>
        <w:rPr>
          <w:rFonts w:ascii="Times New Roman" w:hAnsi="Times New Roman"/>
          <w:szCs w:val="22"/>
        </w:rPr>
      </w:pPr>
      <w:bookmarkStart w:id="10" w:name="p011"/>
      <w:bookmarkStart w:id="11" w:name="_Toc300677518"/>
      <w:bookmarkEnd w:id="10"/>
      <w:r w:rsidRPr="002E2F6E">
        <w:rPr>
          <w:rFonts w:ascii="Times New Roman" w:hAnsi="Times New Roman"/>
          <w:b/>
          <w:szCs w:val="22"/>
        </w:rPr>
        <w:t xml:space="preserve">Restructured Rx (Prescriptions) Menu </w:t>
      </w:r>
      <w:r w:rsidRPr="002E2F6E">
        <w:rPr>
          <w:rFonts w:ascii="Times New Roman" w:hAnsi="Times New Roman"/>
          <w:szCs w:val="22"/>
        </w:rPr>
        <w:t>(changes are in bold)</w:t>
      </w:r>
    </w:p>
    <w:p w14:paraId="1F902100"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Patient Prescription Processing</w:t>
      </w:r>
    </w:p>
    <w:p w14:paraId="774EC1C8"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Barcode Rx Menu ...</w:t>
      </w:r>
    </w:p>
    <w:p w14:paraId="236D0C1F" w14:textId="77777777" w:rsidR="002254A9" w:rsidRPr="0011621C" w:rsidRDefault="002254A9" w:rsidP="002254A9">
      <w:pPr>
        <w:pStyle w:val="BodyText"/>
        <w:numPr>
          <w:ilvl w:val="0"/>
          <w:numId w:val="16"/>
        </w:numPr>
        <w:rPr>
          <w:i/>
          <w:iCs/>
          <w:sz w:val="22"/>
          <w:szCs w:val="22"/>
        </w:rPr>
      </w:pPr>
      <w:r w:rsidRPr="0011621C">
        <w:rPr>
          <w:i/>
          <w:iCs/>
          <w:sz w:val="22"/>
          <w:szCs w:val="22"/>
        </w:rPr>
        <w:t>Check Drug Interaction</w:t>
      </w:r>
    </w:p>
    <w:p w14:paraId="2976BB7C"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Complete Orders from OERR</w:t>
      </w:r>
    </w:p>
    <w:p w14:paraId="4B033CB1"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Discontinue Prescription(s)</w:t>
      </w:r>
    </w:p>
    <w:p w14:paraId="563C386D"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Edit Prescriptions</w:t>
      </w:r>
    </w:p>
    <w:p w14:paraId="5F4D9D8A"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ePharmacy Menu ...</w:t>
      </w:r>
    </w:p>
    <w:p w14:paraId="3FA19F35"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List One Patient's Archived Rx's</w:t>
      </w:r>
    </w:p>
    <w:p w14:paraId="3665998F"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Manual Print of Multi-Rx Forms</w:t>
      </w:r>
    </w:p>
    <w:p w14:paraId="72C0CC9A"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Reprint an Outpatient Rx Label</w:t>
      </w:r>
    </w:p>
    <w:p w14:paraId="69761EFD"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Signature Log Reprint</w:t>
      </w:r>
    </w:p>
    <w:p w14:paraId="738FB13D"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View Prescriptions</w:t>
      </w:r>
    </w:p>
    <w:p w14:paraId="6A8F6F7D" w14:textId="77777777" w:rsidR="00DD0D3D" w:rsidRPr="002E2F6E" w:rsidRDefault="00C15543" w:rsidP="00DD0D3D">
      <w:pPr>
        <w:pStyle w:val="Heading5"/>
        <w:rPr>
          <w:rFonts w:ascii="Times New Roman" w:hAnsi="Times New Roman"/>
          <w:szCs w:val="22"/>
        </w:rPr>
      </w:pPr>
      <w:r w:rsidRPr="002E2F6E">
        <w:rPr>
          <w:rFonts w:ascii="Times New Roman" w:hAnsi="Times New Roman"/>
          <w:b/>
          <w:szCs w:val="22"/>
        </w:rPr>
        <w:t xml:space="preserve">Restructured </w:t>
      </w:r>
      <w:r w:rsidR="00DD0D3D" w:rsidRPr="002E2F6E">
        <w:rPr>
          <w:rFonts w:ascii="Times New Roman" w:hAnsi="Times New Roman"/>
          <w:b/>
          <w:szCs w:val="22"/>
        </w:rPr>
        <w:t>Unit Dose Menu</w:t>
      </w:r>
      <w:bookmarkEnd w:id="11"/>
      <w:r w:rsidR="00DD0D3D" w:rsidRPr="002E2F6E">
        <w:rPr>
          <w:rFonts w:ascii="Times New Roman" w:hAnsi="Times New Roman"/>
          <w:b/>
          <w:szCs w:val="22"/>
        </w:rPr>
        <w:t xml:space="preserve"> </w:t>
      </w:r>
      <w:r w:rsidR="00DD0D3D" w:rsidRPr="002E2F6E">
        <w:rPr>
          <w:rFonts w:ascii="Times New Roman" w:hAnsi="Times New Roman"/>
          <w:szCs w:val="22"/>
        </w:rPr>
        <w:t>(changes are in bold)</w:t>
      </w:r>
    </w:p>
    <w:p w14:paraId="1BB4F1D8" w14:textId="77777777" w:rsidR="00DD0D3D" w:rsidRPr="002E2F6E" w:rsidRDefault="00DD0D3D" w:rsidP="00DD0D3D">
      <w:pPr>
        <w:rPr>
          <w:sz w:val="16"/>
        </w:rPr>
      </w:pPr>
    </w:p>
    <w:p w14:paraId="07AEA05F"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Select Unit Dose Medications Option: </w:t>
      </w:r>
      <w:r w:rsidRPr="002E2F6E">
        <w:rPr>
          <w:rFonts w:ascii="Courier New" w:hAnsi="Courier New"/>
          <w:b/>
          <w:sz w:val="22"/>
          <w:szCs w:val="22"/>
        </w:rPr>
        <w:t>?</w:t>
      </w:r>
    </w:p>
    <w:p w14:paraId="514B1921"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p>
    <w:p w14:paraId="490FDECE"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Align Labels (Unit Dose)</w:t>
      </w:r>
    </w:p>
    <w:p w14:paraId="00E35A2F"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Discontinue All of a Patient's Orders</w:t>
      </w:r>
    </w:p>
    <w:p w14:paraId="2D076C48"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EUP    Edit Inpatient User Parameters</w:t>
      </w:r>
    </w:p>
    <w:p w14:paraId="10D1CA45"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ESD    Edit Patient's Default Stop Date</w:t>
      </w:r>
    </w:p>
    <w:p w14:paraId="5B497C50"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Hold All of a Patient's Orders</w:t>
      </w:r>
    </w:p>
    <w:p w14:paraId="2D32F6F2"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IOE    Inpatient Order Entry</w:t>
      </w:r>
    </w:p>
    <w:p w14:paraId="17387709"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IPF    Inpatient Profile</w:t>
      </w:r>
    </w:p>
    <w:p w14:paraId="6C3B54EE"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b/>
          <w:sz w:val="22"/>
          <w:szCs w:val="22"/>
        </w:rPr>
      </w:pPr>
      <w:r w:rsidRPr="002E2F6E">
        <w:rPr>
          <w:rFonts w:ascii="Courier New" w:hAnsi="Courier New"/>
          <w:sz w:val="22"/>
          <w:szCs w:val="22"/>
        </w:rPr>
        <w:t xml:space="preserve">          </w:t>
      </w:r>
      <w:r w:rsidRPr="002E2F6E">
        <w:rPr>
          <w:rFonts w:ascii="Courier New" w:hAnsi="Courier New"/>
          <w:b/>
          <w:sz w:val="22"/>
          <w:szCs w:val="22"/>
        </w:rPr>
        <w:t>Check Drug Interaction</w:t>
      </w:r>
    </w:p>
    <w:p w14:paraId="3B36254C"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w:t>
      </w:r>
      <w:proofErr w:type="spellStart"/>
      <w:r w:rsidRPr="002E2F6E">
        <w:rPr>
          <w:rFonts w:ascii="Courier New" w:hAnsi="Courier New"/>
          <w:sz w:val="22"/>
          <w:szCs w:val="22"/>
        </w:rPr>
        <w:t>INQuiries</w:t>
      </w:r>
      <w:proofErr w:type="spellEnd"/>
      <w:r w:rsidRPr="002E2F6E">
        <w:rPr>
          <w:rFonts w:ascii="Courier New" w:hAnsi="Courier New"/>
          <w:sz w:val="22"/>
          <w:szCs w:val="22"/>
        </w:rPr>
        <w:t xml:space="preserve"> Menu ...</w:t>
      </w:r>
    </w:p>
    <w:p w14:paraId="2741B1BF"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Label Print/Reprint</w:t>
      </w:r>
    </w:p>
    <w:p w14:paraId="1E4CBDC3"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Non-Verified/Pending Orders</w:t>
      </w:r>
    </w:p>
    <w:p w14:paraId="01189F5C"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Order Entry</w:t>
      </w:r>
    </w:p>
    <w:p w14:paraId="28A644C5"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w:t>
      </w:r>
      <w:proofErr w:type="spellStart"/>
      <w:r w:rsidRPr="002E2F6E">
        <w:rPr>
          <w:rFonts w:ascii="Courier New" w:hAnsi="Courier New"/>
          <w:sz w:val="22"/>
          <w:szCs w:val="22"/>
        </w:rPr>
        <w:t>PAtient</w:t>
      </w:r>
      <w:proofErr w:type="spellEnd"/>
      <w:r w:rsidRPr="002E2F6E">
        <w:rPr>
          <w:rFonts w:ascii="Courier New" w:hAnsi="Courier New"/>
          <w:sz w:val="22"/>
          <w:szCs w:val="22"/>
        </w:rPr>
        <w:t xml:space="preserve"> Profile (Unit Dose)</w:t>
      </w:r>
    </w:p>
    <w:p w14:paraId="0DA903D3"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w:t>
      </w:r>
      <w:proofErr w:type="spellStart"/>
      <w:r w:rsidRPr="002E2F6E">
        <w:rPr>
          <w:rFonts w:ascii="Courier New" w:hAnsi="Courier New"/>
          <w:sz w:val="22"/>
          <w:szCs w:val="22"/>
        </w:rPr>
        <w:t>PIck</w:t>
      </w:r>
      <w:proofErr w:type="spellEnd"/>
      <w:r w:rsidRPr="002E2F6E">
        <w:rPr>
          <w:rFonts w:ascii="Courier New" w:hAnsi="Courier New"/>
          <w:sz w:val="22"/>
          <w:szCs w:val="22"/>
        </w:rPr>
        <w:t xml:space="preserve"> List Menu ...</w:t>
      </w:r>
    </w:p>
    <w:p w14:paraId="280474DB"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Reports Menu ...</w:t>
      </w:r>
    </w:p>
    <w:p w14:paraId="4E03C46C"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Supervisor's Menu ...</w:t>
      </w:r>
    </w:p>
    <w:p w14:paraId="019330AD" w14:textId="77777777" w:rsidR="00A86A5C" w:rsidRPr="002E2F6E" w:rsidRDefault="00C15543" w:rsidP="00C15543">
      <w:pPr>
        <w:pStyle w:val="Heading5"/>
        <w:rPr>
          <w:rFonts w:ascii="Times New Roman" w:hAnsi="Times New Roman"/>
          <w:b/>
          <w:szCs w:val="22"/>
        </w:rPr>
      </w:pPr>
      <w:r w:rsidRPr="002E2F6E">
        <w:rPr>
          <w:rFonts w:ascii="Times New Roman" w:hAnsi="Times New Roman"/>
          <w:b/>
          <w:szCs w:val="22"/>
        </w:rPr>
        <w:t>Restructured IV Menu (changes are in bold)</w:t>
      </w:r>
    </w:p>
    <w:p w14:paraId="06BF18F2"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lastRenderedPageBreak/>
        <w:t xml:space="preserve">Select IV Menu Option: </w:t>
      </w:r>
      <w:r w:rsidRPr="002E2F6E">
        <w:rPr>
          <w:rFonts w:ascii="Courier New" w:hAnsi="Courier New"/>
          <w:b/>
          <w:sz w:val="22"/>
          <w:szCs w:val="22"/>
        </w:rPr>
        <w:t>?</w:t>
      </w:r>
    </w:p>
    <w:p w14:paraId="6C2CA2F3"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p>
    <w:p w14:paraId="077441F9"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CRL    Change Report/Label Devices (IV)</w:t>
      </w:r>
    </w:p>
    <w:p w14:paraId="1213A8BA"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CIR    Change to Another IV Room (IV)</w:t>
      </w:r>
    </w:p>
    <w:p w14:paraId="173CB50D"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Drug Inquiry (IV)</w:t>
      </w:r>
    </w:p>
    <w:p w14:paraId="0EFA6029"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IOE    Inpatient Order Entry</w:t>
      </w:r>
    </w:p>
    <w:p w14:paraId="3647AD5B"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IPF    Inpatient Profile</w:t>
      </w:r>
    </w:p>
    <w:p w14:paraId="76D25931"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ab/>
      </w:r>
      <w:r w:rsidRPr="002E2F6E">
        <w:rPr>
          <w:rFonts w:ascii="Courier New" w:hAnsi="Courier New"/>
          <w:sz w:val="22"/>
          <w:szCs w:val="22"/>
        </w:rPr>
        <w:tab/>
      </w:r>
      <w:r w:rsidRPr="002E2F6E">
        <w:rPr>
          <w:rFonts w:ascii="Courier New" w:hAnsi="Courier New"/>
          <w:sz w:val="22"/>
          <w:szCs w:val="22"/>
        </w:rPr>
        <w:tab/>
        <w:t xml:space="preserve"> Barcode ID – Return and Destroy (IV)</w:t>
      </w:r>
    </w:p>
    <w:p w14:paraId="7EB4A488"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b/>
          <w:sz w:val="22"/>
          <w:szCs w:val="22"/>
        </w:rPr>
      </w:pPr>
      <w:r w:rsidRPr="002E2F6E">
        <w:rPr>
          <w:rFonts w:ascii="Courier New" w:hAnsi="Courier New"/>
          <w:sz w:val="22"/>
          <w:szCs w:val="22"/>
        </w:rPr>
        <w:t xml:space="preserve">          </w:t>
      </w:r>
      <w:r w:rsidRPr="002E2F6E">
        <w:rPr>
          <w:rFonts w:ascii="Courier New" w:hAnsi="Courier New"/>
          <w:b/>
          <w:sz w:val="22"/>
          <w:szCs w:val="22"/>
        </w:rPr>
        <w:t>Check Drug Interaction</w:t>
      </w:r>
    </w:p>
    <w:p w14:paraId="7318FFCC"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Label Menu (IV) ...</w:t>
      </w:r>
    </w:p>
    <w:p w14:paraId="211A21D5"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Manufacturing List (IV)</w:t>
      </w:r>
    </w:p>
    <w:p w14:paraId="0290B170"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Order Entry (IV)</w:t>
      </w:r>
    </w:p>
    <w:p w14:paraId="03F3CCFD"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Profile (IV)</w:t>
      </w:r>
    </w:p>
    <w:p w14:paraId="3B0BBB56"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w:t>
      </w:r>
      <w:proofErr w:type="spellStart"/>
      <w:r w:rsidRPr="002E2F6E">
        <w:rPr>
          <w:rFonts w:ascii="Courier New" w:hAnsi="Courier New"/>
          <w:sz w:val="22"/>
          <w:szCs w:val="22"/>
        </w:rPr>
        <w:t>REPorts</w:t>
      </w:r>
      <w:proofErr w:type="spellEnd"/>
      <w:r w:rsidRPr="002E2F6E">
        <w:rPr>
          <w:rFonts w:ascii="Courier New" w:hAnsi="Courier New"/>
          <w:sz w:val="22"/>
          <w:szCs w:val="22"/>
        </w:rPr>
        <w:t xml:space="preserve"> (IV) ...</w:t>
      </w:r>
    </w:p>
    <w:p w14:paraId="4C1EB044"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w:t>
      </w:r>
      <w:proofErr w:type="spellStart"/>
      <w:r w:rsidRPr="002E2F6E">
        <w:rPr>
          <w:rFonts w:ascii="Courier New" w:hAnsi="Courier New"/>
          <w:sz w:val="22"/>
          <w:szCs w:val="22"/>
        </w:rPr>
        <w:t>RETurns</w:t>
      </w:r>
      <w:proofErr w:type="spellEnd"/>
      <w:r w:rsidRPr="002E2F6E">
        <w:rPr>
          <w:rFonts w:ascii="Courier New" w:hAnsi="Courier New"/>
          <w:sz w:val="22"/>
          <w:szCs w:val="22"/>
        </w:rPr>
        <w:t xml:space="preserve"> and Destroyed Entry (IV)</w:t>
      </w:r>
    </w:p>
    <w:p w14:paraId="505D100C"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w:t>
      </w:r>
      <w:proofErr w:type="spellStart"/>
      <w:r w:rsidRPr="002E2F6E">
        <w:rPr>
          <w:rFonts w:ascii="Courier New" w:hAnsi="Courier New"/>
          <w:sz w:val="22"/>
          <w:szCs w:val="22"/>
        </w:rPr>
        <w:t>SUPervisor's</w:t>
      </w:r>
      <w:proofErr w:type="spellEnd"/>
      <w:r w:rsidRPr="002E2F6E">
        <w:rPr>
          <w:rFonts w:ascii="Courier New" w:hAnsi="Courier New"/>
          <w:sz w:val="22"/>
          <w:szCs w:val="22"/>
        </w:rPr>
        <w:t xml:space="preserve"> Menu (IV) ...</w:t>
      </w:r>
    </w:p>
    <w:p w14:paraId="1D3D730E"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w:t>
      </w:r>
      <w:proofErr w:type="spellStart"/>
      <w:r w:rsidRPr="002E2F6E">
        <w:rPr>
          <w:rFonts w:ascii="Courier New" w:hAnsi="Courier New"/>
          <w:sz w:val="22"/>
          <w:szCs w:val="22"/>
        </w:rPr>
        <w:t>SUSpense</w:t>
      </w:r>
      <w:proofErr w:type="spellEnd"/>
      <w:r w:rsidRPr="002E2F6E">
        <w:rPr>
          <w:rFonts w:ascii="Courier New" w:hAnsi="Courier New"/>
          <w:sz w:val="22"/>
          <w:szCs w:val="22"/>
        </w:rPr>
        <w:t xml:space="preserve"> Functions (IV) ...</w:t>
      </w:r>
    </w:p>
    <w:p w14:paraId="597399A1"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Update Daily Ward List (IV)</w:t>
      </w:r>
    </w:p>
    <w:p w14:paraId="42D9A282"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Ward List (IV)</w:t>
      </w:r>
    </w:p>
    <w:p w14:paraId="323C3A15" w14:textId="77777777" w:rsidR="00754467" w:rsidRPr="002E2F6E" w:rsidRDefault="004E0DF8" w:rsidP="00D961A4">
      <w:pPr>
        <w:pStyle w:val="Heading5"/>
        <w:rPr>
          <w:rFonts w:ascii="Times New Roman" w:hAnsi="Times New Roman"/>
          <w:b/>
          <w:szCs w:val="22"/>
        </w:rPr>
      </w:pPr>
      <w:r w:rsidRPr="002E2F6E">
        <w:rPr>
          <w:rFonts w:ascii="Times New Roman" w:hAnsi="Times New Roman"/>
          <w:b/>
          <w:szCs w:val="22"/>
        </w:rPr>
        <w:t xml:space="preserve">Restructured </w:t>
      </w:r>
      <w:r w:rsidR="00754467" w:rsidRPr="002E2F6E">
        <w:rPr>
          <w:rFonts w:ascii="Times New Roman" w:hAnsi="Times New Roman"/>
          <w:b/>
          <w:szCs w:val="22"/>
        </w:rPr>
        <w:t xml:space="preserve">Outpatient </w:t>
      </w:r>
      <w:r w:rsidR="00D961A4" w:rsidRPr="002E2F6E">
        <w:rPr>
          <w:rFonts w:ascii="Times New Roman" w:hAnsi="Times New Roman"/>
          <w:b/>
          <w:szCs w:val="22"/>
        </w:rPr>
        <w:t xml:space="preserve">Pharmacy </w:t>
      </w:r>
      <w:r w:rsidR="00754467" w:rsidRPr="002E2F6E">
        <w:rPr>
          <w:rFonts w:ascii="Times New Roman" w:hAnsi="Times New Roman"/>
          <w:b/>
          <w:szCs w:val="22"/>
        </w:rPr>
        <w:t>Pharmacist Menu</w:t>
      </w:r>
      <w:r w:rsidRPr="002E2F6E">
        <w:rPr>
          <w:rFonts w:ascii="Times New Roman" w:hAnsi="Times New Roman"/>
          <w:b/>
          <w:szCs w:val="22"/>
        </w:rPr>
        <w:t xml:space="preserve"> (changes are in bold)</w:t>
      </w:r>
    </w:p>
    <w:p w14:paraId="4B8CFDD6" w14:textId="77777777" w:rsidR="00D961A4" w:rsidRPr="002E2F6E" w:rsidRDefault="00D961A4" w:rsidP="00D961A4">
      <w:pPr>
        <w:pStyle w:val="BodyText"/>
        <w:numPr>
          <w:ilvl w:val="0"/>
          <w:numId w:val="14"/>
        </w:numPr>
        <w:rPr>
          <w:b w:val="0"/>
          <w:i/>
          <w:sz w:val="22"/>
          <w:szCs w:val="22"/>
        </w:rPr>
      </w:pPr>
      <w:r w:rsidRPr="002E2F6E">
        <w:rPr>
          <w:b w:val="0"/>
          <w:i/>
          <w:sz w:val="22"/>
          <w:szCs w:val="22"/>
        </w:rPr>
        <w:t>Bingo Board User ...</w:t>
      </w:r>
    </w:p>
    <w:p w14:paraId="7AF2DC25" w14:textId="77777777" w:rsidR="00D961A4" w:rsidRPr="002E2F6E" w:rsidRDefault="00D961A4" w:rsidP="00D961A4">
      <w:pPr>
        <w:pStyle w:val="BodyText"/>
        <w:numPr>
          <w:ilvl w:val="0"/>
          <w:numId w:val="14"/>
        </w:numPr>
        <w:rPr>
          <w:b w:val="0"/>
          <w:i/>
          <w:sz w:val="22"/>
          <w:szCs w:val="22"/>
        </w:rPr>
      </w:pPr>
      <w:r w:rsidRPr="002E2F6E">
        <w:rPr>
          <w:b w:val="0"/>
          <w:i/>
          <w:sz w:val="22"/>
          <w:szCs w:val="22"/>
        </w:rPr>
        <w:t>Change Label Printer</w:t>
      </w:r>
    </w:p>
    <w:p w14:paraId="51F47CBD" w14:textId="77777777" w:rsidR="00D961A4" w:rsidRPr="002E2F6E" w:rsidRDefault="00D961A4" w:rsidP="00D961A4">
      <w:pPr>
        <w:pStyle w:val="BodyText"/>
        <w:numPr>
          <w:ilvl w:val="0"/>
          <w:numId w:val="14"/>
        </w:numPr>
        <w:rPr>
          <w:b w:val="0"/>
          <w:i/>
          <w:sz w:val="22"/>
          <w:szCs w:val="22"/>
        </w:rPr>
      </w:pPr>
      <w:r w:rsidRPr="002E2F6E">
        <w:rPr>
          <w:b w:val="0"/>
          <w:i/>
          <w:sz w:val="22"/>
          <w:szCs w:val="22"/>
        </w:rPr>
        <w:t>Change Suspense Date</w:t>
      </w:r>
    </w:p>
    <w:p w14:paraId="2B623DE5" w14:textId="77777777" w:rsidR="003D637D" w:rsidRPr="002E2F6E" w:rsidRDefault="003D637D" w:rsidP="003D637D">
      <w:pPr>
        <w:pStyle w:val="BodyText"/>
        <w:numPr>
          <w:ilvl w:val="0"/>
          <w:numId w:val="14"/>
        </w:numPr>
        <w:rPr>
          <w:i/>
          <w:sz w:val="22"/>
          <w:szCs w:val="22"/>
        </w:rPr>
      </w:pPr>
      <w:r w:rsidRPr="002E2F6E">
        <w:rPr>
          <w:i/>
          <w:sz w:val="22"/>
          <w:szCs w:val="22"/>
        </w:rPr>
        <w:t>Check Drug Interaction</w:t>
      </w:r>
    </w:p>
    <w:p w14:paraId="72ED4EDC" w14:textId="77777777" w:rsidR="00D961A4" w:rsidRPr="002E2F6E" w:rsidRDefault="00D961A4" w:rsidP="00D961A4">
      <w:pPr>
        <w:pStyle w:val="BodyText"/>
        <w:numPr>
          <w:ilvl w:val="0"/>
          <w:numId w:val="14"/>
        </w:numPr>
        <w:rPr>
          <w:b w:val="0"/>
          <w:i/>
          <w:sz w:val="22"/>
          <w:szCs w:val="22"/>
        </w:rPr>
      </w:pPr>
      <w:r w:rsidRPr="002E2F6E">
        <w:rPr>
          <w:b w:val="0"/>
          <w:i/>
          <w:sz w:val="22"/>
          <w:szCs w:val="22"/>
        </w:rPr>
        <w:t>DUE Supervisor ...</w:t>
      </w:r>
    </w:p>
    <w:p w14:paraId="14F73181" w14:textId="77777777" w:rsidR="00D961A4" w:rsidRPr="002E2F6E" w:rsidRDefault="00D961A4" w:rsidP="00D961A4">
      <w:pPr>
        <w:pStyle w:val="BodyText"/>
        <w:numPr>
          <w:ilvl w:val="0"/>
          <w:numId w:val="14"/>
        </w:numPr>
        <w:rPr>
          <w:b w:val="0"/>
          <w:i/>
          <w:sz w:val="22"/>
          <w:szCs w:val="22"/>
        </w:rPr>
      </w:pPr>
      <w:r w:rsidRPr="002E2F6E">
        <w:rPr>
          <w:b w:val="0"/>
          <w:i/>
          <w:sz w:val="22"/>
          <w:szCs w:val="22"/>
        </w:rPr>
        <w:t>Enter/Edit Clinic Sort Groups</w:t>
      </w:r>
    </w:p>
    <w:p w14:paraId="6A32E4C6" w14:textId="77777777" w:rsidR="00D961A4" w:rsidRPr="002E2F6E" w:rsidRDefault="00D961A4" w:rsidP="00D961A4">
      <w:pPr>
        <w:pStyle w:val="BodyText"/>
        <w:numPr>
          <w:ilvl w:val="0"/>
          <w:numId w:val="14"/>
        </w:numPr>
        <w:rPr>
          <w:b w:val="0"/>
          <w:i/>
          <w:sz w:val="22"/>
          <w:szCs w:val="22"/>
        </w:rPr>
      </w:pPr>
      <w:r w:rsidRPr="002E2F6E">
        <w:rPr>
          <w:b w:val="0"/>
          <w:i/>
          <w:sz w:val="22"/>
          <w:szCs w:val="22"/>
        </w:rPr>
        <w:t>External Interface Menu ...</w:t>
      </w:r>
    </w:p>
    <w:p w14:paraId="3D7F61A3" w14:textId="77777777" w:rsidR="00D961A4" w:rsidRPr="002E2F6E" w:rsidRDefault="00D961A4" w:rsidP="00D961A4">
      <w:pPr>
        <w:pStyle w:val="BodyText"/>
        <w:numPr>
          <w:ilvl w:val="0"/>
          <w:numId w:val="14"/>
        </w:numPr>
        <w:rPr>
          <w:b w:val="0"/>
          <w:i/>
          <w:sz w:val="22"/>
          <w:szCs w:val="22"/>
        </w:rPr>
      </w:pPr>
      <w:r w:rsidRPr="002E2F6E">
        <w:rPr>
          <w:b w:val="0"/>
          <w:i/>
          <w:sz w:val="22"/>
          <w:szCs w:val="22"/>
        </w:rPr>
        <w:t>Medication Profile</w:t>
      </w:r>
    </w:p>
    <w:p w14:paraId="5AD17EA8" w14:textId="77777777" w:rsidR="00D961A4" w:rsidRPr="002E2F6E" w:rsidRDefault="00D961A4" w:rsidP="00D961A4">
      <w:pPr>
        <w:pStyle w:val="BodyText"/>
        <w:numPr>
          <w:ilvl w:val="0"/>
          <w:numId w:val="14"/>
        </w:numPr>
        <w:rPr>
          <w:b w:val="0"/>
          <w:i/>
          <w:sz w:val="22"/>
          <w:szCs w:val="22"/>
        </w:rPr>
      </w:pPr>
      <w:r w:rsidRPr="002E2F6E">
        <w:rPr>
          <w:b w:val="0"/>
          <w:i/>
          <w:sz w:val="22"/>
          <w:szCs w:val="22"/>
        </w:rPr>
        <w:t>Pharmacy Intervention Menu ...</w:t>
      </w:r>
    </w:p>
    <w:p w14:paraId="31F4E812" w14:textId="77777777" w:rsidR="00D961A4" w:rsidRPr="002E2F6E" w:rsidRDefault="00D961A4" w:rsidP="00D961A4">
      <w:pPr>
        <w:pStyle w:val="BodyText"/>
        <w:numPr>
          <w:ilvl w:val="0"/>
          <w:numId w:val="14"/>
        </w:numPr>
        <w:rPr>
          <w:b w:val="0"/>
          <w:i/>
          <w:sz w:val="22"/>
          <w:szCs w:val="22"/>
        </w:rPr>
      </w:pPr>
      <w:r w:rsidRPr="002E2F6E">
        <w:rPr>
          <w:b w:val="0"/>
          <w:i/>
          <w:sz w:val="22"/>
          <w:szCs w:val="22"/>
        </w:rPr>
        <w:t>Print from Suspense File</w:t>
      </w:r>
    </w:p>
    <w:p w14:paraId="1B77C9BE" w14:textId="77777777" w:rsidR="00D961A4" w:rsidRPr="002E2F6E" w:rsidRDefault="00D961A4" w:rsidP="00D961A4">
      <w:pPr>
        <w:pStyle w:val="BodyText"/>
        <w:numPr>
          <w:ilvl w:val="0"/>
          <w:numId w:val="14"/>
        </w:numPr>
        <w:rPr>
          <w:b w:val="0"/>
          <w:i/>
          <w:sz w:val="22"/>
          <w:szCs w:val="22"/>
        </w:rPr>
      </w:pPr>
      <w:r w:rsidRPr="002E2F6E">
        <w:rPr>
          <w:b w:val="0"/>
          <w:i/>
          <w:sz w:val="22"/>
          <w:szCs w:val="22"/>
        </w:rPr>
        <w:t>Process Drug/Drug Interactions</w:t>
      </w:r>
    </w:p>
    <w:p w14:paraId="5D833146" w14:textId="77777777" w:rsidR="00D961A4" w:rsidRPr="002E2F6E" w:rsidRDefault="00D961A4" w:rsidP="00D961A4">
      <w:pPr>
        <w:pStyle w:val="BodyText"/>
        <w:numPr>
          <w:ilvl w:val="0"/>
          <w:numId w:val="14"/>
        </w:numPr>
        <w:rPr>
          <w:b w:val="0"/>
          <w:i/>
          <w:sz w:val="22"/>
          <w:szCs w:val="22"/>
        </w:rPr>
      </w:pPr>
      <w:r w:rsidRPr="002E2F6E">
        <w:rPr>
          <w:b w:val="0"/>
          <w:i/>
          <w:sz w:val="22"/>
          <w:szCs w:val="22"/>
        </w:rPr>
        <w:t>Pull Early from Suspense</w:t>
      </w:r>
    </w:p>
    <w:p w14:paraId="0D062D90" w14:textId="77777777" w:rsidR="00D961A4" w:rsidRPr="002E2F6E" w:rsidRDefault="00D961A4" w:rsidP="00D961A4">
      <w:pPr>
        <w:pStyle w:val="BodyText"/>
        <w:numPr>
          <w:ilvl w:val="0"/>
          <w:numId w:val="14"/>
        </w:numPr>
        <w:rPr>
          <w:b w:val="0"/>
          <w:i/>
          <w:sz w:val="22"/>
          <w:szCs w:val="22"/>
        </w:rPr>
      </w:pPr>
      <w:r w:rsidRPr="002E2F6E">
        <w:rPr>
          <w:b w:val="0"/>
          <w:i/>
          <w:sz w:val="22"/>
          <w:szCs w:val="22"/>
        </w:rPr>
        <w:t>Queue CMOP Prescription</w:t>
      </w:r>
    </w:p>
    <w:p w14:paraId="410EACB4" w14:textId="77777777" w:rsidR="00D961A4" w:rsidRPr="002E2F6E" w:rsidRDefault="00D961A4" w:rsidP="00D961A4">
      <w:pPr>
        <w:pStyle w:val="BodyText"/>
        <w:numPr>
          <w:ilvl w:val="0"/>
          <w:numId w:val="14"/>
        </w:numPr>
        <w:rPr>
          <w:b w:val="0"/>
          <w:i/>
          <w:sz w:val="22"/>
          <w:szCs w:val="22"/>
        </w:rPr>
      </w:pPr>
      <w:r w:rsidRPr="002E2F6E">
        <w:rPr>
          <w:b w:val="0"/>
          <w:i/>
          <w:sz w:val="22"/>
          <w:szCs w:val="22"/>
        </w:rPr>
        <w:t>Release Medication</w:t>
      </w:r>
    </w:p>
    <w:p w14:paraId="6B04427D" w14:textId="77777777" w:rsidR="00D961A4" w:rsidRPr="002E2F6E" w:rsidRDefault="00D961A4" w:rsidP="00D961A4">
      <w:pPr>
        <w:pStyle w:val="BodyText"/>
        <w:numPr>
          <w:ilvl w:val="0"/>
          <w:numId w:val="14"/>
        </w:numPr>
        <w:rPr>
          <w:b w:val="0"/>
          <w:i/>
          <w:sz w:val="22"/>
          <w:szCs w:val="22"/>
        </w:rPr>
      </w:pPr>
      <w:r w:rsidRPr="002E2F6E">
        <w:rPr>
          <w:b w:val="0"/>
          <w:i/>
          <w:sz w:val="22"/>
          <w:szCs w:val="22"/>
        </w:rPr>
        <w:t>Return Medication to Stock</w:t>
      </w:r>
    </w:p>
    <w:p w14:paraId="1D77B218" w14:textId="77777777" w:rsidR="00D961A4" w:rsidRPr="002E2F6E" w:rsidRDefault="00D961A4" w:rsidP="00D961A4">
      <w:pPr>
        <w:pStyle w:val="BodyText"/>
        <w:numPr>
          <w:ilvl w:val="0"/>
          <w:numId w:val="14"/>
        </w:numPr>
        <w:rPr>
          <w:b w:val="0"/>
          <w:i/>
          <w:sz w:val="22"/>
          <w:szCs w:val="22"/>
        </w:rPr>
      </w:pPr>
      <w:r w:rsidRPr="002E2F6E">
        <w:rPr>
          <w:b w:val="0"/>
          <w:i/>
          <w:sz w:val="22"/>
          <w:szCs w:val="22"/>
        </w:rPr>
        <w:t>Rx (Prescriptions) ...</w:t>
      </w:r>
    </w:p>
    <w:p w14:paraId="13F7FFCA" w14:textId="77777777" w:rsidR="00D961A4" w:rsidRPr="002E2F6E" w:rsidRDefault="00D961A4" w:rsidP="00D961A4">
      <w:pPr>
        <w:pStyle w:val="BodyText"/>
        <w:numPr>
          <w:ilvl w:val="0"/>
          <w:numId w:val="14"/>
        </w:numPr>
        <w:rPr>
          <w:b w:val="0"/>
          <w:i/>
          <w:sz w:val="22"/>
          <w:szCs w:val="22"/>
        </w:rPr>
      </w:pPr>
      <w:r w:rsidRPr="002E2F6E">
        <w:rPr>
          <w:b w:val="0"/>
          <w:i/>
          <w:sz w:val="22"/>
          <w:szCs w:val="22"/>
        </w:rPr>
        <w:t>Update Patient Record</w:t>
      </w:r>
    </w:p>
    <w:p w14:paraId="2C1C9D49" w14:textId="77777777" w:rsidR="00D961A4" w:rsidRPr="002E2F6E" w:rsidRDefault="00D961A4" w:rsidP="00D961A4">
      <w:pPr>
        <w:pStyle w:val="BodyText"/>
        <w:numPr>
          <w:ilvl w:val="0"/>
          <w:numId w:val="14"/>
        </w:numPr>
        <w:rPr>
          <w:b w:val="0"/>
          <w:i/>
          <w:sz w:val="22"/>
          <w:szCs w:val="22"/>
        </w:rPr>
      </w:pPr>
      <w:r w:rsidRPr="002E2F6E">
        <w:rPr>
          <w:b w:val="0"/>
          <w:i/>
          <w:sz w:val="22"/>
          <w:szCs w:val="22"/>
        </w:rPr>
        <w:t>Verification ...</w:t>
      </w:r>
    </w:p>
    <w:p w14:paraId="60CAB623" w14:textId="77777777" w:rsidR="008E74AB" w:rsidRPr="002E2F6E" w:rsidRDefault="00DF7864" w:rsidP="00D961A4">
      <w:pPr>
        <w:pStyle w:val="Heading5"/>
        <w:rPr>
          <w:rFonts w:ascii="Times New Roman" w:hAnsi="Times New Roman"/>
          <w:b/>
          <w:szCs w:val="22"/>
        </w:rPr>
      </w:pPr>
      <w:r w:rsidRPr="002E2F6E">
        <w:rPr>
          <w:rFonts w:ascii="Times New Roman" w:hAnsi="Times New Roman"/>
          <w:b/>
          <w:szCs w:val="22"/>
        </w:rPr>
        <w:br w:type="page"/>
      </w:r>
      <w:r w:rsidR="004E0DF8" w:rsidRPr="002E2F6E">
        <w:rPr>
          <w:rFonts w:ascii="Times New Roman" w:hAnsi="Times New Roman"/>
          <w:b/>
          <w:szCs w:val="22"/>
        </w:rPr>
        <w:lastRenderedPageBreak/>
        <w:t xml:space="preserve">Restructured </w:t>
      </w:r>
      <w:r w:rsidR="00754467" w:rsidRPr="002E2F6E">
        <w:rPr>
          <w:rFonts w:ascii="Times New Roman" w:hAnsi="Times New Roman"/>
          <w:b/>
          <w:szCs w:val="22"/>
        </w:rPr>
        <w:t>Outpatient Pharmacy Manager Menu</w:t>
      </w:r>
      <w:r w:rsidR="004E0DF8" w:rsidRPr="002E2F6E">
        <w:rPr>
          <w:rFonts w:ascii="Times New Roman" w:hAnsi="Times New Roman"/>
          <w:b/>
          <w:szCs w:val="22"/>
        </w:rPr>
        <w:t xml:space="preserve"> (changes are in bold)</w:t>
      </w:r>
    </w:p>
    <w:p w14:paraId="5BBA3488"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Archiving…</w:t>
      </w:r>
    </w:p>
    <w:p w14:paraId="117E1AC1"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Autocancel Rx's on Admission</w:t>
      </w:r>
    </w:p>
    <w:p w14:paraId="2DD50D52"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Bingo Board...</w:t>
      </w:r>
    </w:p>
    <w:p w14:paraId="616CC6E6"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Change Label Printer</w:t>
      </w:r>
    </w:p>
    <w:p w14:paraId="251743AB" w14:textId="77777777" w:rsidR="00D961A4" w:rsidRPr="002E2F6E" w:rsidRDefault="00D961A4" w:rsidP="00D961A4">
      <w:pPr>
        <w:pStyle w:val="BodyText"/>
        <w:numPr>
          <w:ilvl w:val="0"/>
          <w:numId w:val="15"/>
        </w:numPr>
        <w:rPr>
          <w:i/>
          <w:iCs/>
          <w:sz w:val="22"/>
          <w:szCs w:val="22"/>
        </w:rPr>
      </w:pPr>
      <w:r w:rsidRPr="002E2F6E">
        <w:rPr>
          <w:i/>
          <w:iCs/>
          <w:sz w:val="22"/>
          <w:szCs w:val="22"/>
        </w:rPr>
        <w:t>Check Drug Interaction</w:t>
      </w:r>
    </w:p>
    <w:p w14:paraId="088BAFFF"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Clozapine Pharmacy Manager...</w:t>
      </w:r>
    </w:p>
    <w:p w14:paraId="71EB77F1"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Copay Menu…</w:t>
      </w:r>
    </w:p>
    <w:p w14:paraId="71653C21"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DUE Supervisor...</w:t>
      </w:r>
    </w:p>
    <w:p w14:paraId="53C0A743"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Enter/Edit Clinic Sort Groups</w:t>
      </w:r>
    </w:p>
    <w:p w14:paraId="20DD9720"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External Interface Menu...</w:t>
      </w:r>
    </w:p>
    <w:p w14:paraId="6FFB5BAC"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Label/Profile Monitor Reprint</w:t>
      </w:r>
    </w:p>
    <w:p w14:paraId="18F8C667"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Maintenance (Outpatient Pharmacy)...</w:t>
      </w:r>
    </w:p>
    <w:p w14:paraId="1AE02D12"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Medication Profile</w:t>
      </w:r>
    </w:p>
    <w:p w14:paraId="252DC23D"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Output Reports...</w:t>
      </w:r>
    </w:p>
    <w:p w14:paraId="67816890"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Pharmacy Intervention Menu...</w:t>
      </w:r>
    </w:p>
    <w:p w14:paraId="6A954450"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Process Drug/Drug Interactions</w:t>
      </w:r>
    </w:p>
    <w:p w14:paraId="7B6A8F65"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Release Medication</w:t>
      </w:r>
    </w:p>
    <w:p w14:paraId="420C09D5"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Return Medication to Stock</w:t>
      </w:r>
    </w:p>
    <w:p w14:paraId="62E1F8D5"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Rx (Prescriptions)...</w:t>
      </w:r>
    </w:p>
    <w:p w14:paraId="1213F606" w14:textId="77777777" w:rsidR="00D961A4" w:rsidRPr="002E2F6E" w:rsidRDefault="00D961A4" w:rsidP="00D961A4">
      <w:pPr>
        <w:pStyle w:val="BodyText"/>
        <w:numPr>
          <w:ilvl w:val="0"/>
          <w:numId w:val="15"/>
        </w:numPr>
        <w:rPr>
          <w:b w:val="0"/>
          <w:i/>
          <w:iCs/>
          <w:sz w:val="22"/>
          <w:szCs w:val="22"/>
        </w:rPr>
      </w:pPr>
      <w:proofErr w:type="spellStart"/>
      <w:r w:rsidRPr="002E2F6E">
        <w:rPr>
          <w:b w:val="0"/>
          <w:i/>
          <w:iCs/>
          <w:sz w:val="22"/>
          <w:szCs w:val="22"/>
        </w:rPr>
        <w:t>ScripTalk</w:t>
      </w:r>
      <w:proofErr w:type="spellEnd"/>
      <w:r w:rsidRPr="002E2F6E">
        <w:rPr>
          <w:b w:val="0"/>
          <w:i/>
          <w:iCs/>
          <w:sz w:val="22"/>
          <w:szCs w:val="22"/>
        </w:rPr>
        <w:t xml:space="preserve"> Main Menu...</w:t>
      </w:r>
    </w:p>
    <w:p w14:paraId="22D1F436"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Supervisor Functions...</w:t>
      </w:r>
    </w:p>
    <w:p w14:paraId="6B927FA6"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Suspense Functions...</w:t>
      </w:r>
    </w:p>
    <w:p w14:paraId="6E3800CF"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Update Patient Record</w:t>
      </w:r>
    </w:p>
    <w:p w14:paraId="7583E8A0" w14:textId="77777777" w:rsidR="00D961A4" w:rsidRPr="002E2F6E" w:rsidRDefault="00D961A4" w:rsidP="00D961A4">
      <w:pPr>
        <w:pStyle w:val="BodyText"/>
        <w:numPr>
          <w:ilvl w:val="0"/>
          <w:numId w:val="15"/>
        </w:numPr>
        <w:rPr>
          <w:b w:val="0"/>
          <w:sz w:val="22"/>
          <w:szCs w:val="22"/>
        </w:rPr>
      </w:pPr>
      <w:r w:rsidRPr="002E2F6E">
        <w:rPr>
          <w:b w:val="0"/>
          <w:i/>
          <w:iCs/>
          <w:sz w:val="22"/>
          <w:szCs w:val="22"/>
        </w:rPr>
        <w:t>Verification...</w:t>
      </w:r>
    </w:p>
    <w:p w14:paraId="608043D3" w14:textId="77777777" w:rsidR="00C15543" w:rsidRPr="002E2F6E" w:rsidRDefault="008E74AB" w:rsidP="002456F6">
      <w:pPr>
        <w:pStyle w:val="BodyText"/>
        <w:spacing w:before="120" w:after="120"/>
        <w:rPr>
          <w:b w:val="0"/>
          <w:sz w:val="22"/>
          <w:szCs w:val="22"/>
        </w:rPr>
      </w:pPr>
      <w:r w:rsidRPr="002E2F6E">
        <w:rPr>
          <w:b w:val="0"/>
          <w:sz w:val="22"/>
          <w:szCs w:val="22"/>
        </w:rPr>
        <w:t xml:space="preserve">Patch PSS*1*169 </w:t>
      </w:r>
      <w:r w:rsidR="00DA428D" w:rsidRPr="002E2F6E">
        <w:rPr>
          <w:b w:val="0"/>
          <w:sz w:val="22"/>
          <w:szCs w:val="22"/>
        </w:rPr>
        <w:t xml:space="preserve">introduced two </w:t>
      </w:r>
      <w:r w:rsidRPr="002E2F6E">
        <w:rPr>
          <w:b w:val="0"/>
          <w:sz w:val="22"/>
          <w:szCs w:val="22"/>
        </w:rPr>
        <w:t>menu change</w:t>
      </w:r>
      <w:r w:rsidR="00130E4F" w:rsidRPr="002E2F6E">
        <w:rPr>
          <w:b w:val="0"/>
          <w:sz w:val="22"/>
          <w:szCs w:val="22"/>
        </w:rPr>
        <w:t>s</w:t>
      </w:r>
      <w:r w:rsidRPr="002E2F6E">
        <w:rPr>
          <w:b w:val="0"/>
          <w:sz w:val="22"/>
          <w:szCs w:val="22"/>
        </w:rPr>
        <w:t xml:space="preserve"> to the </w:t>
      </w:r>
      <w:r w:rsidRPr="002E2F6E">
        <w:rPr>
          <w:b w:val="0"/>
          <w:i/>
          <w:sz w:val="22"/>
          <w:szCs w:val="22"/>
        </w:rPr>
        <w:t xml:space="preserve">Pharmacy Data Management </w:t>
      </w:r>
      <w:r w:rsidRPr="002E2F6E">
        <w:rPr>
          <w:b w:val="0"/>
          <w:sz w:val="22"/>
          <w:szCs w:val="22"/>
        </w:rPr>
        <w:t>menu</w:t>
      </w:r>
      <w:r w:rsidR="0049618D" w:rsidRPr="002E2F6E">
        <w:rPr>
          <w:b w:val="0"/>
          <w:sz w:val="22"/>
          <w:szCs w:val="22"/>
        </w:rPr>
        <w:t>.</w:t>
      </w:r>
      <w:r w:rsidR="00130E4F" w:rsidRPr="002E2F6E">
        <w:rPr>
          <w:b w:val="0"/>
          <w:sz w:val="22"/>
          <w:szCs w:val="22"/>
        </w:rPr>
        <w:t xml:space="preserve">  The new options Check Drug Interaction and Print Interface Data File were added to the menu.  Details on the new menu options can also be found in the </w:t>
      </w:r>
      <w:r w:rsidR="00130E4F" w:rsidRPr="002E2F6E">
        <w:rPr>
          <w:b w:val="0"/>
          <w:i/>
          <w:sz w:val="22"/>
          <w:szCs w:val="22"/>
        </w:rPr>
        <w:t>Pharmacy Data Management User Manual v1.0</w:t>
      </w:r>
      <w:r w:rsidR="00130E4F" w:rsidRPr="002E2F6E">
        <w:rPr>
          <w:b w:val="0"/>
          <w:sz w:val="22"/>
          <w:szCs w:val="22"/>
        </w:rPr>
        <w:t>.</w:t>
      </w:r>
    </w:p>
    <w:p w14:paraId="33B6DFAD" w14:textId="77777777" w:rsidR="00581C67" w:rsidRPr="002E2F6E" w:rsidRDefault="00581C67" w:rsidP="00581C67">
      <w:pPr>
        <w:pStyle w:val="Heading5"/>
        <w:rPr>
          <w:rFonts w:ascii="Times New Roman" w:hAnsi="Times New Roman"/>
          <w:b/>
          <w:szCs w:val="22"/>
        </w:rPr>
      </w:pPr>
      <w:r w:rsidRPr="002E2F6E">
        <w:rPr>
          <w:rFonts w:ascii="Times New Roman" w:hAnsi="Times New Roman"/>
          <w:b/>
          <w:szCs w:val="22"/>
        </w:rPr>
        <w:t>Restructured Pharmacy Data Management Menu (changes are in bold)</w:t>
      </w:r>
    </w:p>
    <w:p w14:paraId="09AFCA84" w14:textId="77777777" w:rsidR="0049618D" w:rsidRPr="002E2F6E" w:rsidRDefault="0049618D" w:rsidP="0049618D">
      <w:pPr>
        <w:rPr>
          <w:i/>
          <w:iCs/>
          <w:sz w:val="22"/>
          <w:szCs w:val="22"/>
        </w:rPr>
      </w:pPr>
      <w:r w:rsidRPr="002E2F6E">
        <w:rPr>
          <w:i/>
          <w:iCs/>
          <w:sz w:val="22"/>
          <w:szCs w:val="22"/>
        </w:rPr>
        <w:t xml:space="preserve">          Dosages ...</w:t>
      </w:r>
    </w:p>
    <w:p w14:paraId="37F8D530" w14:textId="77777777" w:rsidR="0049618D" w:rsidRPr="002E2F6E" w:rsidRDefault="0049618D" w:rsidP="0049618D">
      <w:pPr>
        <w:ind w:left="720"/>
        <w:rPr>
          <w:i/>
          <w:iCs/>
          <w:sz w:val="22"/>
          <w:szCs w:val="22"/>
        </w:rPr>
      </w:pPr>
      <w:r w:rsidRPr="002E2F6E">
        <w:rPr>
          <w:i/>
          <w:iCs/>
          <w:sz w:val="22"/>
          <w:szCs w:val="22"/>
        </w:rPr>
        <w:t xml:space="preserve">           Dosage Form File Enter/Edit</w:t>
      </w:r>
    </w:p>
    <w:p w14:paraId="601764DB" w14:textId="77777777" w:rsidR="0049618D" w:rsidRPr="002E2F6E" w:rsidRDefault="0049618D" w:rsidP="0049618D">
      <w:pPr>
        <w:ind w:left="720"/>
        <w:rPr>
          <w:i/>
          <w:iCs/>
          <w:sz w:val="22"/>
          <w:szCs w:val="22"/>
        </w:rPr>
      </w:pPr>
      <w:r w:rsidRPr="002E2F6E">
        <w:rPr>
          <w:i/>
          <w:iCs/>
          <w:sz w:val="22"/>
          <w:szCs w:val="22"/>
        </w:rPr>
        <w:t xml:space="preserve">          Enter/Edit Dosages</w:t>
      </w:r>
    </w:p>
    <w:p w14:paraId="7C851E44" w14:textId="77777777" w:rsidR="0049618D" w:rsidRPr="002E2F6E" w:rsidRDefault="0049618D" w:rsidP="0049618D">
      <w:pPr>
        <w:ind w:left="720"/>
        <w:rPr>
          <w:i/>
          <w:iCs/>
          <w:sz w:val="22"/>
          <w:szCs w:val="22"/>
        </w:rPr>
      </w:pPr>
      <w:r w:rsidRPr="002E2F6E">
        <w:rPr>
          <w:i/>
          <w:iCs/>
          <w:sz w:val="22"/>
          <w:szCs w:val="22"/>
        </w:rPr>
        <w:t xml:space="preserve">          Most Common Dosages Report</w:t>
      </w:r>
    </w:p>
    <w:p w14:paraId="19E70872" w14:textId="77777777" w:rsidR="0049618D" w:rsidRPr="002E2F6E" w:rsidRDefault="0049618D" w:rsidP="0049618D">
      <w:pPr>
        <w:ind w:left="720"/>
        <w:rPr>
          <w:i/>
          <w:iCs/>
          <w:sz w:val="22"/>
          <w:szCs w:val="22"/>
        </w:rPr>
      </w:pPr>
      <w:r w:rsidRPr="002E2F6E">
        <w:rPr>
          <w:i/>
          <w:iCs/>
          <w:sz w:val="22"/>
          <w:szCs w:val="22"/>
        </w:rPr>
        <w:t xml:space="preserve">          Noun/Dosage Form Report</w:t>
      </w:r>
    </w:p>
    <w:p w14:paraId="4F3BCD10" w14:textId="77777777" w:rsidR="0049618D" w:rsidRPr="002E2F6E" w:rsidRDefault="0049618D" w:rsidP="0049618D">
      <w:pPr>
        <w:ind w:left="720"/>
        <w:rPr>
          <w:i/>
          <w:iCs/>
          <w:sz w:val="22"/>
          <w:szCs w:val="22"/>
        </w:rPr>
      </w:pPr>
      <w:r w:rsidRPr="002E2F6E">
        <w:rPr>
          <w:i/>
          <w:iCs/>
          <w:sz w:val="22"/>
          <w:szCs w:val="22"/>
        </w:rPr>
        <w:t xml:space="preserve">          Review Dosages Report</w:t>
      </w:r>
    </w:p>
    <w:p w14:paraId="4436BBE0"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Local Possible Dosages Report</w:t>
      </w:r>
    </w:p>
    <w:p w14:paraId="02D24AC8"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Request Change to Dose Unit</w:t>
      </w:r>
    </w:p>
    <w:p w14:paraId="588B9C4B" w14:textId="77777777" w:rsidR="0049618D" w:rsidRPr="002E2F6E" w:rsidRDefault="0049618D" w:rsidP="0049618D">
      <w:pPr>
        <w:rPr>
          <w:i/>
          <w:iCs/>
          <w:sz w:val="22"/>
          <w:szCs w:val="22"/>
        </w:rPr>
      </w:pPr>
      <w:r w:rsidRPr="002E2F6E">
        <w:rPr>
          <w:i/>
          <w:iCs/>
          <w:sz w:val="22"/>
          <w:szCs w:val="22"/>
        </w:rPr>
        <w:t xml:space="preserve">         Drug Enter/Edit</w:t>
      </w:r>
    </w:p>
    <w:p w14:paraId="7EF7C794" w14:textId="77777777" w:rsidR="0049618D" w:rsidRPr="002E2F6E" w:rsidRDefault="0049618D" w:rsidP="0049618D">
      <w:pPr>
        <w:ind w:firstLine="720"/>
        <w:rPr>
          <w:i/>
          <w:iCs/>
          <w:sz w:val="22"/>
          <w:szCs w:val="22"/>
        </w:rPr>
      </w:pPr>
      <w:r w:rsidRPr="002E2F6E">
        <w:rPr>
          <w:i/>
          <w:iCs/>
          <w:sz w:val="22"/>
          <w:szCs w:val="22"/>
        </w:rPr>
        <w:t>Order Check Management…</w:t>
      </w:r>
    </w:p>
    <w:p w14:paraId="02B083E9" w14:textId="77777777" w:rsidR="0049618D" w:rsidRPr="002E2F6E" w:rsidRDefault="0049618D" w:rsidP="0049618D">
      <w:pPr>
        <w:ind w:left="720"/>
        <w:rPr>
          <w:i/>
          <w:iCs/>
          <w:sz w:val="22"/>
          <w:szCs w:val="22"/>
        </w:rPr>
      </w:pPr>
      <w:r w:rsidRPr="002E2F6E">
        <w:rPr>
          <w:i/>
          <w:iCs/>
          <w:sz w:val="22"/>
          <w:szCs w:val="22"/>
        </w:rPr>
        <w:t xml:space="preserve">          Request Changes to Enhanced Order Check Database</w:t>
      </w:r>
    </w:p>
    <w:p w14:paraId="48C140F5" w14:textId="77777777" w:rsidR="0049618D" w:rsidRPr="002E2F6E" w:rsidRDefault="0049618D" w:rsidP="0049618D">
      <w:pPr>
        <w:ind w:left="720"/>
        <w:rPr>
          <w:i/>
          <w:iCs/>
          <w:sz w:val="22"/>
          <w:szCs w:val="22"/>
        </w:rPr>
      </w:pPr>
      <w:r w:rsidRPr="002E2F6E">
        <w:rPr>
          <w:i/>
          <w:iCs/>
          <w:sz w:val="22"/>
          <w:szCs w:val="22"/>
        </w:rPr>
        <w:t xml:space="preserve">          Report of Locally Entered Interactions</w:t>
      </w:r>
    </w:p>
    <w:p w14:paraId="38E5E381" w14:textId="77777777" w:rsidR="0049618D" w:rsidRPr="002E2F6E" w:rsidRDefault="0049618D" w:rsidP="0049618D">
      <w:pPr>
        <w:rPr>
          <w:i/>
          <w:iCs/>
          <w:sz w:val="22"/>
          <w:szCs w:val="22"/>
        </w:rPr>
      </w:pPr>
      <w:r w:rsidRPr="002E2F6E">
        <w:rPr>
          <w:i/>
          <w:iCs/>
          <w:sz w:val="22"/>
          <w:szCs w:val="22"/>
        </w:rPr>
        <w:t xml:space="preserve">          Electrolyte File (IV)</w:t>
      </w:r>
    </w:p>
    <w:p w14:paraId="665596F0" w14:textId="77777777" w:rsidR="0049618D" w:rsidRPr="002E2F6E" w:rsidRDefault="0049618D" w:rsidP="0049618D">
      <w:pPr>
        <w:rPr>
          <w:i/>
          <w:iCs/>
          <w:sz w:val="22"/>
          <w:szCs w:val="22"/>
        </w:rPr>
      </w:pPr>
      <w:r w:rsidRPr="002E2F6E">
        <w:rPr>
          <w:i/>
          <w:iCs/>
          <w:sz w:val="22"/>
          <w:szCs w:val="22"/>
        </w:rPr>
        <w:t xml:space="preserve">          Lookup into Dispense Drug File</w:t>
      </w:r>
    </w:p>
    <w:p w14:paraId="7C8C7589" w14:textId="77777777" w:rsidR="0049618D" w:rsidRPr="002E2F6E" w:rsidRDefault="0049618D" w:rsidP="0049618D">
      <w:pPr>
        <w:rPr>
          <w:i/>
          <w:sz w:val="22"/>
          <w:szCs w:val="22"/>
        </w:rPr>
      </w:pPr>
      <w:r w:rsidRPr="002E2F6E">
        <w:rPr>
          <w:i/>
          <w:iCs/>
          <w:sz w:val="22"/>
          <w:szCs w:val="22"/>
        </w:rPr>
        <w:t xml:space="preserve">          </w:t>
      </w:r>
      <w:r w:rsidRPr="002E2F6E">
        <w:rPr>
          <w:i/>
          <w:sz w:val="22"/>
          <w:szCs w:val="22"/>
        </w:rPr>
        <w:t>Medication Instruction Management ...</w:t>
      </w:r>
    </w:p>
    <w:p w14:paraId="33860EBE" w14:textId="77777777" w:rsidR="0049618D" w:rsidRPr="002E2F6E" w:rsidRDefault="0049618D" w:rsidP="0049618D">
      <w:pPr>
        <w:ind w:firstLine="720"/>
        <w:rPr>
          <w:i/>
          <w:iCs/>
          <w:sz w:val="22"/>
          <w:szCs w:val="22"/>
        </w:rPr>
      </w:pPr>
      <w:r w:rsidRPr="002E2F6E">
        <w:rPr>
          <w:i/>
          <w:iCs/>
          <w:sz w:val="22"/>
          <w:szCs w:val="22"/>
        </w:rPr>
        <w:t xml:space="preserve">          Medication Instruction File Add/Edit</w:t>
      </w:r>
    </w:p>
    <w:p w14:paraId="38F0602C"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Medication Instruction File Report</w:t>
      </w:r>
    </w:p>
    <w:p w14:paraId="78A646F5" w14:textId="77777777" w:rsidR="0049618D" w:rsidRPr="002E2F6E" w:rsidRDefault="0049618D" w:rsidP="0049618D">
      <w:pPr>
        <w:ind w:firstLine="630"/>
        <w:rPr>
          <w:i/>
          <w:sz w:val="22"/>
          <w:szCs w:val="22"/>
        </w:rPr>
      </w:pPr>
      <w:r w:rsidRPr="002E2F6E">
        <w:rPr>
          <w:i/>
          <w:sz w:val="22"/>
          <w:szCs w:val="22"/>
        </w:rPr>
        <w:lastRenderedPageBreak/>
        <w:t>Medication Routes Management ...</w:t>
      </w:r>
    </w:p>
    <w:p w14:paraId="1DFD1014"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Medication Route File Enter/Edit</w:t>
      </w:r>
    </w:p>
    <w:p w14:paraId="105E9879"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Medication Route Mapping Report</w:t>
      </w:r>
    </w:p>
    <w:p w14:paraId="180C1F32"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Medication Route Mapping History Report</w:t>
      </w:r>
    </w:p>
    <w:p w14:paraId="24156E59"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Request Change to Standard Medication Route</w:t>
      </w:r>
    </w:p>
    <w:p w14:paraId="6537141D" w14:textId="77777777" w:rsidR="0049618D" w:rsidRPr="002E2F6E" w:rsidRDefault="0049618D" w:rsidP="0049618D">
      <w:pPr>
        <w:ind w:firstLine="720"/>
        <w:rPr>
          <w:i/>
          <w:iCs/>
          <w:sz w:val="22"/>
          <w:szCs w:val="22"/>
        </w:rPr>
      </w:pPr>
      <w:r w:rsidRPr="002E2F6E">
        <w:rPr>
          <w:i/>
          <w:iCs/>
          <w:sz w:val="22"/>
          <w:szCs w:val="22"/>
        </w:rPr>
        <w:t xml:space="preserve">          Default Med Route for OI Report</w:t>
      </w:r>
    </w:p>
    <w:p w14:paraId="0D0B76D4" w14:textId="77777777" w:rsidR="0049618D" w:rsidRPr="002E2F6E" w:rsidRDefault="0049618D" w:rsidP="0049618D">
      <w:pPr>
        <w:rPr>
          <w:i/>
          <w:iCs/>
          <w:sz w:val="22"/>
          <w:szCs w:val="22"/>
        </w:rPr>
      </w:pPr>
      <w:r w:rsidRPr="002E2F6E">
        <w:rPr>
          <w:i/>
          <w:iCs/>
          <w:sz w:val="22"/>
          <w:szCs w:val="22"/>
        </w:rPr>
        <w:t xml:space="preserve">          Orderable Item Management ...</w:t>
      </w:r>
    </w:p>
    <w:p w14:paraId="0BDA51C6" w14:textId="77777777" w:rsidR="0049618D" w:rsidRPr="002E2F6E" w:rsidRDefault="0049618D" w:rsidP="0049618D">
      <w:pPr>
        <w:ind w:left="720"/>
        <w:rPr>
          <w:i/>
          <w:iCs/>
          <w:sz w:val="22"/>
          <w:szCs w:val="22"/>
        </w:rPr>
      </w:pPr>
      <w:r w:rsidRPr="002E2F6E">
        <w:rPr>
          <w:i/>
          <w:iCs/>
          <w:sz w:val="22"/>
          <w:szCs w:val="22"/>
        </w:rPr>
        <w:t xml:space="preserve">          Edit Orderable Items</w:t>
      </w:r>
    </w:p>
    <w:p w14:paraId="517FD998" w14:textId="77777777" w:rsidR="0049618D" w:rsidRPr="002E2F6E" w:rsidRDefault="0049618D" w:rsidP="0049618D">
      <w:pPr>
        <w:ind w:left="720"/>
        <w:rPr>
          <w:i/>
          <w:iCs/>
          <w:sz w:val="22"/>
          <w:szCs w:val="22"/>
        </w:rPr>
      </w:pPr>
      <w:r w:rsidRPr="002E2F6E">
        <w:rPr>
          <w:i/>
          <w:iCs/>
          <w:sz w:val="22"/>
          <w:szCs w:val="22"/>
        </w:rPr>
        <w:t xml:space="preserve">          Dispense Drug/Orderable Item Maintenance</w:t>
      </w:r>
    </w:p>
    <w:p w14:paraId="30CB6CB1" w14:textId="77777777" w:rsidR="0049618D" w:rsidRPr="002E2F6E" w:rsidRDefault="0049618D" w:rsidP="0049618D">
      <w:pPr>
        <w:ind w:left="720"/>
        <w:rPr>
          <w:i/>
          <w:iCs/>
          <w:sz w:val="22"/>
          <w:szCs w:val="22"/>
        </w:rPr>
      </w:pPr>
      <w:r w:rsidRPr="002E2F6E">
        <w:rPr>
          <w:i/>
          <w:iCs/>
          <w:sz w:val="22"/>
          <w:szCs w:val="22"/>
        </w:rPr>
        <w:t xml:space="preserve">          Orderable Item/Dosages Report</w:t>
      </w:r>
    </w:p>
    <w:p w14:paraId="07159F4A" w14:textId="77777777" w:rsidR="0049618D" w:rsidRPr="002E2F6E" w:rsidRDefault="0049618D" w:rsidP="0049618D">
      <w:pPr>
        <w:ind w:left="720"/>
        <w:rPr>
          <w:i/>
          <w:iCs/>
          <w:sz w:val="22"/>
          <w:szCs w:val="22"/>
        </w:rPr>
      </w:pPr>
      <w:r w:rsidRPr="002E2F6E">
        <w:rPr>
          <w:i/>
          <w:iCs/>
          <w:sz w:val="22"/>
          <w:szCs w:val="22"/>
        </w:rPr>
        <w:t xml:space="preserve">          Patient Instructions Report</w:t>
      </w:r>
    </w:p>
    <w:p w14:paraId="638C9D51" w14:textId="77777777" w:rsidR="0049618D" w:rsidRPr="002E2F6E" w:rsidRDefault="0049618D" w:rsidP="0049618D">
      <w:pPr>
        <w:ind w:left="720"/>
        <w:rPr>
          <w:i/>
          <w:iCs/>
          <w:sz w:val="22"/>
          <w:szCs w:val="22"/>
        </w:rPr>
      </w:pPr>
      <w:r w:rsidRPr="002E2F6E">
        <w:rPr>
          <w:i/>
          <w:iCs/>
          <w:sz w:val="22"/>
          <w:szCs w:val="22"/>
        </w:rPr>
        <w:t xml:space="preserve">          Orderable Item Report</w:t>
      </w:r>
    </w:p>
    <w:p w14:paraId="247C188D" w14:textId="77777777" w:rsidR="0049618D" w:rsidRPr="002E2F6E" w:rsidRDefault="0049618D" w:rsidP="0049618D">
      <w:pPr>
        <w:rPr>
          <w:i/>
          <w:iCs/>
          <w:sz w:val="22"/>
          <w:szCs w:val="22"/>
        </w:rPr>
      </w:pPr>
      <w:r w:rsidRPr="002E2F6E">
        <w:rPr>
          <w:i/>
          <w:iCs/>
          <w:sz w:val="22"/>
          <w:szCs w:val="22"/>
        </w:rPr>
        <w:t xml:space="preserve">          Formulary Information Report</w:t>
      </w:r>
    </w:p>
    <w:p w14:paraId="47C690D2" w14:textId="77777777" w:rsidR="0049618D" w:rsidRPr="002E2F6E" w:rsidRDefault="0049618D" w:rsidP="0049618D">
      <w:pPr>
        <w:rPr>
          <w:i/>
          <w:sz w:val="22"/>
          <w:szCs w:val="22"/>
        </w:rPr>
      </w:pPr>
      <w:r w:rsidRPr="002E2F6E">
        <w:rPr>
          <w:i/>
          <w:iCs/>
          <w:sz w:val="22"/>
          <w:szCs w:val="22"/>
        </w:rPr>
        <w:t xml:space="preserve">          </w:t>
      </w:r>
      <w:r w:rsidRPr="002E2F6E">
        <w:rPr>
          <w:i/>
          <w:sz w:val="22"/>
          <w:szCs w:val="22"/>
        </w:rPr>
        <w:t>Drug Text Management ...</w:t>
      </w:r>
    </w:p>
    <w:p w14:paraId="27AE9997" w14:textId="77777777" w:rsidR="0049618D" w:rsidRPr="002E2F6E" w:rsidRDefault="0049618D" w:rsidP="0049618D">
      <w:pPr>
        <w:ind w:left="720"/>
        <w:rPr>
          <w:i/>
          <w:iCs/>
          <w:sz w:val="22"/>
          <w:szCs w:val="22"/>
        </w:rPr>
      </w:pPr>
      <w:r w:rsidRPr="002E2F6E">
        <w:rPr>
          <w:i/>
          <w:iCs/>
          <w:sz w:val="22"/>
          <w:szCs w:val="22"/>
        </w:rPr>
        <w:t xml:space="preserve">          Drug Text Enter/Edit</w:t>
      </w:r>
    </w:p>
    <w:p w14:paraId="7046EC67" w14:textId="77777777" w:rsidR="0049618D" w:rsidRPr="002E2F6E" w:rsidRDefault="0049618D" w:rsidP="0049618D">
      <w:pPr>
        <w:ind w:left="720"/>
        <w:rPr>
          <w:i/>
          <w:iCs/>
          <w:sz w:val="22"/>
          <w:szCs w:val="22"/>
        </w:rPr>
      </w:pPr>
      <w:r w:rsidRPr="002E2F6E">
        <w:rPr>
          <w:i/>
          <w:iCs/>
          <w:sz w:val="22"/>
          <w:szCs w:val="22"/>
        </w:rPr>
        <w:t xml:space="preserve">          Drug Text File Report</w:t>
      </w:r>
    </w:p>
    <w:p w14:paraId="6BE80E3F" w14:textId="77777777" w:rsidR="0049618D" w:rsidRPr="002E2F6E" w:rsidRDefault="0049618D" w:rsidP="0049618D">
      <w:pPr>
        <w:rPr>
          <w:i/>
          <w:iCs/>
          <w:sz w:val="22"/>
          <w:szCs w:val="22"/>
        </w:rPr>
      </w:pPr>
      <w:r w:rsidRPr="002E2F6E">
        <w:rPr>
          <w:i/>
          <w:iCs/>
          <w:sz w:val="22"/>
          <w:szCs w:val="22"/>
        </w:rPr>
        <w:t xml:space="preserve">          Pharmacy System Parameters Edit</w:t>
      </w:r>
    </w:p>
    <w:p w14:paraId="40777734" w14:textId="77777777" w:rsidR="0049618D" w:rsidRPr="002E2F6E" w:rsidRDefault="0049618D" w:rsidP="0049618D">
      <w:pPr>
        <w:rPr>
          <w:i/>
          <w:sz w:val="22"/>
          <w:szCs w:val="22"/>
        </w:rPr>
      </w:pPr>
      <w:r w:rsidRPr="002E2F6E">
        <w:rPr>
          <w:i/>
          <w:iCs/>
          <w:sz w:val="22"/>
          <w:szCs w:val="22"/>
        </w:rPr>
        <w:t xml:space="preserve">          </w:t>
      </w:r>
      <w:r w:rsidRPr="002E2F6E">
        <w:rPr>
          <w:i/>
          <w:sz w:val="22"/>
          <w:szCs w:val="22"/>
        </w:rPr>
        <w:t>Standard Schedule Management ...</w:t>
      </w:r>
    </w:p>
    <w:p w14:paraId="4224EA85" w14:textId="77777777" w:rsidR="0049618D" w:rsidRPr="002E2F6E" w:rsidRDefault="0049618D" w:rsidP="0049618D">
      <w:pPr>
        <w:ind w:left="720"/>
        <w:rPr>
          <w:i/>
          <w:iCs/>
          <w:sz w:val="22"/>
          <w:szCs w:val="22"/>
        </w:rPr>
      </w:pPr>
      <w:r w:rsidRPr="002E2F6E">
        <w:rPr>
          <w:i/>
          <w:iCs/>
          <w:sz w:val="22"/>
          <w:szCs w:val="22"/>
        </w:rPr>
        <w:t xml:space="preserve">          Standard Schedule Edit</w:t>
      </w:r>
    </w:p>
    <w:p w14:paraId="1D45C7FC" w14:textId="77777777" w:rsidR="0049618D" w:rsidRPr="002E2F6E" w:rsidRDefault="0049618D" w:rsidP="0049618D">
      <w:pPr>
        <w:ind w:left="720"/>
        <w:rPr>
          <w:i/>
          <w:sz w:val="22"/>
          <w:szCs w:val="22"/>
        </w:rPr>
      </w:pPr>
      <w:r w:rsidRPr="002E2F6E">
        <w:rPr>
          <w:i/>
          <w:iCs/>
          <w:sz w:val="22"/>
          <w:szCs w:val="22"/>
        </w:rPr>
        <w:t xml:space="preserve">          </w:t>
      </w:r>
      <w:r w:rsidRPr="002E2F6E">
        <w:rPr>
          <w:i/>
          <w:sz w:val="22"/>
          <w:szCs w:val="22"/>
        </w:rPr>
        <w:t>Administration Schedule File Report</w:t>
      </w:r>
    </w:p>
    <w:p w14:paraId="1915D5F5" w14:textId="77777777" w:rsidR="0049618D" w:rsidRPr="002E2F6E" w:rsidRDefault="0049618D" w:rsidP="0049618D">
      <w:pPr>
        <w:rPr>
          <w:i/>
          <w:iCs/>
          <w:sz w:val="22"/>
          <w:szCs w:val="22"/>
        </w:rPr>
      </w:pPr>
      <w:r w:rsidRPr="002E2F6E">
        <w:rPr>
          <w:i/>
          <w:iCs/>
          <w:sz w:val="22"/>
          <w:szCs w:val="22"/>
        </w:rPr>
        <w:t xml:space="preserve">          Synonym Enter/Edit</w:t>
      </w:r>
    </w:p>
    <w:p w14:paraId="75BDCF73" w14:textId="77777777" w:rsidR="0049618D" w:rsidRPr="002E2F6E" w:rsidRDefault="0049618D" w:rsidP="0049618D">
      <w:pPr>
        <w:spacing w:line="216" w:lineRule="auto"/>
        <w:rPr>
          <w:i/>
          <w:iCs/>
          <w:sz w:val="22"/>
          <w:szCs w:val="22"/>
        </w:rPr>
      </w:pPr>
      <w:r w:rsidRPr="002E2F6E">
        <w:rPr>
          <w:i/>
          <w:iCs/>
          <w:sz w:val="22"/>
          <w:szCs w:val="22"/>
        </w:rPr>
        <w:t xml:space="preserve">          Controlled Substances/PKI Reports… </w:t>
      </w:r>
    </w:p>
    <w:p w14:paraId="0DCC5881" w14:textId="77777777" w:rsidR="0049618D" w:rsidRPr="002E2F6E" w:rsidRDefault="0049618D" w:rsidP="0049618D">
      <w:pPr>
        <w:spacing w:line="216" w:lineRule="auto"/>
        <w:ind w:left="720"/>
        <w:rPr>
          <w:i/>
          <w:iCs/>
          <w:sz w:val="22"/>
          <w:szCs w:val="22"/>
        </w:rPr>
      </w:pPr>
      <w:r w:rsidRPr="002E2F6E">
        <w:rPr>
          <w:i/>
          <w:iCs/>
          <w:sz w:val="22"/>
          <w:szCs w:val="22"/>
        </w:rPr>
        <w:t xml:space="preserve">          DEA Spec </w:t>
      </w:r>
      <w:proofErr w:type="spellStart"/>
      <w:r w:rsidRPr="002E2F6E">
        <w:rPr>
          <w:i/>
          <w:iCs/>
          <w:sz w:val="22"/>
          <w:szCs w:val="22"/>
        </w:rPr>
        <w:t>Hdlg</w:t>
      </w:r>
      <w:proofErr w:type="spellEnd"/>
      <w:r w:rsidRPr="002E2F6E">
        <w:rPr>
          <w:i/>
          <w:iCs/>
          <w:sz w:val="22"/>
          <w:szCs w:val="22"/>
        </w:rPr>
        <w:t xml:space="preserve"> &amp; CS Fed Sch Discrepancy </w:t>
      </w:r>
    </w:p>
    <w:p w14:paraId="736C0BBA" w14:textId="77777777" w:rsidR="0049618D" w:rsidRPr="002E2F6E" w:rsidRDefault="0049618D" w:rsidP="0049618D">
      <w:pPr>
        <w:tabs>
          <w:tab w:val="left" w:pos="1260"/>
        </w:tabs>
        <w:spacing w:line="216" w:lineRule="auto"/>
        <w:ind w:left="720"/>
        <w:rPr>
          <w:i/>
          <w:iCs/>
          <w:sz w:val="22"/>
          <w:szCs w:val="22"/>
        </w:rPr>
      </w:pPr>
      <w:r w:rsidRPr="002E2F6E">
        <w:rPr>
          <w:i/>
          <w:iCs/>
          <w:sz w:val="22"/>
          <w:szCs w:val="22"/>
        </w:rPr>
        <w:t xml:space="preserve">          Controlled Substances Not Matched to NDF </w:t>
      </w:r>
    </w:p>
    <w:p w14:paraId="130AC79F" w14:textId="77777777" w:rsidR="0049618D" w:rsidRPr="002E2F6E" w:rsidRDefault="0049618D" w:rsidP="0049618D">
      <w:pPr>
        <w:tabs>
          <w:tab w:val="left" w:pos="1260"/>
        </w:tabs>
        <w:spacing w:line="216" w:lineRule="auto"/>
        <w:ind w:left="720"/>
        <w:rPr>
          <w:i/>
          <w:iCs/>
          <w:sz w:val="22"/>
          <w:szCs w:val="22"/>
        </w:rPr>
      </w:pPr>
      <w:r w:rsidRPr="002E2F6E">
        <w:rPr>
          <w:i/>
          <w:iCs/>
          <w:sz w:val="22"/>
          <w:szCs w:val="22"/>
        </w:rPr>
        <w:t xml:space="preserve">          CS (DRUGS) Inconsistent with DEA Spec </w:t>
      </w:r>
      <w:proofErr w:type="spellStart"/>
      <w:r w:rsidRPr="002E2F6E">
        <w:rPr>
          <w:i/>
          <w:iCs/>
          <w:sz w:val="22"/>
          <w:szCs w:val="22"/>
        </w:rPr>
        <w:t>Hdlg</w:t>
      </w:r>
      <w:proofErr w:type="spellEnd"/>
      <w:r w:rsidRPr="002E2F6E">
        <w:rPr>
          <w:i/>
          <w:iCs/>
          <w:sz w:val="22"/>
          <w:szCs w:val="22"/>
        </w:rPr>
        <w:t xml:space="preserve"> </w:t>
      </w:r>
    </w:p>
    <w:p w14:paraId="1F98EBB7" w14:textId="77777777" w:rsidR="0049618D" w:rsidRPr="002E2F6E" w:rsidRDefault="0049618D" w:rsidP="0049618D">
      <w:pPr>
        <w:tabs>
          <w:tab w:val="left" w:pos="1260"/>
        </w:tabs>
        <w:spacing w:line="216" w:lineRule="auto"/>
        <w:ind w:left="720"/>
        <w:rPr>
          <w:i/>
          <w:iCs/>
          <w:sz w:val="22"/>
          <w:szCs w:val="22"/>
        </w:rPr>
      </w:pPr>
      <w:r w:rsidRPr="002E2F6E">
        <w:rPr>
          <w:i/>
          <w:iCs/>
          <w:sz w:val="22"/>
          <w:szCs w:val="22"/>
        </w:rPr>
        <w:t xml:space="preserve">          CS (Ord. Item) Inconsistent with DEA Spec </w:t>
      </w:r>
      <w:proofErr w:type="spellStart"/>
      <w:r w:rsidRPr="002E2F6E">
        <w:rPr>
          <w:i/>
          <w:iCs/>
          <w:sz w:val="22"/>
          <w:szCs w:val="22"/>
        </w:rPr>
        <w:t>Hdlg</w:t>
      </w:r>
      <w:proofErr w:type="spellEnd"/>
      <w:r w:rsidRPr="002E2F6E">
        <w:rPr>
          <w:i/>
          <w:iCs/>
          <w:sz w:val="22"/>
          <w:szCs w:val="22"/>
        </w:rPr>
        <w:t xml:space="preserve"> </w:t>
      </w:r>
    </w:p>
    <w:p w14:paraId="489793DC" w14:textId="77777777" w:rsidR="0049618D" w:rsidRPr="002E2F6E" w:rsidRDefault="0049618D" w:rsidP="0049618D">
      <w:pPr>
        <w:spacing w:line="216" w:lineRule="auto"/>
        <w:rPr>
          <w:i/>
          <w:iCs/>
          <w:sz w:val="22"/>
          <w:szCs w:val="22"/>
        </w:rPr>
      </w:pPr>
      <w:r w:rsidRPr="002E2F6E">
        <w:rPr>
          <w:i/>
          <w:iCs/>
          <w:sz w:val="22"/>
          <w:szCs w:val="22"/>
        </w:rPr>
        <w:t xml:space="preserve">         Send Entire Drug File to External Interface</w:t>
      </w:r>
    </w:p>
    <w:p w14:paraId="7A104A97" w14:textId="77777777" w:rsidR="0049618D" w:rsidRPr="002E2F6E" w:rsidRDefault="0049618D" w:rsidP="0049618D">
      <w:pPr>
        <w:rPr>
          <w:i/>
          <w:sz w:val="22"/>
          <w:szCs w:val="22"/>
        </w:rPr>
      </w:pPr>
      <w:r w:rsidRPr="002E2F6E">
        <w:rPr>
          <w:iCs/>
          <w:sz w:val="22"/>
          <w:szCs w:val="22"/>
        </w:rPr>
        <w:t xml:space="preserve">         </w:t>
      </w:r>
      <w:bookmarkStart w:id="12" w:name="P147_4"/>
      <w:bookmarkEnd w:id="12"/>
      <w:r w:rsidRPr="002E2F6E">
        <w:rPr>
          <w:i/>
          <w:sz w:val="22"/>
          <w:szCs w:val="22"/>
        </w:rPr>
        <w:t>IV Additive/Solution…</w:t>
      </w:r>
    </w:p>
    <w:p w14:paraId="5E0A83BB" w14:textId="77777777" w:rsidR="0049618D" w:rsidRPr="002E2F6E" w:rsidRDefault="0049618D" w:rsidP="0049618D">
      <w:pPr>
        <w:ind w:firstLine="720"/>
        <w:rPr>
          <w:i/>
          <w:iCs/>
          <w:sz w:val="22"/>
          <w:szCs w:val="22"/>
        </w:rPr>
      </w:pPr>
      <w:r w:rsidRPr="002E2F6E">
        <w:rPr>
          <w:i/>
          <w:iCs/>
          <w:sz w:val="22"/>
          <w:szCs w:val="22"/>
        </w:rPr>
        <w:t xml:space="preserve">         IV Additive Report</w:t>
      </w:r>
    </w:p>
    <w:p w14:paraId="546C86F5" w14:textId="77777777" w:rsidR="0049618D" w:rsidRPr="002E2F6E" w:rsidRDefault="0049618D" w:rsidP="0049618D">
      <w:pPr>
        <w:ind w:firstLine="720"/>
        <w:rPr>
          <w:i/>
          <w:iCs/>
          <w:sz w:val="22"/>
          <w:szCs w:val="22"/>
        </w:rPr>
      </w:pPr>
      <w:r w:rsidRPr="002E2F6E">
        <w:rPr>
          <w:i/>
          <w:iCs/>
          <w:sz w:val="22"/>
          <w:szCs w:val="22"/>
        </w:rPr>
        <w:t xml:space="preserve">         IV Solution Report</w:t>
      </w:r>
    </w:p>
    <w:p w14:paraId="62823FAA" w14:textId="77777777" w:rsidR="0049618D" w:rsidRPr="002E2F6E" w:rsidRDefault="0049618D" w:rsidP="0049618D">
      <w:pPr>
        <w:ind w:firstLine="720"/>
        <w:rPr>
          <w:i/>
          <w:iCs/>
          <w:sz w:val="22"/>
          <w:szCs w:val="22"/>
        </w:rPr>
      </w:pPr>
      <w:r w:rsidRPr="002E2F6E">
        <w:rPr>
          <w:i/>
          <w:iCs/>
          <w:sz w:val="22"/>
          <w:szCs w:val="22"/>
        </w:rPr>
        <w:t xml:space="preserve">        Mark </w:t>
      </w:r>
      <w:proofErr w:type="spellStart"/>
      <w:r w:rsidRPr="002E2F6E">
        <w:rPr>
          <w:i/>
          <w:iCs/>
          <w:sz w:val="22"/>
          <w:szCs w:val="22"/>
        </w:rPr>
        <w:t>PreMix</w:t>
      </w:r>
      <w:proofErr w:type="spellEnd"/>
      <w:r w:rsidRPr="002E2F6E">
        <w:rPr>
          <w:i/>
          <w:iCs/>
          <w:sz w:val="22"/>
          <w:szCs w:val="22"/>
        </w:rPr>
        <w:t xml:space="preserve"> Solutions</w:t>
      </w:r>
    </w:p>
    <w:p w14:paraId="39D154B8" w14:textId="77777777" w:rsidR="0049618D" w:rsidRPr="002E2F6E" w:rsidRDefault="0049618D" w:rsidP="0049618D">
      <w:pPr>
        <w:spacing w:line="216" w:lineRule="auto"/>
        <w:rPr>
          <w:i/>
          <w:iCs/>
          <w:sz w:val="22"/>
          <w:szCs w:val="22"/>
        </w:rPr>
      </w:pPr>
      <w:r w:rsidRPr="002E2F6E">
        <w:rPr>
          <w:i/>
          <w:iCs/>
          <w:sz w:val="22"/>
          <w:szCs w:val="22"/>
        </w:rPr>
        <w:t xml:space="preserve">         Warning Builder</w:t>
      </w:r>
    </w:p>
    <w:p w14:paraId="2EABE944" w14:textId="77777777" w:rsidR="0049618D" w:rsidRPr="002E2F6E" w:rsidRDefault="0049618D" w:rsidP="0049618D">
      <w:pPr>
        <w:spacing w:line="216" w:lineRule="auto"/>
        <w:rPr>
          <w:i/>
          <w:iCs/>
          <w:sz w:val="22"/>
          <w:szCs w:val="22"/>
        </w:rPr>
      </w:pPr>
      <w:r w:rsidRPr="002E2F6E">
        <w:rPr>
          <w:i/>
          <w:iCs/>
          <w:sz w:val="22"/>
          <w:szCs w:val="22"/>
        </w:rPr>
        <w:t xml:space="preserve">         Warning Mapping</w:t>
      </w:r>
    </w:p>
    <w:p w14:paraId="1420A80D" w14:textId="77777777" w:rsidR="0049618D" w:rsidRPr="002E2F6E" w:rsidRDefault="0049618D" w:rsidP="0049618D">
      <w:pPr>
        <w:spacing w:line="216" w:lineRule="auto"/>
        <w:rPr>
          <w:i/>
          <w:iCs/>
          <w:sz w:val="22"/>
          <w:szCs w:val="22"/>
        </w:rPr>
      </w:pPr>
      <w:r w:rsidRPr="002E2F6E">
        <w:rPr>
          <w:i/>
          <w:iCs/>
          <w:sz w:val="22"/>
          <w:szCs w:val="22"/>
        </w:rPr>
        <w:t xml:space="preserve">         PEPS Services…</w:t>
      </w:r>
    </w:p>
    <w:p w14:paraId="43DBC61A" w14:textId="77777777" w:rsidR="0049618D" w:rsidRPr="002E2F6E" w:rsidRDefault="0049618D" w:rsidP="00600598">
      <w:pPr>
        <w:ind w:left="630"/>
        <w:rPr>
          <w:i/>
          <w:sz w:val="22"/>
          <w:szCs w:val="22"/>
        </w:rPr>
      </w:pPr>
      <w:r w:rsidRPr="002E2F6E">
        <w:rPr>
          <w:i/>
          <w:iCs/>
          <w:sz w:val="22"/>
          <w:szCs w:val="22"/>
        </w:rPr>
        <w:tab/>
        <w:t xml:space="preserve">         </w:t>
      </w:r>
      <w:r w:rsidRPr="002E2F6E">
        <w:rPr>
          <w:i/>
          <w:sz w:val="22"/>
          <w:szCs w:val="22"/>
        </w:rPr>
        <w:t>Check Vendor Database Link</w:t>
      </w:r>
    </w:p>
    <w:p w14:paraId="614BA2F1" w14:textId="77777777" w:rsidR="0049618D" w:rsidRPr="002E2F6E" w:rsidRDefault="0049618D" w:rsidP="00600598">
      <w:pPr>
        <w:ind w:left="630"/>
        <w:rPr>
          <w:i/>
          <w:sz w:val="22"/>
          <w:szCs w:val="22"/>
        </w:rPr>
      </w:pPr>
      <w:r w:rsidRPr="002E2F6E">
        <w:rPr>
          <w:i/>
          <w:sz w:val="22"/>
          <w:szCs w:val="22"/>
        </w:rPr>
        <w:tab/>
        <w:t xml:space="preserve">         Check PEPS Services Setup</w:t>
      </w:r>
    </w:p>
    <w:p w14:paraId="2DB6ED0A" w14:textId="77777777" w:rsidR="0049618D" w:rsidRPr="002E2F6E" w:rsidRDefault="0049618D" w:rsidP="00600598">
      <w:pPr>
        <w:ind w:left="630"/>
        <w:rPr>
          <w:i/>
          <w:sz w:val="22"/>
          <w:szCs w:val="22"/>
        </w:rPr>
      </w:pPr>
      <w:r w:rsidRPr="002E2F6E">
        <w:rPr>
          <w:i/>
          <w:sz w:val="22"/>
          <w:szCs w:val="22"/>
        </w:rPr>
        <w:tab/>
        <w:t xml:space="preserve">         Schedule/Reschedule Check PEPS Interface</w:t>
      </w:r>
    </w:p>
    <w:p w14:paraId="5DB06B47" w14:textId="77777777" w:rsidR="0049618D" w:rsidRPr="002E2F6E" w:rsidRDefault="0049618D" w:rsidP="00600598">
      <w:pPr>
        <w:ind w:left="1170"/>
        <w:rPr>
          <w:b/>
          <w:i/>
          <w:sz w:val="22"/>
          <w:szCs w:val="22"/>
        </w:rPr>
      </w:pPr>
      <w:r w:rsidRPr="002E2F6E">
        <w:rPr>
          <w:b/>
          <w:i/>
          <w:sz w:val="22"/>
          <w:szCs w:val="22"/>
        </w:rPr>
        <w:t>Print Interface Data File</w:t>
      </w:r>
    </w:p>
    <w:p w14:paraId="54106A0B" w14:textId="77777777" w:rsidR="0049618D" w:rsidRPr="002E2F6E" w:rsidRDefault="0049618D" w:rsidP="0049618D">
      <w:pPr>
        <w:ind w:left="540"/>
        <w:rPr>
          <w:i/>
          <w:sz w:val="22"/>
          <w:szCs w:val="22"/>
        </w:rPr>
      </w:pPr>
      <w:r w:rsidRPr="002E2F6E">
        <w:rPr>
          <w:i/>
          <w:sz w:val="22"/>
          <w:szCs w:val="22"/>
        </w:rPr>
        <w:t>Inpatient Drug Management…</w:t>
      </w:r>
    </w:p>
    <w:p w14:paraId="14C10D61" w14:textId="77777777" w:rsidR="0049618D" w:rsidRPr="002E2F6E" w:rsidRDefault="0049618D" w:rsidP="0049618D">
      <w:pPr>
        <w:ind w:left="630"/>
        <w:rPr>
          <w:i/>
          <w:sz w:val="22"/>
          <w:szCs w:val="22"/>
        </w:rPr>
      </w:pPr>
      <w:r w:rsidRPr="002E2F6E">
        <w:rPr>
          <w:i/>
          <w:sz w:val="22"/>
          <w:szCs w:val="22"/>
        </w:rPr>
        <w:t xml:space="preserve">          </w:t>
      </w:r>
      <w:proofErr w:type="spellStart"/>
      <w:r w:rsidRPr="002E2F6E">
        <w:rPr>
          <w:i/>
          <w:sz w:val="22"/>
          <w:szCs w:val="22"/>
        </w:rPr>
        <w:t>ADditives</w:t>
      </w:r>
      <w:proofErr w:type="spellEnd"/>
      <w:r w:rsidRPr="002E2F6E">
        <w:rPr>
          <w:i/>
          <w:sz w:val="22"/>
          <w:szCs w:val="22"/>
        </w:rPr>
        <w:t xml:space="preserve"> File</w:t>
      </w:r>
    </w:p>
    <w:p w14:paraId="4D2AEC7F" w14:textId="77777777" w:rsidR="0049618D" w:rsidRPr="002E2F6E" w:rsidRDefault="0049618D" w:rsidP="0049618D">
      <w:pPr>
        <w:ind w:left="630"/>
        <w:rPr>
          <w:i/>
          <w:sz w:val="22"/>
          <w:szCs w:val="22"/>
        </w:rPr>
      </w:pPr>
      <w:r w:rsidRPr="002E2F6E">
        <w:rPr>
          <w:i/>
          <w:sz w:val="22"/>
          <w:szCs w:val="22"/>
        </w:rPr>
        <w:t xml:space="preserve">          Dispense Drug Fields</w:t>
      </w:r>
    </w:p>
    <w:p w14:paraId="02BFAF10" w14:textId="77777777" w:rsidR="0049618D" w:rsidRPr="002E2F6E" w:rsidRDefault="0049618D" w:rsidP="0049618D">
      <w:pPr>
        <w:ind w:left="630"/>
        <w:rPr>
          <w:i/>
          <w:sz w:val="22"/>
          <w:szCs w:val="22"/>
        </w:rPr>
      </w:pPr>
      <w:r w:rsidRPr="002E2F6E">
        <w:rPr>
          <w:i/>
          <w:sz w:val="22"/>
          <w:szCs w:val="22"/>
        </w:rPr>
        <w:t xml:space="preserve">          Dispense Drug/ATC Set Up</w:t>
      </w:r>
    </w:p>
    <w:p w14:paraId="0EABB402" w14:textId="77777777" w:rsidR="0049618D" w:rsidRPr="002E2F6E" w:rsidRDefault="0049618D" w:rsidP="0049618D">
      <w:pPr>
        <w:ind w:left="630"/>
        <w:rPr>
          <w:i/>
          <w:sz w:val="22"/>
          <w:szCs w:val="22"/>
        </w:rPr>
      </w:pPr>
      <w:r w:rsidRPr="002E2F6E">
        <w:rPr>
          <w:i/>
          <w:sz w:val="22"/>
          <w:szCs w:val="22"/>
        </w:rPr>
        <w:t xml:space="preserve">          Edit Cost Data</w:t>
      </w:r>
    </w:p>
    <w:p w14:paraId="6C25773C" w14:textId="77777777" w:rsidR="0049618D" w:rsidRPr="002E2F6E" w:rsidRDefault="0049618D" w:rsidP="0049618D">
      <w:pPr>
        <w:ind w:left="630"/>
        <w:rPr>
          <w:i/>
          <w:sz w:val="22"/>
          <w:szCs w:val="22"/>
        </w:rPr>
      </w:pPr>
      <w:r w:rsidRPr="002E2F6E">
        <w:rPr>
          <w:i/>
          <w:sz w:val="22"/>
          <w:szCs w:val="22"/>
        </w:rPr>
        <w:t xml:space="preserve">          </w:t>
      </w:r>
      <w:proofErr w:type="spellStart"/>
      <w:r w:rsidRPr="002E2F6E">
        <w:rPr>
          <w:i/>
          <w:sz w:val="22"/>
          <w:szCs w:val="22"/>
        </w:rPr>
        <w:t>EDit</w:t>
      </w:r>
      <w:proofErr w:type="spellEnd"/>
      <w:r w:rsidRPr="002E2F6E">
        <w:rPr>
          <w:i/>
          <w:sz w:val="22"/>
          <w:szCs w:val="22"/>
        </w:rPr>
        <w:t xml:space="preserve"> Drug Cost (IV)</w:t>
      </w:r>
    </w:p>
    <w:p w14:paraId="745C26B7" w14:textId="77777777" w:rsidR="0049618D" w:rsidRPr="002E2F6E" w:rsidRDefault="0049618D" w:rsidP="0049618D">
      <w:pPr>
        <w:ind w:left="630"/>
        <w:rPr>
          <w:i/>
          <w:sz w:val="22"/>
          <w:szCs w:val="22"/>
        </w:rPr>
      </w:pPr>
      <w:r w:rsidRPr="002E2F6E">
        <w:rPr>
          <w:i/>
          <w:sz w:val="22"/>
          <w:szCs w:val="22"/>
        </w:rPr>
        <w:t xml:space="preserve">          </w:t>
      </w:r>
      <w:proofErr w:type="spellStart"/>
      <w:r w:rsidRPr="002E2F6E">
        <w:rPr>
          <w:i/>
          <w:sz w:val="22"/>
          <w:szCs w:val="22"/>
        </w:rPr>
        <w:t>MARk</w:t>
      </w:r>
      <w:proofErr w:type="spellEnd"/>
      <w:r w:rsidRPr="002E2F6E">
        <w:rPr>
          <w:i/>
          <w:sz w:val="22"/>
          <w:szCs w:val="22"/>
        </w:rPr>
        <w:t>/Unmark Dispense Drugs For Unit Dos</w:t>
      </w:r>
    </w:p>
    <w:p w14:paraId="0E46264E" w14:textId="77777777" w:rsidR="0049618D" w:rsidRPr="002E2F6E" w:rsidRDefault="0049618D" w:rsidP="0049618D">
      <w:pPr>
        <w:ind w:left="1260"/>
        <w:rPr>
          <w:i/>
          <w:sz w:val="22"/>
          <w:szCs w:val="22"/>
        </w:rPr>
      </w:pPr>
      <w:proofErr w:type="spellStart"/>
      <w:r w:rsidRPr="002E2F6E">
        <w:rPr>
          <w:i/>
          <w:sz w:val="22"/>
          <w:szCs w:val="22"/>
        </w:rPr>
        <w:t>PRimary</w:t>
      </w:r>
      <w:proofErr w:type="spellEnd"/>
      <w:r w:rsidRPr="002E2F6E">
        <w:rPr>
          <w:i/>
          <w:sz w:val="22"/>
          <w:szCs w:val="22"/>
        </w:rPr>
        <w:t xml:space="preserve"> Solution File (IV)</w:t>
      </w:r>
    </w:p>
    <w:p w14:paraId="34384080" w14:textId="77777777" w:rsidR="0049618D" w:rsidRPr="002E2F6E" w:rsidRDefault="0049618D" w:rsidP="0049618D">
      <w:pPr>
        <w:ind w:left="540"/>
        <w:rPr>
          <w:b/>
          <w:i/>
          <w:sz w:val="22"/>
          <w:szCs w:val="22"/>
        </w:rPr>
      </w:pPr>
      <w:r w:rsidRPr="002E2F6E">
        <w:rPr>
          <w:b/>
          <w:i/>
          <w:sz w:val="22"/>
          <w:szCs w:val="22"/>
        </w:rPr>
        <w:t>Check Drug Interaction</w:t>
      </w:r>
    </w:p>
    <w:p w14:paraId="6D0F30E2" w14:textId="77777777" w:rsidR="006A2223" w:rsidRPr="002E2F6E" w:rsidRDefault="00256E52" w:rsidP="007960D0">
      <w:pPr>
        <w:pStyle w:val="Heading2"/>
        <w:tabs>
          <w:tab w:val="num" w:pos="792"/>
        </w:tabs>
        <w:spacing w:after="240"/>
        <w:ind w:left="792"/>
      </w:pPr>
      <w:bookmarkStart w:id="13" w:name="_Toc341098737"/>
      <w:r w:rsidRPr="002E2F6E">
        <w:br w:type="page"/>
      </w:r>
      <w:r w:rsidR="006C2F8F" w:rsidRPr="002E2F6E">
        <w:lastRenderedPageBreak/>
        <w:t>New Options</w:t>
      </w:r>
      <w:bookmarkEnd w:id="13"/>
    </w:p>
    <w:p w14:paraId="7AD34BC1" w14:textId="77777777" w:rsidR="00D4340E" w:rsidRPr="002E2F6E" w:rsidRDefault="006B3139" w:rsidP="007960D0">
      <w:pPr>
        <w:pStyle w:val="BodyText"/>
        <w:spacing w:before="120" w:after="120"/>
        <w:rPr>
          <w:b w:val="0"/>
          <w:sz w:val="22"/>
          <w:szCs w:val="22"/>
        </w:rPr>
      </w:pPr>
      <w:r w:rsidRPr="002E2F6E">
        <w:rPr>
          <w:b w:val="0"/>
          <w:sz w:val="22"/>
          <w:szCs w:val="22"/>
        </w:rPr>
        <w:t>The following items are the new options:</w:t>
      </w:r>
    </w:p>
    <w:p w14:paraId="170E1C7C" w14:textId="77777777" w:rsidR="000901D9" w:rsidRPr="002E2F6E" w:rsidRDefault="00C84C14"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i/>
          <w:sz w:val="22"/>
          <w:szCs w:val="22"/>
        </w:rPr>
        <w:t>Check Drug Interactions</w:t>
      </w:r>
      <w:r w:rsidR="00453BBD" w:rsidRPr="002E2F6E">
        <w:rPr>
          <w:sz w:val="22"/>
          <w:szCs w:val="22"/>
        </w:rPr>
        <w:t xml:space="preserve"> </w:t>
      </w:r>
      <w:r w:rsidR="00D4340E" w:rsidRPr="002E2F6E">
        <w:rPr>
          <w:sz w:val="22"/>
          <w:szCs w:val="22"/>
        </w:rPr>
        <w:t xml:space="preserve">option allows a user to </w:t>
      </w:r>
      <w:r w:rsidRPr="002E2F6E">
        <w:rPr>
          <w:sz w:val="22"/>
          <w:szCs w:val="22"/>
        </w:rPr>
        <w:t>check interactions between two or more drugs</w:t>
      </w:r>
      <w:r w:rsidR="00645B83" w:rsidRPr="002E2F6E">
        <w:rPr>
          <w:sz w:val="22"/>
          <w:szCs w:val="22"/>
        </w:rPr>
        <w:t xml:space="preserve"> independent of a patient profile</w:t>
      </w:r>
      <w:r w:rsidRPr="002E2F6E">
        <w:rPr>
          <w:sz w:val="22"/>
          <w:szCs w:val="22"/>
        </w:rPr>
        <w:t xml:space="preserve">. </w:t>
      </w:r>
    </w:p>
    <w:p w14:paraId="13676DC8" w14:textId="77777777" w:rsidR="00A77F1F" w:rsidRPr="002E2F6E" w:rsidRDefault="00A77F1F"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i/>
          <w:sz w:val="22"/>
          <w:szCs w:val="22"/>
        </w:rPr>
        <w:t>Print Interface Data File</w:t>
      </w:r>
      <w:r w:rsidR="00F10B04" w:rsidRPr="002E2F6E">
        <w:rPr>
          <w:i/>
          <w:sz w:val="22"/>
          <w:szCs w:val="22"/>
        </w:rPr>
        <w:t xml:space="preserve"> </w:t>
      </w:r>
      <w:r w:rsidR="00F10B04" w:rsidRPr="002E2F6E">
        <w:rPr>
          <w:sz w:val="22"/>
          <w:szCs w:val="22"/>
        </w:rPr>
        <w:t>option</w:t>
      </w:r>
      <w:r w:rsidR="00F10B04" w:rsidRPr="002E2F6E">
        <w:rPr>
          <w:i/>
          <w:sz w:val="22"/>
          <w:szCs w:val="22"/>
        </w:rPr>
        <w:t xml:space="preserve"> </w:t>
      </w:r>
      <w:r w:rsidR="00F10B04" w:rsidRPr="002E2F6E">
        <w:rPr>
          <w:sz w:val="22"/>
          <w:szCs w:val="22"/>
        </w:rPr>
        <w:t>allows you to print a report from the VENDOR INTERFACE DATA file (#59.74) which keeps track of when and for how long the vendor interface is unavailable while a background process monitors the status of the interface and records in this file when the interface is down, when it becomes available again, and the total time it was unavailable.</w:t>
      </w:r>
    </w:p>
    <w:p w14:paraId="01EB55FF" w14:textId="77777777" w:rsidR="00760BCF" w:rsidRPr="002E2F6E" w:rsidRDefault="00760BCF" w:rsidP="0059474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i/>
          <w:sz w:val="22"/>
          <w:szCs w:val="22"/>
        </w:rPr>
        <w:t>Find Unmapped Local Possible Dosages</w:t>
      </w:r>
      <w:r w:rsidRPr="002E2F6E">
        <w:rPr>
          <w:sz w:val="22"/>
          <w:szCs w:val="22"/>
        </w:rPr>
        <w:t xml:space="preserve"> </w:t>
      </w:r>
      <w:r w:rsidR="00F10B04" w:rsidRPr="002E2F6E">
        <w:rPr>
          <w:sz w:val="22"/>
          <w:szCs w:val="22"/>
        </w:rPr>
        <w:t xml:space="preserve">option </w:t>
      </w:r>
      <w:r w:rsidRPr="002E2F6E">
        <w:rPr>
          <w:sz w:val="22"/>
          <w:szCs w:val="22"/>
        </w:rPr>
        <w:t>allows the user to identify all Local Possible Dosages that are eligible for dosage checks and do not have either the Numeric Dose or Dose Unit populated.</w:t>
      </w:r>
      <w:r w:rsidR="00001026" w:rsidRPr="002E2F6E">
        <w:rPr>
          <w:sz w:val="22"/>
          <w:szCs w:val="22"/>
        </w:rPr>
        <w:t xml:space="preserve">  This option was o</w:t>
      </w:r>
      <w:r w:rsidR="00B5251B" w:rsidRPr="002E2F6E">
        <w:rPr>
          <w:sz w:val="22"/>
          <w:szCs w:val="22"/>
        </w:rPr>
        <w:t>riginally installed with PSS*1</w:t>
      </w:r>
      <w:r w:rsidR="00001026" w:rsidRPr="002E2F6E">
        <w:rPr>
          <w:sz w:val="22"/>
          <w:szCs w:val="22"/>
        </w:rPr>
        <w:t>*129 and subsequently removed upon the installation of MOCHA v1.0.</w:t>
      </w:r>
      <w:r w:rsidR="004D6116" w:rsidRPr="002E2F6E">
        <w:rPr>
          <w:sz w:val="22"/>
          <w:szCs w:val="22"/>
        </w:rPr>
        <w:t xml:space="preserve">  </w:t>
      </w:r>
      <w:r w:rsidR="006319A0" w:rsidRPr="002E2F6E">
        <w:rPr>
          <w:sz w:val="22"/>
          <w:szCs w:val="22"/>
        </w:rPr>
        <w:t>This is a standalone option and should be assigned to users who maintain the local Drug File (usually the pharmacy ADPAC).</w:t>
      </w:r>
    </w:p>
    <w:p w14:paraId="3C4EBDED" w14:textId="77777777" w:rsidR="006A2223" w:rsidRPr="002E2F6E" w:rsidRDefault="006C2F8F" w:rsidP="00AD5A10">
      <w:pPr>
        <w:pStyle w:val="Heading2"/>
        <w:tabs>
          <w:tab w:val="num" w:pos="792"/>
        </w:tabs>
        <w:spacing w:after="240"/>
        <w:ind w:left="792"/>
      </w:pPr>
      <w:bookmarkStart w:id="14" w:name="_Toc273340839"/>
      <w:bookmarkStart w:id="15" w:name="_Toc341098738"/>
      <w:bookmarkEnd w:id="14"/>
      <w:r w:rsidRPr="002E2F6E">
        <w:t>Changed Options</w:t>
      </w:r>
      <w:bookmarkEnd w:id="15"/>
    </w:p>
    <w:p w14:paraId="33D8FFF9" w14:textId="77777777" w:rsidR="006A2223" w:rsidRPr="002E2F6E" w:rsidRDefault="00B26060" w:rsidP="00C63922">
      <w:pPr>
        <w:rPr>
          <w:sz w:val="22"/>
          <w:szCs w:val="22"/>
        </w:rPr>
      </w:pPr>
      <w:r w:rsidRPr="002E2F6E">
        <w:rPr>
          <w:sz w:val="22"/>
          <w:szCs w:val="22"/>
        </w:rPr>
        <w:t>Not Applicable.</w:t>
      </w:r>
    </w:p>
    <w:p w14:paraId="26E0B9E4" w14:textId="77777777" w:rsidR="00880C1B" w:rsidRPr="002E2F6E" w:rsidRDefault="006C2F8F" w:rsidP="00880C1B">
      <w:pPr>
        <w:pStyle w:val="Heading2"/>
        <w:tabs>
          <w:tab w:val="num" w:pos="792"/>
        </w:tabs>
        <w:spacing w:after="240"/>
        <w:ind w:left="792"/>
      </w:pPr>
      <w:bookmarkStart w:id="16" w:name="_Toc273340841"/>
      <w:bookmarkStart w:id="17" w:name="_Toc273340842"/>
      <w:bookmarkStart w:id="18" w:name="_Toc341098739"/>
      <w:bookmarkEnd w:id="16"/>
      <w:bookmarkEnd w:id="17"/>
      <w:r w:rsidRPr="002E2F6E">
        <w:t>Deleted Options</w:t>
      </w:r>
      <w:bookmarkEnd w:id="18"/>
    </w:p>
    <w:p w14:paraId="16482FC8" w14:textId="77777777" w:rsidR="00880C1B" w:rsidRPr="002E2F6E" w:rsidRDefault="00B26060" w:rsidP="00B26060">
      <w:pPr>
        <w:pStyle w:val="BodyText"/>
        <w:spacing w:before="120" w:after="120"/>
        <w:rPr>
          <w:b w:val="0"/>
          <w:sz w:val="22"/>
          <w:szCs w:val="22"/>
        </w:rPr>
      </w:pPr>
      <w:r w:rsidRPr="002E2F6E">
        <w:rPr>
          <w:b w:val="0"/>
          <w:sz w:val="22"/>
          <w:szCs w:val="22"/>
        </w:rPr>
        <w:t>Not Applicable.</w:t>
      </w:r>
    </w:p>
    <w:p w14:paraId="6A5DB7DD" w14:textId="77777777" w:rsidR="006A2223" w:rsidRPr="002E2F6E" w:rsidRDefault="00B5066D" w:rsidP="00AD5A10">
      <w:pPr>
        <w:pStyle w:val="Heading2"/>
        <w:tabs>
          <w:tab w:val="num" w:pos="792"/>
        </w:tabs>
        <w:spacing w:after="240"/>
        <w:ind w:left="792"/>
      </w:pPr>
      <w:bookmarkStart w:id="19" w:name="_Toc273340844"/>
      <w:bookmarkStart w:id="20" w:name="_Toc273340845"/>
      <w:bookmarkStart w:id="21" w:name="_Toc273340846"/>
      <w:bookmarkStart w:id="22" w:name="_Toc341098740"/>
      <w:bookmarkEnd w:id="19"/>
      <w:bookmarkEnd w:id="20"/>
      <w:bookmarkEnd w:id="21"/>
      <w:r w:rsidRPr="002E2F6E">
        <w:t>New Files</w:t>
      </w:r>
      <w:bookmarkEnd w:id="22"/>
    </w:p>
    <w:p w14:paraId="28637992" w14:textId="77777777" w:rsidR="006C2F8F" w:rsidRPr="002E2F6E" w:rsidRDefault="00327A70" w:rsidP="002456F6">
      <w:pPr>
        <w:pStyle w:val="BodyText"/>
        <w:spacing w:before="120" w:after="120"/>
        <w:rPr>
          <w:b w:val="0"/>
          <w:sz w:val="22"/>
          <w:szCs w:val="22"/>
        </w:rPr>
      </w:pPr>
      <w:r w:rsidRPr="002E2F6E">
        <w:rPr>
          <w:b w:val="0"/>
          <w:sz w:val="22"/>
          <w:szCs w:val="22"/>
        </w:rPr>
        <w:t>Not Applicable.</w:t>
      </w:r>
    </w:p>
    <w:p w14:paraId="0B3B992E" w14:textId="77777777" w:rsidR="006A2223" w:rsidRPr="002E2F6E" w:rsidRDefault="006C2F8F" w:rsidP="00AD5A10">
      <w:pPr>
        <w:pStyle w:val="Heading2"/>
        <w:tabs>
          <w:tab w:val="num" w:pos="792"/>
        </w:tabs>
        <w:spacing w:after="240"/>
        <w:ind w:left="792"/>
      </w:pPr>
      <w:bookmarkStart w:id="23" w:name="_Toc273340848"/>
      <w:bookmarkStart w:id="24" w:name="_Toc341098741"/>
      <w:bookmarkEnd w:id="23"/>
      <w:r w:rsidRPr="002E2F6E">
        <w:t>New Fields</w:t>
      </w:r>
      <w:bookmarkEnd w:id="24"/>
    </w:p>
    <w:p w14:paraId="08702399" w14:textId="77777777" w:rsidR="00167C8F" w:rsidRPr="002E2F6E" w:rsidRDefault="00327A70" w:rsidP="00E30650">
      <w:pPr>
        <w:rPr>
          <w:sz w:val="22"/>
          <w:szCs w:val="22"/>
        </w:rPr>
      </w:pPr>
      <w:bookmarkStart w:id="25" w:name="_Toc220316975"/>
      <w:r w:rsidRPr="002E2F6E">
        <w:rPr>
          <w:sz w:val="22"/>
          <w:szCs w:val="22"/>
        </w:rPr>
        <w:t>Not Applicable.</w:t>
      </w:r>
    </w:p>
    <w:p w14:paraId="51126CAA" w14:textId="77777777" w:rsidR="00167C8F" w:rsidRPr="002E2F6E" w:rsidRDefault="00167C8F">
      <w:pPr>
        <w:rPr>
          <w:sz w:val="22"/>
          <w:szCs w:val="22"/>
        </w:rPr>
      </w:pPr>
    </w:p>
    <w:p w14:paraId="4ADF858E" w14:textId="77777777" w:rsidR="00B5066D" w:rsidRPr="002E2F6E" w:rsidRDefault="0091623A" w:rsidP="00AD5A10">
      <w:pPr>
        <w:pStyle w:val="Heading1"/>
        <w:tabs>
          <w:tab w:val="clear" w:pos="360"/>
          <w:tab w:val="num" w:pos="540"/>
        </w:tabs>
        <w:spacing w:after="240"/>
      </w:pPr>
      <w:bookmarkStart w:id="26" w:name="_Toc273340850"/>
      <w:bookmarkStart w:id="27" w:name="_Toc220316979"/>
      <w:bookmarkEnd w:id="25"/>
      <w:bookmarkEnd w:id="26"/>
      <w:r w:rsidRPr="002E2F6E">
        <w:br w:type="page"/>
      </w:r>
      <w:bookmarkStart w:id="28" w:name="_Toc341098742"/>
      <w:r w:rsidR="00B5066D" w:rsidRPr="002E2F6E">
        <w:lastRenderedPageBreak/>
        <w:t>Other Functionality</w:t>
      </w:r>
      <w:bookmarkEnd w:id="28"/>
    </w:p>
    <w:p w14:paraId="7C138395" w14:textId="77777777" w:rsidR="00E00C2A" w:rsidRPr="002E2F6E" w:rsidRDefault="00E00C2A" w:rsidP="00E00C2A">
      <w:pPr>
        <w:pStyle w:val="Heading2"/>
        <w:tabs>
          <w:tab w:val="num" w:pos="792"/>
        </w:tabs>
        <w:spacing w:after="240"/>
        <w:ind w:left="792"/>
      </w:pPr>
      <w:bookmarkStart w:id="29" w:name="_Toc341098743"/>
      <w:bookmarkEnd w:id="27"/>
      <w:r w:rsidRPr="002E2F6E">
        <w:t>Clinic Orders</w:t>
      </w:r>
      <w:bookmarkEnd w:id="29"/>
    </w:p>
    <w:p w14:paraId="13ABD3A8" w14:textId="77777777" w:rsidR="00180FAC" w:rsidRPr="002E2F6E" w:rsidRDefault="00180FAC" w:rsidP="0076639F">
      <w:pPr>
        <w:pStyle w:val="BodyText"/>
        <w:spacing w:before="120" w:after="120"/>
        <w:rPr>
          <w:b w:val="0"/>
          <w:sz w:val="22"/>
          <w:szCs w:val="22"/>
        </w:rPr>
      </w:pPr>
      <w:r w:rsidRPr="002E2F6E">
        <w:rPr>
          <w:b w:val="0"/>
          <w:sz w:val="22"/>
          <w:szCs w:val="22"/>
        </w:rPr>
        <w:t>Clinic orders are created via CPRS generally using the Meds Inpatient tab or the IV Fluids tab.</w:t>
      </w:r>
      <w:r w:rsidR="00333310" w:rsidRPr="002E2F6E">
        <w:rPr>
          <w:b w:val="0"/>
          <w:sz w:val="22"/>
          <w:szCs w:val="22"/>
        </w:rPr>
        <w:t xml:space="preserve"> </w:t>
      </w:r>
      <w:r w:rsidRPr="002E2F6E">
        <w:rPr>
          <w:b w:val="0"/>
          <w:sz w:val="22"/>
          <w:szCs w:val="22"/>
        </w:rPr>
        <w:t xml:space="preserve"> Drug orders that have a clinic and an appointment date and time are considered clinic orders. The clinic must be defined with ‘ADMINISTER INPATIENT MEDS?’ prompt answered YES under the SETUP A CLINIC [SDBUILD] opt</w:t>
      </w:r>
      <w:r w:rsidR="00333310" w:rsidRPr="002E2F6E">
        <w:rPr>
          <w:b w:val="0"/>
          <w:sz w:val="22"/>
          <w:szCs w:val="22"/>
        </w:rPr>
        <w:t xml:space="preserve">ion in the Scheduling package.  </w:t>
      </w:r>
      <w:r w:rsidRPr="002E2F6E">
        <w:rPr>
          <w:b w:val="0"/>
          <w:sz w:val="22"/>
          <w:szCs w:val="22"/>
        </w:rPr>
        <w:t>Defining the clinic in this manner ensures that an appoint</w:t>
      </w:r>
      <w:r w:rsidR="00333310" w:rsidRPr="002E2F6E">
        <w:rPr>
          <w:b w:val="0"/>
          <w:sz w:val="22"/>
          <w:szCs w:val="22"/>
        </w:rPr>
        <w:t xml:space="preserve">ment date and time are defined. </w:t>
      </w:r>
      <w:r w:rsidRPr="002E2F6E">
        <w:rPr>
          <w:b w:val="0"/>
          <w:sz w:val="22"/>
          <w:szCs w:val="22"/>
        </w:rPr>
        <w:t xml:space="preserve"> Orders placed via backdoo</w:t>
      </w:r>
      <w:r w:rsidR="00B96843" w:rsidRPr="002E2F6E">
        <w:rPr>
          <w:b w:val="0"/>
          <w:sz w:val="22"/>
          <w:szCs w:val="22"/>
        </w:rPr>
        <w:t>r Inpatient M</w:t>
      </w:r>
      <w:r w:rsidR="00333310" w:rsidRPr="002E2F6E">
        <w:rPr>
          <w:b w:val="0"/>
          <w:sz w:val="22"/>
          <w:szCs w:val="22"/>
        </w:rPr>
        <w:t>edications are not</w:t>
      </w:r>
      <w:r w:rsidRPr="002E2F6E">
        <w:rPr>
          <w:b w:val="0"/>
          <w:sz w:val="22"/>
          <w:szCs w:val="22"/>
        </w:rPr>
        <w:t xml:space="preserve"> considered clinic orders.</w:t>
      </w:r>
    </w:p>
    <w:p w14:paraId="41E3967E" w14:textId="77777777" w:rsidR="00180FAC" w:rsidRPr="002E2F6E" w:rsidRDefault="00180FAC" w:rsidP="0076639F">
      <w:pPr>
        <w:pStyle w:val="BodyText"/>
        <w:spacing w:before="120" w:after="120"/>
        <w:rPr>
          <w:b w:val="0"/>
          <w:sz w:val="22"/>
          <w:szCs w:val="22"/>
        </w:rPr>
      </w:pPr>
      <w:r w:rsidRPr="002E2F6E">
        <w:rPr>
          <w:b w:val="0"/>
          <w:sz w:val="22"/>
          <w:szCs w:val="22"/>
        </w:rPr>
        <w:t xml:space="preserve">MOCHA </w:t>
      </w:r>
      <w:r w:rsidR="00B6539B" w:rsidRPr="002E2F6E">
        <w:rPr>
          <w:b w:val="0"/>
          <w:sz w:val="22"/>
          <w:szCs w:val="22"/>
        </w:rPr>
        <w:t>v</w:t>
      </w:r>
      <w:r w:rsidRPr="002E2F6E">
        <w:rPr>
          <w:b w:val="0"/>
          <w:sz w:val="22"/>
          <w:szCs w:val="22"/>
        </w:rPr>
        <w:t>1</w:t>
      </w:r>
      <w:r w:rsidR="00B6539B" w:rsidRPr="002E2F6E">
        <w:rPr>
          <w:b w:val="0"/>
          <w:sz w:val="22"/>
          <w:szCs w:val="22"/>
        </w:rPr>
        <w:t>.0</w:t>
      </w:r>
      <w:r w:rsidRPr="002E2F6E">
        <w:rPr>
          <w:b w:val="0"/>
          <w:sz w:val="22"/>
          <w:szCs w:val="22"/>
        </w:rPr>
        <w:t xml:space="preserve"> Enhancement 1 adds drug interaction and therapeutic duplication order checks for clinic</w:t>
      </w:r>
      <w:r w:rsidR="00333310" w:rsidRPr="002E2F6E">
        <w:rPr>
          <w:b w:val="0"/>
          <w:sz w:val="22"/>
          <w:szCs w:val="22"/>
        </w:rPr>
        <w:t xml:space="preserve"> orders to Outpatient Pharmacy. </w:t>
      </w:r>
      <w:r w:rsidRPr="002E2F6E">
        <w:rPr>
          <w:b w:val="0"/>
          <w:sz w:val="22"/>
          <w:szCs w:val="22"/>
        </w:rPr>
        <w:t xml:space="preserve"> Previously Inpatient Medications package performed order checks on active, pending </w:t>
      </w:r>
      <w:r w:rsidR="00B6539B" w:rsidRPr="002E2F6E">
        <w:rPr>
          <w:b w:val="0"/>
          <w:sz w:val="22"/>
          <w:szCs w:val="22"/>
        </w:rPr>
        <w:t xml:space="preserve">and non-verified clinic orders. </w:t>
      </w:r>
      <w:r w:rsidRPr="002E2F6E">
        <w:rPr>
          <w:b w:val="0"/>
          <w:sz w:val="22"/>
          <w:szCs w:val="22"/>
        </w:rPr>
        <w:t xml:space="preserve"> With the MOCHA </w:t>
      </w:r>
      <w:r w:rsidR="00B6539B" w:rsidRPr="002E2F6E">
        <w:rPr>
          <w:b w:val="0"/>
          <w:sz w:val="22"/>
          <w:szCs w:val="22"/>
        </w:rPr>
        <w:t>v</w:t>
      </w:r>
      <w:r w:rsidRPr="002E2F6E">
        <w:rPr>
          <w:b w:val="0"/>
          <w:sz w:val="22"/>
          <w:szCs w:val="22"/>
        </w:rPr>
        <w:t>1</w:t>
      </w:r>
      <w:r w:rsidR="00B6539B" w:rsidRPr="002E2F6E">
        <w:rPr>
          <w:b w:val="0"/>
          <w:sz w:val="22"/>
          <w:szCs w:val="22"/>
        </w:rPr>
        <w:t>.0</w:t>
      </w:r>
      <w:r w:rsidR="00B96843" w:rsidRPr="002E2F6E">
        <w:rPr>
          <w:b w:val="0"/>
          <w:sz w:val="22"/>
          <w:szCs w:val="22"/>
        </w:rPr>
        <w:t xml:space="preserve"> Enhancement 1, Inpatient M</w:t>
      </w:r>
      <w:r w:rsidRPr="002E2F6E">
        <w:rPr>
          <w:b w:val="0"/>
          <w:sz w:val="22"/>
          <w:szCs w:val="22"/>
        </w:rPr>
        <w:t>edications will perform enhanced order checks for rec</w:t>
      </w:r>
      <w:r w:rsidR="00333310" w:rsidRPr="002E2F6E">
        <w:rPr>
          <w:b w:val="0"/>
          <w:sz w:val="22"/>
          <w:szCs w:val="22"/>
        </w:rPr>
        <w:t xml:space="preserve">ently discontinued and expired </w:t>
      </w:r>
      <w:r w:rsidR="00B96843" w:rsidRPr="002E2F6E">
        <w:rPr>
          <w:b w:val="0"/>
          <w:sz w:val="22"/>
          <w:szCs w:val="22"/>
        </w:rPr>
        <w:t>Inpatient M</w:t>
      </w:r>
      <w:r w:rsidRPr="002E2F6E">
        <w:rPr>
          <w:b w:val="0"/>
          <w:sz w:val="22"/>
          <w:szCs w:val="22"/>
        </w:rPr>
        <w:t>edications clinic orders.</w:t>
      </w:r>
    </w:p>
    <w:p w14:paraId="53113E08" w14:textId="77777777" w:rsidR="00180FAC" w:rsidRPr="002E2F6E" w:rsidRDefault="00333310" w:rsidP="0076639F">
      <w:pPr>
        <w:pStyle w:val="BodyText"/>
        <w:spacing w:before="120" w:after="120"/>
        <w:rPr>
          <w:b w:val="0"/>
          <w:sz w:val="22"/>
          <w:szCs w:val="22"/>
        </w:rPr>
      </w:pPr>
      <w:r w:rsidRPr="002E2F6E">
        <w:rPr>
          <w:b w:val="0"/>
          <w:sz w:val="22"/>
          <w:szCs w:val="22"/>
        </w:rPr>
        <w:t xml:space="preserve">For both packages, the system </w:t>
      </w:r>
      <w:r w:rsidR="00180FAC" w:rsidRPr="002E2F6E">
        <w:rPr>
          <w:b w:val="0"/>
          <w:sz w:val="22"/>
          <w:szCs w:val="22"/>
        </w:rPr>
        <w:t>will display clinic orders in a standard format to differentiate them from Inpatient Medications and Outpatient Pharmacy order checks</w:t>
      </w:r>
      <w:r w:rsidR="007C34BB" w:rsidRPr="002E2F6E">
        <w:rPr>
          <w:b w:val="0"/>
          <w:sz w:val="22"/>
          <w:szCs w:val="22"/>
        </w:rPr>
        <w:t>.</w:t>
      </w:r>
    </w:p>
    <w:p w14:paraId="5785A613" w14:textId="77777777" w:rsidR="00180FAC" w:rsidRPr="002E2F6E" w:rsidRDefault="00180FAC" w:rsidP="0076639F">
      <w:pPr>
        <w:pStyle w:val="BodyText"/>
        <w:spacing w:before="120" w:after="120"/>
        <w:rPr>
          <w:b w:val="0"/>
          <w:sz w:val="22"/>
          <w:szCs w:val="22"/>
        </w:rPr>
      </w:pPr>
      <w:r w:rsidRPr="002E2F6E">
        <w:rPr>
          <w:b w:val="0"/>
          <w:sz w:val="22"/>
          <w:szCs w:val="22"/>
        </w:rPr>
        <w:t xml:space="preserve">Discontinued/expired orders must have a stop date within the last 90 days to be evaluated during enhanced order checks. </w:t>
      </w:r>
      <w:r w:rsidR="007C34BB" w:rsidRPr="002E2F6E">
        <w:rPr>
          <w:b w:val="0"/>
          <w:sz w:val="22"/>
          <w:szCs w:val="22"/>
        </w:rPr>
        <w:t xml:space="preserve"> </w:t>
      </w:r>
      <w:r w:rsidRPr="002E2F6E">
        <w:rPr>
          <w:b w:val="0"/>
          <w:sz w:val="22"/>
          <w:szCs w:val="22"/>
        </w:rPr>
        <w:t>For pending clinic orders, a variety of start and stop dates are available based on the information that the provider ent</w:t>
      </w:r>
      <w:r w:rsidR="007C34BB" w:rsidRPr="002E2F6E">
        <w:rPr>
          <w:b w:val="0"/>
          <w:sz w:val="22"/>
          <w:szCs w:val="22"/>
        </w:rPr>
        <w:t xml:space="preserve">ers during initial order entry. </w:t>
      </w:r>
      <w:r w:rsidRPr="002E2F6E">
        <w:rPr>
          <w:b w:val="0"/>
          <w:sz w:val="22"/>
          <w:szCs w:val="22"/>
        </w:rPr>
        <w:t xml:space="preserve"> The following are the scenarios that drive which dates will be displayed for the clinic order:</w:t>
      </w:r>
    </w:p>
    <w:p w14:paraId="3D4119B1" w14:textId="77777777" w:rsidR="00180FAC" w:rsidRPr="002E2F6E" w:rsidRDefault="00180FAC" w:rsidP="00180FAC">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If there are start/stop dates defined, they are displayed.</w:t>
      </w:r>
    </w:p>
    <w:p w14:paraId="05837FA2" w14:textId="77777777" w:rsidR="00180FAC" w:rsidRPr="002E2F6E" w:rsidRDefault="00180FAC" w:rsidP="00180FAC">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If there are no stop/start dates defined, the ‘requested start/stop dates’ will be displayed with the word “Requested” prior to the start/stop date header.</w:t>
      </w:r>
    </w:p>
    <w:p w14:paraId="20C425A6" w14:textId="77777777" w:rsidR="00180FAC" w:rsidRPr="002E2F6E" w:rsidRDefault="00180FAC" w:rsidP="00180FAC">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If there are no requested start/stop dates defined, the order date will be displayed and the start/stop date headers will be displayed with “********” for the date.</w:t>
      </w:r>
    </w:p>
    <w:p w14:paraId="1FE502D6" w14:textId="77777777" w:rsidR="00180FAC" w:rsidRPr="002E2F6E" w:rsidRDefault="00180FAC" w:rsidP="00180FAC">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If there is either a requested start date or a requested stop date, the available date will be displayed and “********” will be displayed for the undefined date.</w:t>
      </w:r>
    </w:p>
    <w:p w14:paraId="2FAA81B1" w14:textId="77777777" w:rsidR="00E00C2A" w:rsidRPr="002E2F6E" w:rsidRDefault="00E00C2A" w:rsidP="006E3DD6">
      <w:pPr>
        <w:pStyle w:val="Manual-ExampleHeading"/>
        <w:rPr>
          <w:rFonts w:eastAsia="MS Mincho"/>
        </w:rPr>
      </w:pPr>
      <w:r w:rsidRPr="002E2F6E">
        <w:rPr>
          <w:rFonts w:eastAsia="MS Mincho"/>
        </w:rPr>
        <w:t>Unit dose clinic order example:</w:t>
      </w:r>
    </w:p>
    <w:p w14:paraId="3B3E34C0" w14:textId="77777777" w:rsidR="00E00C2A" w:rsidRPr="002E2F6E" w:rsidRDefault="00E00C2A" w:rsidP="00E00C2A">
      <w:pPr>
        <w:pStyle w:val="JOComputerScreen"/>
        <w:ind w:right="0"/>
        <w:rPr>
          <w:sz w:val="16"/>
          <w:szCs w:val="16"/>
        </w:rPr>
      </w:pPr>
      <w:r w:rsidRPr="002E2F6E">
        <w:rPr>
          <w:sz w:val="16"/>
          <w:szCs w:val="16"/>
        </w:rPr>
        <w:t>Now Processing Enhanced Order Checks!  Please wait...</w:t>
      </w:r>
    </w:p>
    <w:p w14:paraId="5C7A6E3C" w14:textId="77777777" w:rsidR="00E00C2A" w:rsidRPr="002E2F6E" w:rsidRDefault="00E00C2A" w:rsidP="00E00C2A">
      <w:pPr>
        <w:pStyle w:val="JOComputerScreen"/>
        <w:ind w:right="0"/>
        <w:rPr>
          <w:sz w:val="16"/>
          <w:szCs w:val="16"/>
        </w:rPr>
      </w:pPr>
      <w:r w:rsidRPr="002E2F6E">
        <w:rPr>
          <w:sz w:val="16"/>
          <w:szCs w:val="16"/>
        </w:rPr>
        <w:t>This patient is receiving the following order(s) that have a CRITICAL Drug</w:t>
      </w:r>
    </w:p>
    <w:p w14:paraId="5FE3CE62" w14:textId="77777777" w:rsidR="00E00C2A" w:rsidRPr="002E2F6E" w:rsidRDefault="00E00C2A" w:rsidP="00E00C2A">
      <w:pPr>
        <w:pStyle w:val="JOComputerScreen"/>
        <w:ind w:right="0"/>
        <w:rPr>
          <w:sz w:val="16"/>
          <w:szCs w:val="16"/>
        </w:rPr>
      </w:pPr>
      <w:r w:rsidRPr="002E2F6E">
        <w:rPr>
          <w:sz w:val="16"/>
          <w:szCs w:val="16"/>
        </w:rPr>
        <w:t>Interaction with CIMETIDINE 300 MG:</w:t>
      </w:r>
    </w:p>
    <w:p w14:paraId="41717698" w14:textId="77777777" w:rsidR="00E00C2A" w:rsidRPr="002E2F6E" w:rsidRDefault="00E00C2A" w:rsidP="00E00C2A">
      <w:pPr>
        <w:pStyle w:val="JOComputerScreen"/>
        <w:ind w:right="0"/>
        <w:rPr>
          <w:sz w:val="16"/>
          <w:szCs w:val="16"/>
        </w:rPr>
      </w:pPr>
    </w:p>
    <w:p w14:paraId="38DF7BC3" w14:textId="77777777" w:rsidR="00E00C2A" w:rsidRPr="002E2F6E" w:rsidRDefault="00E00C2A" w:rsidP="00E00C2A">
      <w:pPr>
        <w:pStyle w:val="JOComputerScreen"/>
        <w:ind w:right="0"/>
        <w:rPr>
          <w:sz w:val="16"/>
          <w:szCs w:val="16"/>
        </w:rPr>
      </w:pPr>
      <w:r w:rsidRPr="002E2F6E">
        <w:rPr>
          <w:sz w:val="16"/>
          <w:szCs w:val="16"/>
        </w:rPr>
        <w:t>      Clinic Order: PHENYTOIN 100MG CAP (DISCONTINUED)</w:t>
      </w:r>
    </w:p>
    <w:p w14:paraId="709BB9CF" w14:textId="77777777" w:rsidR="00E00C2A" w:rsidRPr="002E2F6E" w:rsidRDefault="00E00C2A" w:rsidP="00E00C2A">
      <w:pPr>
        <w:pStyle w:val="JOComputerScreen"/>
        <w:ind w:right="0"/>
        <w:rPr>
          <w:sz w:val="16"/>
          <w:szCs w:val="16"/>
        </w:rPr>
      </w:pPr>
      <w:r w:rsidRPr="002E2F6E">
        <w:rPr>
          <w:sz w:val="16"/>
          <w:szCs w:val="16"/>
        </w:rPr>
        <w:t>          Schedule: Q8H</w:t>
      </w:r>
    </w:p>
    <w:p w14:paraId="21342F77" w14:textId="77777777" w:rsidR="00E00C2A" w:rsidRPr="002E2F6E" w:rsidRDefault="00E00C2A" w:rsidP="00E00C2A">
      <w:pPr>
        <w:pStyle w:val="JOComputerScreen"/>
        <w:ind w:right="0"/>
        <w:rPr>
          <w:sz w:val="16"/>
          <w:szCs w:val="16"/>
        </w:rPr>
      </w:pPr>
      <w:r w:rsidRPr="002E2F6E">
        <w:rPr>
          <w:sz w:val="16"/>
          <w:szCs w:val="16"/>
        </w:rPr>
        <w:t>           Dosage: 100MG</w:t>
      </w:r>
    </w:p>
    <w:p w14:paraId="6A0DA60B" w14:textId="77777777" w:rsidR="00E00C2A" w:rsidRPr="002E2F6E" w:rsidRDefault="00E00C2A" w:rsidP="00E00C2A">
      <w:pPr>
        <w:pStyle w:val="JOComputerScreen"/>
        <w:ind w:right="0"/>
        <w:rPr>
          <w:sz w:val="16"/>
          <w:szCs w:val="16"/>
        </w:rPr>
      </w:pPr>
      <w:r w:rsidRPr="002E2F6E">
        <w:rPr>
          <w:sz w:val="16"/>
          <w:szCs w:val="16"/>
        </w:rPr>
        <w:t>        Start Date: FEB 27, 2012@13:00</w:t>
      </w:r>
    </w:p>
    <w:p w14:paraId="28A7EE95" w14:textId="77777777" w:rsidR="00E00C2A" w:rsidRPr="002E2F6E" w:rsidRDefault="00E00C2A" w:rsidP="00E00C2A">
      <w:pPr>
        <w:pStyle w:val="JOComputerScreen"/>
        <w:ind w:right="0"/>
        <w:rPr>
          <w:sz w:val="16"/>
          <w:szCs w:val="16"/>
        </w:rPr>
      </w:pPr>
      <w:r w:rsidRPr="002E2F6E">
        <w:rPr>
          <w:sz w:val="16"/>
          <w:szCs w:val="16"/>
        </w:rPr>
        <w:t>         Stop Date: FEB 28, 2012@15:22:27</w:t>
      </w:r>
    </w:p>
    <w:p w14:paraId="4D7883E6" w14:textId="77777777" w:rsidR="00E00C2A" w:rsidRPr="002E2F6E" w:rsidRDefault="00E00C2A" w:rsidP="00E00C2A">
      <w:pPr>
        <w:pStyle w:val="JOComputerScreen"/>
        <w:ind w:right="0"/>
        <w:rPr>
          <w:sz w:val="16"/>
          <w:szCs w:val="16"/>
        </w:rPr>
      </w:pPr>
    </w:p>
    <w:p w14:paraId="2368EA1E" w14:textId="77777777" w:rsidR="00E00C2A" w:rsidRPr="002E2F6E" w:rsidRDefault="00E00C2A" w:rsidP="00E00C2A">
      <w:pPr>
        <w:pStyle w:val="JOComputerScreen"/>
        <w:ind w:right="0"/>
        <w:rPr>
          <w:sz w:val="16"/>
          <w:szCs w:val="16"/>
        </w:rPr>
      </w:pPr>
      <w:r w:rsidRPr="002E2F6E">
        <w:rPr>
          <w:sz w:val="16"/>
          <w:szCs w:val="16"/>
        </w:rPr>
        <w:t>Concurrent use of cimetidine or ranitidine may result in elevated levels</w:t>
      </w:r>
    </w:p>
    <w:p w14:paraId="0AEA5964" w14:textId="77777777" w:rsidR="00E00C2A" w:rsidRPr="002E2F6E" w:rsidRDefault="00E00C2A" w:rsidP="00E00C2A">
      <w:pPr>
        <w:pStyle w:val="JOComputerScreen"/>
        <w:ind w:right="0"/>
        <w:rPr>
          <w:sz w:val="16"/>
          <w:szCs w:val="16"/>
        </w:rPr>
      </w:pPr>
      <w:r w:rsidRPr="002E2F6E">
        <w:rPr>
          <w:sz w:val="16"/>
          <w:szCs w:val="16"/>
        </w:rPr>
        <w:t xml:space="preserve">of and toxicity from the </w:t>
      </w:r>
      <w:r w:rsidR="00620188" w:rsidRPr="002E2F6E">
        <w:rPr>
          <w:sz w:val="16"/>
          <w:szCs w:val="16"/>
        </w:rPr>
        <w:t>hydantoin. Neutropenia</w:t>
      </w:r>
      <w:r w:rsidRPr="002E2F6E">
        <w:rPr>
          <w:sz w:val="16"/>
          <w:szCs w:val="16"/>
        </w:rPr>
        <w:t xml:space="preserve"> and thrombocytopenia have</w:t>
      </w:r>
    </w:p>
    <w:p w14:paraId="5B7418A9" w14:textId="77777777" w:rsidR="00E00C2A" w:rsidRPr="002E2F6E" w:rsidRDefault="00E00C2A" w:rsidP="00E00C2A">
      <w:pPr>
        <w:pStyle w:val="JOComputerScreen"/>
        <w:ind w:right="0"/>
        <w:rPr>
          <w:sz w:val="16"/>
          <w:szCs w:val="16"/>
        </w:rPr>
      </w:pPr>
      <w:r w:rsidRPr="002E2F6E">
        <w:rPr>
          <w:sz w:val="16"/>
          <w:szCs w:val="16"/>
        </w:rPr>
        <w:t xml:space="preserve">been reported with concurrent cimetidine and phenytoin.  </w:t>
      </w:r>
    </w:p>
    <w:p w14:paraId="0FE2E23D" w14:textId="77777777" w:rsidR="00E00C2A" w:rsidRPr="002E2F6E" w:rsidRDefault="00E00C2A" w:rsidP="00E00C2A">
      <w:pPr>
        <w:pStyle w:val="BodyText"/>
        <w:rPr>
          <w:sz w:val="22"/>
          <w:szCs w:val="22"/>
        </w:rPr>
      </w:pPr>
    </w:p>
    <w:p w14:paraId="0E0E05A5" w14:textId="77777777" w:rsidR="00E00C2A" w:rsidRPr="002E2F6E" w:rsidRDefault="006C38C0" w:rsidP="006E3DD6">
      <w:pPr>
        <w:pStyle w:val="Manual-ExampleHeading"/>
        <w:rPr>
          <w:rFonts w:eastAsia="MS Mincho"/>
        </w:rPr>
      </w:pPr>
      <w:r w:rsidRPr="002E2F6E">
        <w:rPr>
          <w:rFonts w:eastAsia="MS Mincho" w:hint="eastAsia"/>
        </w:rPr>
        <w:br w:type="page"/>
      </w:r>
      <w:r w:rsidR="00E00C2A" w:rsidRPr="002E2F6E">
        <w:rPr>
          <w:rFonts w:eastAsia="MS Mincho"/>
        </w:rPr>
        <w:lastRenderedPageBreak/>
        <w:t>IV Clinic order example:</w:t>
      </w:r>
    </w:p>
    <w:p w14:paraId="4AFB495B" w14:textId="77777777" w:rsidR="00E00C2A" w:rsidRPr="002E2F6E" w:rsidRDefault="00E00C2A" w:rsidP="00E00C2A">
      <w:pPr>
        <w:pStyle w:val="JOComputerScreen"/>
        <w:ind w:right="0"/>
        <w:rPr>
          <w:sz w:val="16"/>
          <w:szCs w:val="16"/>
        </w:rPr>
      </w:pPr>
      <w:r w:rsidRPr="002E2F6E">
        <w:rPr>
          <w:sz w:val="16"/>
          <w:szCs w:val="16"/>
        </w:rPr>
        <w:t>This patient is receiving the following order(s) that have a CRITICAL Drug</w:t>
      </w:r>
    </w:p>
    <w:p w14:paraId="253A0DAA" w14:textId="77777777" w:rsidR="00E00C2A" w:rsidRPr="002E2F6E" w:rsidRDefault="00E00C2A" w:rsidP="00E00C2A">
      <w:pPr>
        <w:pStyle w:val="JOComputerScreen"/>
        <w:ind w:right="0"/>
        <w:rPr>
          <w:sz w:val="16"/>
          <w:szCs w:val="16"/>
        </w:rPr>
      </w:pPr>
      <w:r w:rsidRPr="002E2F6E">
        <w:rPr>
          <w:sz w:val="16"/>
          <w:szCs w:val="16"/>
        </w:rPr>
        <w:t>Interaction with WARFARIN 2MG TAB:</w:t>
      </w:r>
    </w:p>
    <w:p w14:paraId="3F2AF1EC" w14:textId="77777777" w:rsidR="00E00C2A" w:rsidRPr="002E2F6E" w:rsidRDefault="00E00C2A" w:rsidP="00E00C2A">
      <w:pPr>
        <w:pStyle w:val="JOComputerScreen"/>
        <w:ind w:right="0"/>
        <w:rPr>
          <w:sz w:val="16"/>
          <w:szCs w:val="16"/>
        </w:rPr>
      </w:pPr>
    </w:p>
    <w:p w14:paraId="6D8FC94B" w14:textId="77777777" w:rsidR="00E00C2A" w:rsidRPr="002E2F6E" w:rsidRDefault="00E00C2A" w:rsidP="00E00C2A">
      <w:pPr>
        <w:pStyle w:val="JOComputerScreen"/>
        <w:ind w:right="0"/>
        <w:rPr>
          <w:sz w:val="16"/>
          <w:szCs w:val="16"/>
        </w:rPr>
      </w:pPr>
      <w:r w:rsidRPr="002E2F6E">
        <w:rPr>
          <w:sz w:val="16"/>
          <w:szCs w:val="16"/>
        </w:rPr>
        <w:t>      Clinic Order: POTASSIUM CHLORIDE 20 MEQ (ACTIVE)</w:t>
      </w:r>
    </w:p>
    <w:p w14:paraId="402A24ED" w14:textId="77777777" w:rsidR="00E00C2A" w:rsidRPr="002E2F6E" w:rsidRDefault="00E00C2A" w:rsidP="00E00C2A">
      <w:pPr>
        <w:pStyle w:val="JOComputerScreen"/>
        <w:ind w:right="0"/>
        <w:rPr>
          <w:sz w:val="16"/>
          <w:szCs w:val="16"/>
        </w:rPr>
      </w:pPr>
      <w:r w:rsidRPr="002E2F6E">
        <w:rPr>
          <w:sz w:val="16"/>
          <w:szCs w:val="16"/>
        </w:rPr>
        <w:t>Other Additive(s): MAGNESIUM SULFATE 1 GM (1), CALCIUM GLUCONATE 1 GM (2),</w:t>
      </w:r>
    </w:p>
    <w:p w14:paraId="2BD77A7B" w14:textId="77777777" w:rsidR="00E00C2A" w:rsidRPr="002E2F6E" w:rsidRDefault="00E00C2A" w:rsidP="00E00C2A">
      <w:pPr>
        <w:pStyle w:val="JOComputerScreen"/>
        <w:ind w:right="0"/>
        <w:rPr>
          <w:sz w:val="16"/>
          <w:szCs w:val="16"/>
        </w:rPr>
      </w:pPr>
      <w:r w:rsidRPr="002E2F6E">
        <w:rPr>
          <w:sz w:val="16"/>
          <w:szCs w:val="16"/>
        </w:rPr>
        <w:t xml:space="preserve">                    HEPARIN 1000 UNITS, CIMETIDINE 300 MG </w:t>
      </w:r>
    </w:p>
    <w:p w14:paraId="0482871F" w14:textId="77777777" w:rsidR="00E00C2A" w:rsidRPr="002E2F6E" w:rsidRDefault="00E00C2A" w:rsidP="00E00C2A">
      <w:pPr>
        <w:pStyle w:val="JOComputerScreen"/>
        <w:ind w:right="0"/>
        <w:rPr>
          <w:sz w:val="16"/>
          <w:szCs w:val="16"/>
        </w:rPr>
      </w:pPr>
      <w:r w:rsidRPr="002E2F6E">
        <w:rPr>
          <w:sz w:val="16"/>
          <w:szCs w:val="16"/>
        </w:rPr>
        <w:t>       Solution(s): DEXTROSE 20% 500 ML 125 ml/</w:t>
      </w:r>
      <w:proofErr w:type="spellStart"/>
      <w:r w:rsidRPr="002E2F6E">
        <w:rPr>
          <w:sz w:val="16"/>
          <w:szCs w:val="16"/>
        </w:rPr>
        <w:t>hr</w:t>
      </w:r>
      <w:proofErr w:type="spellEnd"/>
    </w:p>
    <w:p w14:paraId="1E8659D9" w14:textId="77777777" w:rsidR="00E00C2A" w:rsidRPr="002E2F6E" w:rsidRDefault="00E00C2A" w:rsidP="00E00C2A">
      <w:pPr>
        <w:pStyle w:val="JOComputerScreen"/>
        <w:ind w:right="0"/>
        <w:rPr>
          <w:sz w:val="16"/>
          <w:szCs w:val="16"/>
        </w:rPr>
      </w:pPr>
      <w:r w:rsidRPr="002E2F6E">
        <w:rPr>
          <w:sz w:val="16"/>
          <w:szCs w:val="16"/>
        </w:rPr>
        <w:t>                    AMINO ACID SOLUTION 8.5% 500 ML 125 ml/</w:t>
      </w:r>
      <w:proofErr w:type="spellStart"/>
      <w:r w:rsidRPr="002E2F6E">
        <w:rPr>
          <w:sz w:val="16"/>
          <w:szCs w:val="16"/>
        </w:rPr>
        <w:t>hr</w:t>
      </w:r>
      <w:proofErr w:type="spellEnd"/>
    </w:p>
    <w:p w14:paraId="2331AC68" w14:textId="77777777" w:rsidR="00E00C2A" w:rsidRPr="002E2F6E" w:rsidRDefault="00E00C2A" w:rsidP="00E00C2A">
      <w:pPr>
        <w:pStyle w:val="JOComputerScreen"/>
        <w:ind w:right="0"/>
        <w:rPr>
          <w:sz w:val="16"/>
          <w:szCs w:val="16"/>
        </w:rPr>
      </w:pPr>
      <w:r w:rsidRPr="002E2F6E">
        <w:rPr>
          <w:sz w:val="16"/>
          <w:szCs w:val="16"/>
        </w:rPr>
        <w:t>        Start Date: APR 05, 2012@15:00</w:t>
      </w:r>
    </w:p>
    <w:p w14:paraId="43AFCBB3" w14:textId="77777777" w:rsidR="00E00C2A" w:rsidRPr="002E2F6E" w:rsidRDefault="00E00C2A" w:rsidP="00E00C2A">
      <w:pPr>
        <w:pStyle w:val="JOComputerScreen"/>
        <w:ind w:right="0"/>
        <w:rPr>
          <w:sz w:val="16"/>
          <w:szCs w:val="16"/>
        </w:rPr>
      </w:pPr>
      <w:r w:rsidRPr="002E2F6E">
        <w:rPr>
          <w:sz w:val="16"/>
          <w:szCs w:val="16"/>
        </w:rPr>
        <w:t>         Stop Date: APR 27, 2012@24:00</w:t>
      </w:r>
    </w:p>
    <w:p w14:paraId="4A267B87" w14:textId="77777777" w:rsidR="00E00C2A" w:rsidRPr="002E2F6E" w:rsidRDefault="00E00C2A" w:rsidP="00E00C2A">
      <w:pPr>
        <w:pStyle w:val="JOComputerScreen"/>
        <w:ind w:right="0"/>
        <w:rPr>
          <w:sz w:val="16"/>
          <w:szCs w:val="16"/>
        </w:rPr>
      </w:pPr>
    </w:p>
    <w:p w14:paraId="415DBA4B" w14:textId="77777777" w:rsidR="00E00C2A" w:rsidRPr="002E2F6E" w:rsidRDefault="00E00C2A" w:rsidP="00E00C2A">
      <w:pPr>
        <w:pStyle w:val="JOComputerScreen"/>
        <w:ind w:right="0"/>
        <w:rPr>
          <w:sz w:val="16"/>
          <w:szCs w:val="16"/>
        </w:rPr>
      </w:pPr>
      <w:r w:rsidRPr="002E2F6E">
        <w:rPr>
          <w:sz w:val="16"/>
          <w:szCs w:val="16"/>
        </w:rPr>
        <w:t>The pharmacologic effects of warfarin may be increased resulting in severe</w:t>
      </w:r>
    </w:p>
    <w:p w14:paraId="43C09754" w14:textId="77777777" w:rsidR="00E00C2A" w:rsidRPr="002E2F6E" w:rsidRDefault="00E00C2A" w:rsidP="00E00C2A">
      <w:pPr>
        <w:pStyle w:val="JOComputerScreen"/>
        <w:ind w:right="0"/>
        <w:rPr>
          <w:sz w:val="16"/>
          <w:szCs w:val="16"/>
        </w:rPr>
      </w:pPr>
      <w:r w:rsidRPr="002E2F6E">
        <w:rPr>
          <w:sz w:val="16"/>
          <w:szCs w:val="16"/>
        </w:rPr>
        <w:t>bleeding.</w:t>
      </w:r>
    </w:p>
    <w:p w14:paraId="4E7A4150" w14:textId="77777777" w:rsidR="00E00C2A" w:rsidRPr="002E2F6E" w:rsidRDefault="00E00C2A" w:rsidP="00E00C2A">
      <w:pPr>
        <w:pStyle w:val="BodyText"/>
        <w:rPr>
          <w:sz w:val="22"/>
          <w:szCs w:val="22"/>
        </w:rPr>
      </w:pPr>
    </w:p>
    <w:p w14:paraId="4328850F" w14:textId="77777777" w:rsidR="00E00C2A" w:rsidRPr="002E2F6E" w:rsidRDefault="00E00C2A" w:rsidP="00E00C2A">
      <w:pPr>
        <w:rPr>
          <w:sz w:val="22"/>
          <w:szCs w:val="22"/>
        </w:rPr>
      </w:pPr>
      <w:r w:rsidRPr="002E2F6E">
        <w:rPr>
          <w:sz w:val="22"/>
          <w:szCs w:val="22"/>
        </w:rPr>
        <w:t>Therapeutic Duplication - IV and Unit Dose clinic order therapeutic duplications display in the same format as drug interactions.</w:t>
      </w:r>
    </w:p>
    <w:p w14:paraId="048578FA" w14:textId="77777777" w:rsidR="00F41921" w:rsidRPr="002E2F6E" w:rsidRDefault="00F41921" w:rsidP="00E00C2A">
      <w:pPr>
        <w:rPr>
          <w:sz w:val="22"/>
          <w:szCs w:val="22"/>
        </w:rPr>
      </w:pPr>
    </w:p>
    <w:p w14:paraId="0F7ED136" w14:textId="77777777" w:rsidR="00F41921" w:rsidRPr="002E2F6E" w:rsidRDefault="00F41921" w:rsidP="00F41921">
      <w:pPr>
        <w:pStyle w:val="Manual-ExampleHeading"/>
        <w:rPr>
          <w:rFonts w:eastAsia="MS Mincho"/>
        </w:rPr>
      </w:pPr>
      <w:r w:rsidRPr="002E2F6E">
        <w:rPr>
          <w:rFonts w:eastAsia="MS Mincho"/>
        </w:rPr>
        <w:t>Unit Dose Example:</w:t>
      </w:r>
    </w:p>
    <w:p w14:paraId="0F2CB58C" w14:textId="77777777" w:rsidR="00F41921" w:rsidRPr="002E2F6E" w:rsidRDefault="00F41921" w:rsidP="00F41921">
      <w:pPr>
        <w:pStyle w:val="JOComputerScreen"/>
        <w:ind w:right="0"/>
        <w:rPr>
          <w:sz w:val="16"/>
          <w:szCs w:val="16"/>
        </w:rPr>
      </w:pPr>
      <w:r w:rsidRPr="002E2F6E">
        <w:rPr>
          <w:sz w:val="16"/>
          <w:szCs w:val="16"/>
        </w:rPr>
        <w:t>================================================================================</w:t>
      </w:r>
    </w:p>
    <w:p w14:paraId="413D86CA" w14:textId="77777777" w:rsidR="00F41921" w:rsidRPr="002E2F6E" w:rsidRDefault="00F41921" w:rsidP="00F41921">
      <w:pPr>
        <w:pStyle w:val="JOComputerScreen"/>
        <w:ind w:right="0"/>
        <w:rPr>
          <w:sz w:val="16"/>
          <w:szCs w:val="16"/>
        </w:rPr>
      </w:pPr>
      <w:r w:rsidRPr="002E2F6E">
        <w:rPr>
          <w:sz w:val="16"/>
          <w:szCs w:val="16"/>
        </w:rPr>
        <w:t>This patient is already receiving the following INPATIENT and/or OUTPATIENT</w:t>
      </w:r>
    </w:p>
    <w:p w14:paraId="7068BF6F" w14:textId="77777777" w:rsidR="00F41921" w:rsidRPr="002E2F6E" w:rsidRDefault="00F41921" w:rsidP="00F41921">
      <w:pPr>
        <w:pStyle w:val="JOComputerScreen"/>
        <w:ind w:right="0"/>
        <w:rPr>
          <w:sz w:val="16"/>
          <w:szCs w:val="16"/>
        </w:rPr>
      </w:pPr>
      <w:r w:rsidRPr="002E2F6E">
        <w:rPr>
          <w:sz w:val="16"/>
          <w:szCs w:val="16"/>
        </w:rPr>
        <w:t xml:space="preserve">order(s) for a drug in the same therapeutic class(es): </w:t>
      </w:r>
    </w:p>
    <w:p w14:paraId="7D84ED2C" w14:textId="77777777" w:rsidR="00F41921" w:rsidRPr="002E2F6E" w:rsidRDefault="00F41921" w:rsidP="00F41921">
      <w:pPr>
        <w:pStyle w:val="JOComputerScreen"/>
        <w:ind w:right="0"/>
        <w:rPr>
          <w:sz w:val="16"/>
          <w:szCs w:val="16"/>
        </w:rPr>
      </w:pPr>
    </w:p>
    <w:p w14:paraId="6F8BA7E5" w14:textId="77777777" w:rsidR="00F41921" w:rsidRPr="002E2F6E" w:rsidRDefault="00F41921" w:rsidP="00F41921">
      <w:pPr>
        <w:pStyle w:val="JOComputerScreen"/>
        <w:ind w:right="0"/>
        <w:rPr>
          <w:sz w:val="16"/>
          <w:szCs w:val="16"/>
        </w:rPr>
      </w:pPr>
      <w:r w:rsidRPr="002E2F6E">
        <w:rPr>
          <w:sz w:val="16"/>
          <w:szCs w:val="16"/>
        </w:rPr>
        <w:t>Drug(s) Ordered:</w:t>
      </w:r>
    </w:p>
    <w:p w14:paraId="5BB4E038" w14:textId="77777777" w:rsidR="00F41921" w:rsidRPr="002E2F6E" w:rsidRDefault="00F41921" w:rsidP="00F41921">
      <w:pPr>
        <w:pStyle w:val="JOComputerScreen"/>
        <w:ind w:right="0"/>
        <w:rPr>
          <w:sz w:val="16"/>
          <w:szCs w:val="16"/>
        </w:rPr>
      </w:pPr>
      <w:r w:rsidRPr="002E2F6E">
        <w:rPr>
          <w:sz w:val="16"/>
          <w:szCs w:val="16"/>
        </w:rPr>
        <w:t>   POTASSIUM CHLORIDE 30 MEQ</w:t>
      </w:r>
    </w:p>
    <w:p w14:paraId="450AB111" w14:textId="77777777" w:rsidR="00F41921" w:rsidRPr="002E2F6E" w:rsidRDefault="00F41921" w:rsidP="00F41921">
      <w:pPr>
        <w:pStyle w:val="JOComputerScreen"/>
        <w:ind w:right="0"/>
        <w:rPr>
          <w:sz w:val="16"/>
          <w:szCs w:val="16"/>
        </w:rPr>
      </w:pPr>
    </w:p>
    <w:p w14:paraId="4637A228" w14:textId="77777777" w:rsidR="00F41921" w:rsidRPr="002E2F6E" w:rsidRDefault="00F41921" w:rsidP="00F41921">
      <w:pPr>
        <w:pStyle w:val="JOComputerScreen"/>
        <w:ind w:right="0"/>
        <w:rPr>
          <w:sz w:val="16"/>
          <w:szCs w:val="16"/>
        </w:rPr>
      </w:pPr>
      <w:r w:rsidRPr="002E2F6E">
        <w:rPr>
          <w:sz w:val="16"/>
          <w:szCs w:val="16"/>
        </w:rPr>
        <w:t>         Clinic Order: POTASSIUM CHLORIDE 10MEQ TAB  (PENDING)</w:t>
      </w:r>
    </w:p>
    <w:p w14:paraId="5F54AF39" w14:textId="77777777" w:rsidR="00F41921" w:rsidRPr="002E2F6E" w:rsidRDefault="00F41921" w:rsidP="00F41921">
      <w:pPr>
        <w:pStyle w:val="JOComputerScreen"/>
        <w:ind w:right="0"/>
        <w:rPr>
          <w:sz w:val="16"/>
          <w:szCs w:val="16"/>
        </w:rPr>
      </w:pPr>
      <w:r w:rsidRPr="002E2F6E">
        <w:rPr>
          <w:sz w:val="16"/>
          <w:szCs w:val="16"/>
        </w:rPr>
        <w:t>             Schedule: BID</w:t>
      </w:r>
    </w:p>
    <w:p w14:paraId="4ED2FD9D" w14:textId="77777777" w:rsidR="00F41921" w:rsidRPr="002E2F6E" w:rsidRDefault="00F41921" w:rsidP="00F41921">
      <w:pPr>
        <w:pStyle w:val="JOComputerScreen"/>
        <w:ind w:right="0"/>
        <w:rPr>
          <w:sz w:val="16"/>
          <w:szCs w:val="16"/>
        </w:rPr>
      </w:pPr>
      <w:r w:rsidRPr="002E2F6E">
        <w:rPr>
          <w:sz w:val="16"/>
          <w:szCs w:val="16"/>
        </w:rPr>
        <w:t>               Dosage: 20MEQ</w:t>
      </w:r>
    </w:p>
    <w:p w14:paraId="0F585D0F" w14:textId="77777777" w:rsidR="00F41921" w:rsidRPr="002E2F6E" w:rsidRDefault="00F41921" w:rsidP="00F41921">
      <w:pPr>
        <w:pStyle w:val="JOComputerScreen"/>
        <w:ind w:right="0"/>
        <w:rPr>
          <w:sz w:val="16"/>
          <w:szCs w:val="16"/>
        </w:rPr>
      </w:pPr>
      <w:r w:rsidRPr="002E2F6E">
        <w:rPr>
          <w:sz w:val="16"/>
          <w:szCs w:val="16"/>
        </w:rPr>
        <w:t>Requested Start Date: NOV 20, 2012@17:00</w:t>
      </w:r>
    </w:p>
    <w:p w14:paraId="4BF6C6F0" w14:textId="77777777" w:rsidR="00F41921" w:rsidRPr="002E2F6E" w:rsidRDefault="00F41921" w:rsidP="00F41921">
      <w:pPr>
        <w:pStyle w:val="JOComputerScreen"/>
        <w:ind w:right="0"/>
        <w:rPr>
          <w:sz w:val="16"/>
          <w:szCs w:val="16"/>
        </w:rPr>
      </w:pPr>
      <w:r w:rsidRPr="002E2F6E">
        <w:rPr>
          <w:sz w:val="16"/>
          <w:szCs w:val="16"/>
        </w:rPr>
        <w:t>            Stop Date: ********</w:t>
      </w:r>
    </w:p>
    <w:p w14:paraId="553AD1C2" w14:textId="77777777" w:rsidR="00F41921" w:rsidRPr="002E2F6E" w:rsidRDefault="00F41921" w:rsidP="00F41921">
      <w:pPr>
        <w:pStyle w:val="JOComputerScreen"/>
        <w:ind w:right="0"/>
        <w:rPr>
          <w:sz w:val="16"/>
          <w:szCs w:val="16"/>
        </w:rPr>
      </w:pPr>
    </w:p>
    <w:p w14:paraId="4C8DE0E2" w14:textId="77777777" w:rsidR="00F41921" w:rsidRPr="002E2F6E" w:rsidRDefault="00F41921" w:rsidP="00F41921">
      <w:pPr>
        <w:pStyle w:val="JOComputerScreen"/>
        <w:ind w:right="0"/>
        <w:rPr>
          <w:sz w:val="16"/>
          <w:szCs w:val="16"/>
        </w:rPr>
      </w:pPr>
      <w:r w:rsidRPr="002E2F6E">
        <w:rPr>
          <w:sz w:val="16"/>
          <w:szCs w:val="16"/>
        </w:rPr>
        <w:t xml:space="preserve">Class(es) Involved in Therapeutic Duplication(s): Potassium </w:t>
      </w:r>
    </w:p>
    <w:p w14:paraId="79F91D08" w14:textId="77777777" w:rsidR="00F41921" w:rsidRPr="002E2F6E" w:rsidRDefault="00F41921" w:rsidP="00F41921">
      <w:pPr>
        <w:pStyle w:val="JOComputerScreen"/>
        <w:ind w:right="0"/>
        <w:rPr>
          <w:sz w:val="16"/>
          <w:szCs w:val="16"/>
        </w:rPr>
      </w:pPr>
      <w:r w:rsidRPr="002E2F6E">
        <w:rPr>
          <w:sz w:val="16"/>
          <w:szCs w:val="16"/>
        </w:rPr>
        <w:t>================================================================================</w:t>
      </w:r>
    </w:p>
    <w:p w14:paraId="64DBC16D" w14:textId="77777777" w:rsidR="00F41921" w:rsidRPr="002E2F6E" w:rsidRDefault="00F41921" w:rsidP="00F41921">
      <w:pPr>
        <w:pStyle w:val="JOComputerScreen"/>
        <w:ind w:right="0"/>
        <w:rPr>
          <w:sz w:val="16"/>
          <w:szCs w:val="16"/>
        </w:rPr>
      </w:pPr>
    </w:p>
    <w:p w14:paraId="5D9866CF" w14:textId="77777777" w:rsidR="00F41921" w:rsidRPr="002E2F6E" w:rsidRDefault="00F41921" w:rsidP="00F41921">
      <w:pPr>
        <w:pStyle w:val="JOComputerScreen"/>
        <w:ind w:right="0"/>
        <w:rPr>
          <w:sz w:val="16"/>
          <w:szCs w:val="16"/>
        </w:rPr>
      </w:pPr>
      <w:r w:rsidRPr="002E2F6E">
        <w:rPr>
          <w:sz w:val="16"/>
          <w:szCs w:val="16"/>
        </w:rPr>
        <w:t>Do you wish to continue with the current order? YES//</w:t>
      </w:r>
    </w:p>
    <w:p w14:paraId="3AAD08D6" w14:textId="77777777" w:rsidR="00E00C2A" w:rsidRPr="002E2F6E" w:rsidRDefault="00E00C2A" w:rsidP="00E00C2A">
      <w:pPr>
        <w:rPr>
          <w:sz w:val="22"/>
          <w:szCs w:val="22"/>
        </w:rPr>
      </w:pPr>
    </w:p>
    <w:p w14:paraId="1B38DA54" w14:textId="77777777" w:rsidR="00F41921" w:rsidRPr="002E2F6E" w:rsidRDefault="00F41921" w:rsidP="00F41921">
      <w:pPr>
        <w:pStyle w:val="Manual-ExampleHeading"/>
        <w:rPr>
          <w:rFonts w:eastAsia="MS Mincho"/>
        </w:rPr>
      </w:pPr>
      <w:r w:rsidRPr="002E2F6E">
        <w:rPr>
          <w:rFonts w:eastAsia="MS Mincho"/>
        </w:rPr>
        <w:t>IV Example:</w:t>
      </w:r>
    </w:p>
    <w:p w14:paraId="6F1C8129" w14:textId="77777777" w:rsidR="00F41921" w:rsidRPr="002E2F6E" w:rsidRDefault="00F41921" w:rsidP="00F41921">
      <w:pPr>
        <w:pStyle w:val="JOComputerScreen"/>
        <w:ind w:right="0"/>
      </w:pPr>
      <w:r w:rsidRPr="002E2F6E">
        <w:t>================================================================================</w:t>
      </w:r>
    </w:p>
    <w:p w14:paraId="3393E806" w14:textId="77777777" w:rsidR="00F41921" w:rsidRPr="002E2F6E" w:rsidRDefault="00F41921" w:rsidP="00F41921">
      <w:pPr>
        <w:pStyle w:val="JOComputerScreen"/>
        <w:ind w:right="0"/>
      </w:pPr>
      <w:r w:rsidRPr="002E2F6E">
        <w:t>This patient is already receiving the following INPATIENT and/or OUTPATIENT</w:t>
      </w:r>
    </w:p>
    <w:p w14:paraId="4C38F7D5" w14:textId="77777777" w:rsidR="00F41921" w:rsidRPr="002E2F6E" w:rsidRDefault="00F41921" w:rsidP="00F41921">
      <w:pPr>
        <w:pStyle w:val="JOComputerScreen"/>
        <w:ind w:right="0"/>
      </w:pPr>
      <w:r w:rsidRPr="002E2F6E">
        <w:t xml:space="preserve">order(s) for a drug in the same therapeutic class(es): </w:t>
      </w:r>
    </w:p>
    <w:p w14:paraId="4088956C" w14:textId="77777777" w:rsidR="00F41921" w:rsidRPr="002E2F6E" w:rsidRDefault="00F41921" w:rsidP="00F41921">
      <w:pPr>
        <w:pStyle w:val="JOComputerScreen"/>
        <w:ind w:right="0"/>
      </w:pPr>
    </w:p>
    <w:p w14:paraId="52D9316A" w14:textId="77777777" w:rsidR="00F41921" w:rsidRPr="002E2F6E" w:rsidRDefault="00F41921" w:rsidP="00F41921">
      <w:pPr>
        <w:pStyle w:val="JOComputerScreen"/>
        <w:ind w:right="0"/>
      </w:pPr>
      <w:r w:rsidRPr="002E2F6E">
        <w:t>Drug(s) Ordered:</w:t>
      </w:r>
    </w:p>
    <w:p w14:paraId="71499FE6" w14:textId="77777777" w:rsidR="00F41921" w:rsidRPr="002E2F6E" w:rsidRDefault="00F41921" w:rsidP="00F41921">
      <w:pPr>
        <w:pStyle w:val="JOComputerScreen"/>
        <w:ind w:right="0"/>
      </w:pPr>
      <w:r w:rsidRPr="002E2F6E">
        <w:t>   CEFAZOLIN 1 GM</w:t>
      </w:r>
    </w:p>
    <w:p w14:paraId="30882614" w14:textId="77777777" w:rsidR="00F41921" w:rsidRPr="002E2F6E" w:rsidRDefault="00F41921" w:rsidP="00F41921">
      <w:pPr>
        <w:pStyle w:val="JOComputerScreen"/>
        <w:ind w:right="0"/>
      </w:pPr>
    </w:p>
    <w:p w14:paraId="722999EA" w14:textId="77777777" w:rsidR="00F41921" w:rsidRPr="002E2F6E" w:rsidRDefault="00F41921" w:rsidP="00F41921">
      <w:pPr>
        <w:pStyle w:val="JOComputerScreen"/>
        <w:ind w:right="0"/>
      </w:pPr>
      <w:r w:rsidRPr="002E2F6E">
        <w:t>         Clinic Order: CEFAZOLIN 2 GM (PENDING)</w:t>
      </w:r>
    </w:p>
    <w:p w14:paraId="41029F3E" w14:textId="77777777" w:rsidR="00F41921" w:rsidRPr="002E2F6E" w:rsidRDefault="00F41921" w:rsidP="00F41921">
      <w:pPr>
        <w:pStyle w:val="JOComputerScreen"/>
        <w:ind w:right="0"/>
      </w:pPr>
      <w:r w:rsidRPr="002E2F6E">
        <w:t xml:space="preserve">          Solution(s): 5% DEXTROSE 50 ML </w:t>
      </w:r>
    </w:p>
    <w:p w14:paraId="1CA3E378" w14:textId="77777777" w:rsidR="00F41921" w:rsidRPr="002E2F6E" w:rsidRDefault="00F41921" w:rsidP="00F41921">
      <w:pPr>
        <w:pStyle w:val="JOComputerScreen"/>
        <w:ind w:right="0"/>
      </w:pPr>
      <w:r w:rsidRPr="002E2F6E">
        <w:t>           Order Date: NOV 20, 2012@11:01</w:t>
      </w:r>
    </w:p>
    <w:p w14:paraId="565A332E" w14:textId="77777777" w:rsidR="00F41921" w:rsidRPr="002E2F6E" w:rsidRDefault="00F41921" w:rsidP="00F41921">
      <w:pPr>
        <w:pStyle w:val="JOComputerScreen"/>
        <w:ind w:right="0"/>
      </w:pPr>
      <w:r w:rsidRPr="002E2F6E">
        <w:t>           Start Date: ********</w:t>
      </w:r>
    </w:p>
    <w:p w14:paraId="5D6A5B94" w14:textId="77777777" w:rsidR="00F41921" w:rsidRPr="002E2F6E" w:rsidRDefault="00F41921" w:rsidP="00F41921">
      <w:pPr>
        <w:pStyle w:val="JOComputerScreen"/>
        <w:ind w:right="0"/>
      </w:pPr>
      <w:r w:rsidRPr="002E2F6E">
        <w:t>            Stop Date: ********</w:t>
      </w:r>
    </w:p>
    <w:p w14:paraId="54481DDF" w14:textId="77777777" w:rsidR="00F41921" w:rsidRPr="002E2F6E" w:rsidRDefault="00F41921" w:rsidP="00F41921">
      <w:pPr>
        <w:pStyle w:val="JOComputerScreen"/>
        <w:ind w:right="0"/>
      </w:pPr>
    </w:p>
    <w:p w14:paraId="6DAEDD6F" w14:textId="77777777" w:rsidR="00F41921" w:rsidRPr="002E2F6E" w:rsidRDefault="00F41921" w:rsidP="00F41921">
      <w:pPr>
        <w:pStyle w:val="JOComputerScreen"/>
        <w:ind w:right="0"/>
      </w:pPr>
      <w:r w:rsidRPr="002E2F6E">
        <w:t>         Clinic Order: CEFAZOLIN SOD 1GM INJ (EXPIRED)</w:t>
      </w:r>
    </w:p>
    <w:p w14:paraId="6871DAF7" w14:textId="77777777" w:rsidR="00F41921" w:rsidRPr="002E2F6E" w:rsidRDefault="00F41921" w:rsidP="00F41921">
      <w:pPr>
        <w:pStyle w:val="JOComputerScreen"/>
        <w:ind w:right="0"/>
      </w:pPr>
      <w:r w:rsidRPr="002E2F6E">
        <w:t>          Solution(s): 5% DEXTROSE 50 ML</w:t>
      </w:r>
    </w:p>
    <w:p w14:paraId="72EA2871" w14:textId="77777777" w:rsidR="00F41921" w:rsidRPr="002E2F6E" w:rsidRDefault="00F41921" w:rsidP="00F41921">
      <w:pPr>
        <w:pStyle w:val="JOComputerScreen"/>
        <w:ind w:right="0"/>
      </w:pPr>
      <w:r w:rsidRPr="002E2F6E">
        <w:t>           Start Date: OCT 24, 2012@16:44</w:t>
      </w:r>
    </w:p>
    <w:p w14:paraId="1C1E7AC7" w14:textId="77777777" w:rsidR="00F41921" w:rsidRPr="002E2F6E" w:rsidRDefault="00F41921" w:rsidP="00F41921">
      <w:pPr>
        <w:pStyle w:val="JOComputerScreen"/>
        <w:ind w:right="0"/>
      </w:pPr>
      <w:r w:rsidRPr="002E2F6E">
        <w:t>            Stop Date: OCT 25, 2012@24:00</w:t>
      </w:r>
    </w:p>
    <w:p w14:paraId="5858E45B" w14:textId="77777777" w:rsidR="00F41921" w:rsidRPr="002E2F6E" w:rsidRDefault="00F41921" w:rsidP="00F41921">
      <w:pPr>
        <w:pStyle w:val="JOComputerScreen"/>
        <w:ind w:right="0"/>
      </w:pPr>
    </w:p>
    <w:p w14:paraId="653D5C82" w14:textId="77777777" w:rsidR="00F41921" w:rsidRPr="002E2F6E" w:rsidRDefault="00F41921" w:rsidP="00F41921">
      <w:pPr>
        <w:pStyle w:val="JOComputerScreen"/>
        <w:ind w:right="0"/>
      </w:pPr>
      <w:r w:rsidRPr="002E2F6E">
        <w:t>Class(es) Involved in Therapeutic Duplication(s): Beta-Lactams,</w:t>
      </w:r>
    </w:p>
    <w:p w14:paraId="7E12E52D" w14:textId="77777777" w:rsidR="00F41921" w:rsidRPr="002E2F6E" w:rsidRDefault="00F41921" w:rsidP="00F41921">
      <w:pPr>
        <w:pStyle w:val="JOComputerScreen"/>
        <w:ind w:right="0"/>
      </w:pPr>
      <w:r w:rsidRPr="002E2F6E">
        <w:t xml:space="preserve">   Cephalosporins, Cephalosporins - 1st Generation </w:t>
      </w:r>
    </w:p>
    <w:p w14:paraId="35EEFC83" w14:textId="77777777" w:rsidR="00F41921" w:rsidRPr="002E2F6E" w:rsidRDefault="00F41921" w:rsidP="00F41921">
      <w:pPr>
        <w:pStyle w:val="JOComputerScreen"/>
        <w:ind w:right="0"/>
      </w:pPr>
      <w:r w:rsidRPr="002E2F6E">
        <w:t>================================================================================</w:t>
      </w:r>
    </w:p>
    <w:p w14:paraId="2C5A0F86" w14:textId="77777777" w:rsidR="00F41921" w:rsidRPr="002E2F6E" w:rsidRDefault="00F41921" w:rsidP="00F41921">
      <w:pPr>
        <w:pStyle w:val="JOComputerScreen"/>
        <w:ind w:right="0"/>
      </w:pPr>
    </w:p>
    <w:p w14:paraId="16124AAB" w14:textId="77777777" w:rsidR="00F41921" w:rsidRPr="002E2F6E" w:rsidRDefault="00F41921" w:rsidP="00F41921">
      <w:pPr>
        <w:pStyle w:val="JOComputerScreen"/>
        <w:ind w:right="0"/>
      </w:pPr>
      <w:r w:rsidRPr="002E2F6E">
        <w:t>Do you wish to continue with the current order? YES//</w:t>
      </w:r>
    </w:p>
    <w:p w14:paraId="56C7446E" w14:textId="77777777" w:rsidR="00F41921" w:rsidRPr="002E2F6E" w:rsidRDefault="00F41921" w:rsidP="006E3DD6">
      <w:pPr>
        <w:pStyle w:val="Manual-ExampleHeading"/>
        <w:rPr>
          <w:rFonts w:eastAsia="MS Mincho"/>
          <w:sz w:val="22"/>
          <w:szCs w:val="22"/>
        </w:rPr>
      </w:pPr>
    </w:p>
    <w:p w14:paraId="359926A6" w14:textId="77777777" w:rsidR="001F19A7" w:rsidRPr="002E2F6E" w:rsidRDefault="00023681" w:rsidP="00AD5A10">
      <w:pPr>
        <w:pStyle w:val="Heading1"/>
        <w:tabs>
          <w:tab w:val="clear" w:pos="360"/>
          <w:tab w:val="num" w:pos="540"/>
        </w:tabs>
        <w:spacing w:after="240"/>
      </w:pPr>
      <w:r w:rsidRPr="002E2F6E">
        <w:rPr>
          <w:szCs w:val="24"/>
        </w:rPr>
        <w:br w:type="page"/>
      </w:r>
      <w:bookmarkStart w:id="30" w:name="_Toc273340852"/>
      <w:bookmarkStart w:id="31" w:name="_Toc341098744"/>
      <w:bookmarkStart w:id="32" w:name="_Toc220316980"/>
      <w:bookmarkEnd w:id="30"/>
      <w:r w:rsidR="001F19A7" w:rsidRPr="002E2F6E">
        <w:lastRenderedPageBreak/>
        <w:t>Impacts to Other Packages</w:t>
      </w:r>
      <w:bookmarkEnd w:id="31"/>
    </w:p>
    <w:bookmarkEnd w:id="32"/>
    <w:p w14:paraId="4F6C7D5A" w14:textId="77777777" w:rsidR="00136B0C" w:rsidRPr="002E2F6E" w:rsidRDefault="00136B0C" w:rsidP="007A0282">
      <w:pPr>
        <w:pStyle w:val="BodyText"/>
        <w:spacing w:before="120" w:after="120"/>
        <w:rPr>
          <w:b w:val="0"/>
          <w:sz w:val="22"/>
          <w:szCs w:val="22"/>
        </w:rPr>
      </w:pPr>
      <w:r w:rsidRPr="002E2F6E">
        <w:rPr>
          <w:b w:val="0"/>
          <w:sz w:val="22"/>
          <w:szCs w:val="22"/>
        </w:rPr>
        <w:t>OR*3*</w:t>
      </w:r>
      <w:r w:rsidR="00A32427" w:rsidRPr="002E2F6E">
        <w:rPr>
          <w:b w:val="0"/>
          <w:sz w:val="22"/>
          <w:szCs w:val="22"/>
        </w:rPr>
        <w:t>352</w:t>
      </w:r>
      <w:r w:rsidRPr="002E2F6E">
        <w:rPr>
          <w:b w:val="0"/>
          <w:sz w:val="22"/>
          <w:szCs w:val="22"/>
        </w:rPr>
        <w:t xml:space="preserve"> will be released </w:t>
      </w:r>
      <w:r w:rsidR="00A32427" w:rsidRPr="002E2F6E">
        <w:rPr>
          <w:b w:val="0"/>
          <w:sz w:val="22"/>
          <w:szCs w:val="22"/>
        </w:rPr>
        <w:t xml:space="preserve">in conjunction with </w:t>
      </w:r>
      <w:r w:rsidR="007A0282" w:rsidRPr="002E2F6E">
        <w:rPr>
          <w:b w:val="0"/>
          <w:sz w:val="22"/>
          <w:szCs w:val="22"/>
        </w:rPr>
        <w:t xml:space="preserve">PSO*7*390, </w:t>
      </w:r>
      <w:r w:rsidR="000137F3" w:rsidRPr="002E2F6E">
        <w:rPr>
          <w:b w:val="0"/>
          <w:sz w:val="22"/>
          <w:szCs w:val="22"/>
        </w:rPr>
        <w:t xml:space="preserve">PSO*7*417, </w:t>
      </w:r>
      <w:r w:rsidR="007A0282" w:rsidRPr="002E2F6E">
        <w:rPr>
          <w:b w:val="0"/>
          <w:sz w:val="22"/>
          <w:szCs w:val="22"/>
        </w:rPr>
        <w:t xml:space="preserve">PSJ*5*260, PSJ*5*268, </w:t>
      </w:r>
      <w:r w:rsidR="00AA2269" w:rsidRPr="002E2F6E">
        <w:rPr>
          <w:b w:val="0"/>
          <w:sz w:val="22"/>
          <w:szCs w:val="22"/>
        </w:rPr>
        <w:t xml:space="preserve">PSJ*5*288, </w:t>
      </w:r>
      <w:r w:rsidR="007A0282" w:rsidRPr="002E2F6E">
        <w:rPr>
          <w:b w:val="0"/>
          <w:sz w:val="22"/>
          <w:szCs w:val="22"/>
        </w:rPr>
        <w:t>PSS*1*164, and PSS*1*169</w:t>
      </w:r>
      <w:r w:rsidRPr="002E2F6E">
        <w:rPr>
          <w:b w:val="0"/>
          <w:sz w:val="22"/>
          <w:szCs w:val="22"/>
        </w:rPr>
        <w:t xml:space="preserve">.  It provides </w:t>
      </w:r>
      <w:r w:rsidR="00F71DB6" w:rsidRPr="002E2F6E">
        <w:rPr>
          <w:b w:val="0"/>
          <w:sz w:val="22"/>
          <w:szCs w:val="22"/>
        </w:rPr>
        <w:t>CPRS</w:t>
      </w:r>
      <w:r w:rsidRPr="002E2F6E">
        <w:rPr>
          <w:b w:val="0"/>
          <w:sz w:val="22"/>
          <w:szCs w:val="22"/>
        </w:rPr>
        <w:t xml:space="preserve"> functionality for the </w:t>
      </w:r>
      <w:r w:rsidR="00A32427" w:rsidRPr="002E2F6E">
        <w:rPr>
          <w:b w:val="0"/>
          <w:sz w:val="22"/>
          <w:szCs w:val="22"/>
        </w:rPr>
        <w:t>enhancements to MOCHA 1.0</w:t>
      </w:r>
      <w:r w:rsidRPr="002E2F6E">
        <w:rPr>
          <w:b w:val="0"/>
          <w:sz w:val="22"/>
          <w:szCs w:val="22"/>
        </w:rPr>
        <w:t>.</w:t>
      </w:r>
    </w:p>
    <w:p w14:paraId="1011D7BD" w14:textId="77777777" w:rsidR="007D1890" w:rsidRPr="002E2F6E" w:rsidRDefault="007D1890" w:rsidP="007D1890">
      <w:pPr>
        <w:rPr>
          <w:sz w:val="22"/>
          <w:szCs w:val="22"/>
        </w:rPr>
      </w:pPr>
      <w:r w:rsidRPr="002E2F6E">
        <w:rPr>
          <w:sz w:val="22"/>
          <w:szCs w:val="22"/>
        </w:rPr>
        <w:t xml:space="preserve">Sites that utilize the </w:t>
      </w:r>
      <w:proofErr w:type="spellStart"/>
      <w:r w:rsidRPr="002E2F6E">
        <w:rPr>
          <w:sz w:val="22"/>
          <w:szCs w:val="22"/>
        </w:rPr>
        <w:t>Informatix</w:t>
      </w:r>
      <w:proofErr w:type="spellEnd"/>
      <w:r w:rsidRPr="002E2F6E">
        <w:rPr>
          <w:sz w:val="22"/>
          <w:szCs w:val="22"/>
        </w:rPr>
        <w:t xml:space="preserve"> dispensing machine interface will need to obtain and install the appropriate update from </w:t>
      </w:r>
      <w:proofErr w:type="spellStart"/>
      <w:r w:rsidRPr="002E2F6E">
        <w:rPr>
          <w:sz w:val="22"/>
          <w:szCs w:val="22"/>
        </w:rPr>
        <w:t>Informatix</w:t>
      </w:r>
      <w:proofErr w:type="spellEnd"/>
      <w:r w:rsidRPr="002E2F6E">
        <w:rPr>
          <w:sz w:val="22"/>
          <w:szCs w:val="22"/>
        </w:rPr>
        <w:t>.  This update will be delivered in a host file, appropriate to the machine type used at each site.  This update will need to be loaded after PSJ*5*268, and before any attempt is made to use the machine interface.  The table below lists the appropriate host file for each machine interface.</w:t>
      </w:r>
    </w:p>
    <w:p w14:paraId="178E32AC" w14:textId="77777777" w:rsidR="007D1890" w:rsidRPr="002E2F6E" w:rsidRDefault="007D1890" w:rsidP="007D1890">
      <w:pPr>
        <w:rPr>
          <w:sz w:val="22"/>
          <w:szCs w:val="22"/>
        </w:rPr>
      </w:pPr>
    </w:p>
    <w:tbl>
      <w:tblPr>
        <w:tblW w:w="0" w:type="auto"/>
        <w:tblInd w:w="108" w:type="dxa"/>
        <w:tblCellMar>
          <w:left w:w="0" w:type="dxa"/>
          <w:right w:w="0" w:type="dxa"/>
        </w:tblCellMar>
        <w:tblLook w:val="04A0" w:firstRow="1" w:lastRow="0" w:firstColumn="1" w:lastColumn="0" w:noHBand="0" w:noVBand="1"/>
      </w:tblPr>
      <w:tblGrid>
        <w:gridCol w:w="3060"/>
        <w:gridCol w:w="2790"/>
      </w:tblGrid>
      <w:tr w:rsidR="007D1890" w:rsidRPr="002E2F6E" w14:paraId="4D7188BB" w14:textId="77777777" w:rsidTr="007D1890">
        <w:tc>
          <w:tcPr>
            <w:tcW w:w="3060" w:type="dxa"/>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hideMark/>
          </w:tcPr>
          <w:p w14:paraId="453AAF20" w14:textId="77777777" w:rsidR="007D1890" w:rsidRPr="002E2F6E" w:rsidRDefault="007D1890" w:rsidP="007D1890">
            <w:pPr>
              <w:pStyle w:val="BodyText"/>
              <w:spacing w:before="60" w:after="60"/>
              <w:rPr>
                <w:sz w:val="22"/>
                <w:szCs w:val="22"/>
              </w:rPr>
            </w:pPr>
            <w:r w:rsidRPr="002E2F6E">
              <w:rPr>
                <w:sz w:val="22"/>
                <w:szCs w:val="22"/>
              </w:rPr>
              <w:t>File Name</w:t>
            </w:r>
          </w:p>
        </w:tc>
        <w:tc>
          <w:tcPr>
            <w:tcW w:w="2790" w:type="dxa"/>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hideMark/>
          </w:tcPr>
          <w:p w14:paraId="775D32C4" w14:textId="77777777" w:rsidR="007D1890" w:rsidRPr="002E2F6E" w:rsidRDefault="007D1890" w:rsidP="007D1890">
            <w:pPr>
              <w:pStyle w:val="BodyText"/>
              <w:spacing w:before="60" w:after="60"/>
              <w:rPr>
                <w:sz w:val="22"/>
                <w:szCs w:val="22"/>
              </w:rPr>
            </w:pPr>
            <w:r w:rsidRPr="002E2F6E">
              <w:rPr>
                <w:sz w:val="22"/>
                <w:szCs w:val="22"/>
              </w:rPr>
              <w:t>Machine Type</w:t>
            </w:r>
          </w:p>
        </w:tc>
      </w:tr>
      <w:tr w:rsidR="007D1890" w:rsidRPr="002E2F6E" w14:paraId="6C542C96" w14:textId="77777777" w:rsidTr="007D1890">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74DC5" w14:textId="77777777" w:rsidR="007D1890" w:rsidRPr="002E2F6E" w:rsidRDefault="007D1890">
            <w:pPr>
              <w:rPr>
                <w:rFonts w:ascii="Calibri" w:eastAsia="Calibri" w:hAnsi="Calibri"/>
                <w:sz w:val="22"/>
                <w:szCs w:val="22"/>
              </w:rPr>
            </w:pPr>
            <w:r w:rsidRPr="002E2F6E">
              <w:rPr>
                <w:sz w:val="22"/>
                <w:szCs w:val="22"/>
              </w:rPr>
              <w:t>PPU_1_0_P23.kid</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28F3E42" w14:textId="77777777" w:rsidR="007D1890" w:rsidRPr="002E2F6E" w:rsidRDefault="007D1890">
            <w:pPr>
              <w:rPr>
                <w:rFonts w:ascii="Calibri" w:eastAsia="Calibri" w:hAnsi="Calibri"/>
                <w:sz w:val="22"/>
                <w:szCs w:val="22"/>
              </w:rPr>
            </w:pPr>
            <w:r w:rsidRPr="002E2F6E">
              <w:rPr>
                <w:sz w:val="22"/>
                <w:szCs w:val="22"/>
              </w:rPr>
              <w:t>Pyxis</w:t>
            </w:r>
          </w:p>
        </w:tc>
      </w:tr>
      <w:tr w:rsidR="007D1890" w:rsidRPr="002E2F6E" w14:paraId="7BA7B7E5" w14:textId="77777777" w:rsidTr="007D1890">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F62B0" w14:textId="77777777" w:rsidR="007D1890" w:rsidRPr="002E2F6E" w:rsidRDefault="007D1890">
            <w:pPr>
              <w:rPr>
                <w:rFonts w:ascii="Calibri" w:eastAsia="Calibri" w:hAnsi="Calibri"/>
                <w:sz w:val="22"/>
                <w:szCs w:val="22"/>
              </w:rPr>
            </w:pPr>
            <w:r w:rsidRPr="002E2F6E">
              <w:rPr>
                <w:sz w:val="22"/>
                <w:szCs w:val="22"/>
              </w:rPr>
              <w:t>OPU_1_0_P23.kid</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EB9DEDE" w14:textId="77777777" w:rsidR="007D1890" w:rsidRPr="002E2F6E" w:rsidRDefault="007D1890">
            <w:pPr>
              <w:rPr>
                <w:rFonts w:ascii="Calibri" w:eastAsia="Calibri" w:hAnsi="Calibri"/>
                <w:sz w:val="22"/>
                <w:szCs w:val="22"/>
              </w:rPr>
            </w:pPr>
            <w:r w:rsidRPr="002E2F6E">
              <w:rPr>
                <w:sz w:val="22"/>
                <w:szCs w:val="22"/>
              </w:rPr>
              <w:t>Omnicell</w:t>
            </w:r>
          </w:p>
        </w:tc>
      </w:tr>
      <w:tr w:rsidR="007D1890" w:rsidRPr="0076639F" w14:paraId="76EDD7CA" w14:textId="77777777" w:rsidTr="007D1890">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6D6CE" w14:textId="77777777" w:rsidR="007D1890" w:rsidRPr="002E2F6E" w:rsidRDefault="007D1890">
            <w:pPr>
              <w:rPr>
                <w:rFonts w:ascii="Calibri" w:eastAsia="Calibri" w:hAnsi="Calibri"/>
                <w:sz w:val="22"/>
                <w:szCs w:val="22"/>
              </w:rPr>
            </w:pPr>
            <w:r w:rsidRPr="002E2F6E">
              <w:rPr>
                <w:sz w:val="22"/>
                <w:szCs w:val="22"/>
              </w:rPr>
              <w:t>MPU_1_0_P23.kid</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4AB9E89" w14:textId="77777777" w:rsidR="007D1890" w:rsidRPr="0076639F" w:rsidRDefault="007D1890">
            <w:pPr>
              <w:rPr>
                <w:rFonts w:ascii="Calibri" w:eastAsia="Calibri" w:hAnsi="Calibri"/>
                <w:sz w:val="22"/>
                <w:szCs w:val="22"/>
              </w:rPr>
            </w:pPr>
            <w:r w:rsidRPr="002E2F6E">
              <w:rPr>
                <w:sz w:val="22"/>
                <w:szCs w:val="22"/>
              </w:rPr>
              <w:t>McKesson</w:t>
            </w:r>
          </w:p>
        </w:tc>
      </w:tr>
    </w:tbl>
    <w:p w14:paraId="1D7C617D" w14:textId="77777777" w:rsidR="007D1890" w:rsidRPr="00AD5A10" w:rsidRDefault="007D1890" w:rsidP="007A0282">
      <w:pPr>
        <w:pStyle w:val="BodyText"/>
        <w:spacing w:before="120" w:after="120"/>
        <w:rPr>
          <w:b w:val="0"/>
        </w:rPr>
      </w:pPr>
    </w:p>
    <w:sectPr w:rsidR="007D1890" w:rsidRPr="00AD5A10" w:rsidSect="007D1890">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E2F0" w14:textId="77777777" w:rsidR="006F3FFF" w:rsidRDefault="006F3FFF">
      <w:r>
        <w:separator/>
      </w:r>
    </w:p>
  </w:endnote>
  <w:endnote w:type="continuationSeparator" w:id="0">
    <w:p w14:paraId="3E417516" w14:textId="77777777" w:rsidR="006F3FFF" w:rsidRDefault="006F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F324" w14:textId="77777777" w:rsidR="00115E5B" w:rsidRDefault="00115E5B">
    <w:pPr>
      <w:pStyle w:val="Footer"/>
      <w:tabs>
        <w:tab w:val="clear" w:pos="9270"/>
        <w:tab w:val="left" w:pos="9090"/>
      </w:tabs>
      <w:rPr>
        <w:rStyle w:val="PageNumber"/>
      </w:rPr>
    </w:pPr>
    <w:r>
      <w:t>September 2001</w:t>
    </w:r>
    <w:r>
      <w:tab/>
      <w:t>Pharmacy Ordering Enhancements (POE) Phase 2</w:t>
    </w:r>
    <w:r>
      <w:tab/>
    </w:r>
    <w:r w:rsidR="00A77C79">
      <w:rPr>
        <w:rStyle w:val="PageNumber"/>
      </w:rPr>
      <w:fldChar w:fldCharType="begin"/>
    </w:r>
    <w:r>
      <w:rPr>
        <w:rStyle w:val="PageNumber"/>
      </w:rPr>
      <w:instrText xml:space="preserve"> PAGE </w:instrText>
    </w:r>
    <w:r w:rsidR="00A77C79">
      <w:rPr>
        <w:rStyle w:val="PageNumber"/>
      </w:rPr>
      <w:fldChar w:fldCharType="separate"/>
    </w:r>
    <w:r w:rsidR="00D46E41">
      <w:rPr>
        <w:rStyle w:val="PageNumber"/>
        <w:noProof/>
      </w:rPr>
      <w:t>iii</w:t>
    </w:r>
    <w:r w:rsidR="00A77C79">
      <w:rPr>
        <w:rStyle w:val="PageNumber"/>
      </w:rPr>
      <w:fldChar w:fldCharType="end"/>
    </w:r>
  </w:p>
  <w:p w14:paraId="24C69102" w14:textId="77777777" w:rsidR="00115E5B" w:rsidRDefault="00115E5B">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6935" w14:textId="77777777" w:rsidR="00115E5B" w:rsidRDefault="00A77C79">
    <w:pPr>
      <w:pStyle w:val="Footer"/>
      <w:tabs>
        <w:tab w:val="clear" w:pos="9270"/>
        <w:tab w:val="left" w:pos="8010"/>
      </w:tabs>
      <w:rPr>
        <w:rStyle w:val="PageNumber"/>
      </w:rPr>
    </w:pPr>
    <w:r>
      <w:rPr>
        <w:rStyle w:val="PageNumber"/>
      </w:rPr>
      <w:fldChar w:fldCharType="begin"/>
    </w:r>
    <w:r w:rsidR="00115E5B">
      <w:rPr>
        <w:rStyle w:val="PageNumber"/>
      </w:rPr>
      <w:instrText xml:space="preserve"> PAGE </w:instrText>
    </w:r>
    <w:r>
      <w:rPr>
        <w:rStyle w:val="PageNumber"/>
      </w:rPr>
      <w:fldChar w:fldCharType="separate"/>
    </w:r>
    <w:r w:rsidR="000C2356">
      <w:rPr>
        <w:rStyle w:val="PageNumber"/>
        <w:noProof/>
      </w:rPr>
      <w:t>ii</w:t>
    </w:r>
    <w:r>
      <w:rPr>
        <w:rStyle w:val="PageNumber"/>
      </w:rPr>
      <w:fldChar w:fldCharType="end"/>
    </w:r>
    <w:r w:rsidR="00115E5B">
      <w:rPr>
        <w:rStyle w:val="PageNumber"/>
      </w:rPr>
      <w:tab/>
      <w:t>Ward Drug Dispensing Equipment Interface Project</w:t>
    </w:r>
    <w:r w:rsidR="00115E5B">
      <w:rPr>
        <w:rStyle w:val="PageNumber"/>
      </w:rPr>
      <w:tab/>
      <w:t>January 2006</w:t>
    </w:r>
  </w:p>
  <w:p w14:paraId="737CCF46" w14:textId="77777777" w:rsidR="00115E5B" w:rsidRDefault="00115E5B">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D9B9C" w14:textId="77777777" w:rsidR="00115E5B" w:rsidRDefault="00EF5D29" w:rsidP="00C00F5A">
    <w:pPr>
      <w:pStyle w:val="Footer"/>
      <w:rPr>
        <w:rStyle w:val="PageNumber"/>
      </w:rPr>
    </w:pPr>
    <w:r>
      <w:rPr>
        <w:rStyle w:val="PageNumber"/>
      </w:rPr>
      <w:t>January 2013</w:t>
    </w:r>
    <w:r w:rsidR="00115E5B">
      <w:rPr>
        <w:rStyle w:val="PageNumber"/>
      </w:rPr>
      <w:tab/>
    </w:r>
    <w:r w:rsidR="00C00F5A">
      <w:rPr>
        <w:rStyle w:val="PageNumber"/>
      </w:rPr>
      <w:t>Medication Order Check Healthcare Application (</w:t>
    </w:r>
    <w:r w:rsidR="000358DE">
      <w:rPr>
        <w:rStyle w:val="PageNumber"/>
      </w:rPr>
      <w:t>MOCHA</w:t>
    </w:r>
    <w:r w:rsidR="00C00F5A">
      <w:rPr>
        <w:rStyle w:val="PageNumber"/>
      </w:rPr>
      <w:t>)</w:t>
    </w:r>
    <w:r w:rsidR="000358DE">
      <w:rPr>
        <w:rStyle w:val="PageNumber"/>
      </w:rPr>
      <w:t xml:space="preserve"> v1.0</w:t>
    </w:r>
    <w:r w:rsidR="00115E5B">
      <w:rPr>
        <w:rStyle w:val="PageNumber"/>
      </w:rPr>
      <w:tab/>
    </w:r>
    <w:r w:rsidR="00A77C79">
      <w:rPr>
        <w:rStyle w:val="PageNumber"/>
      </w:rPr>
      <w:fldChar w:fldCharType="begin"/>
    </w:r>
    <w:r w:rsidR="00115E5B">
      <w:rPr>
        <w:rStyle w:val="PageNumber"/>
      </w:rPr>
      <w:instrText xml:space="preserve"> PAGE </w:instrText>
    </w:r>
    <w:r w:rsidR="00A77C79">
      <w:rPr>
        <w:rStyle w:val="PageNumber"/>
      </w:rPr>
      <w:fldChar w:fldCharType="separate"/>
    </w:r>
    <w:r w:rsidR="00DE656D">
      <w:rPr>
        <w:rStyle w:val="PageNumber"/>
        <w:noProof/>
      </w:rPr>
      <w:t>i</w:t>
    </w:r>
    <w:r w:rsidR="00A77C79">
      <w:rPr>
        <w:rStyle w:val="PageNumber"/>
      </w:rPr>
      <w:fldChar w:fldCharType="end"/>
    </w:r>
  </w:p>
  <w:p w14:paraId="12677343" w14:textId="77777777" w:rsidR="00115E5B" w:rsidRDefault="00115E5B" w:rsidP="009E7398">
    <w:pPr>
      <w:pStyle w:val="Footer"/>
      <w:rPr>
        <w:rStyle w:val="PageNumber"/>
      </w:rPr>
    </w:pPr>
    <w:r>
      <w:rPr>
        <w:rStyle w:val="PageNumber"/>
      </w:rPr>
      <w:tab/>
    </w:r>
    <w:r w:rsidR="002358B6">
      <w:rPr>
        <w:rStyle w:val="PageNumber"/>
      </w:rPr>
      <w:t xml:space="preserve">Enhancements 1 </w:t>
    </w:r>
    <w:r>
      <w:rPr>
        <w:rStyle w:val="PageNumber"/>
      </w:rPr>
      <w:t>Release Notes</w:t>
    </w:r>
  </w:p>
  <w:p w14:paraId="25BD7EAC" w14:textId="77777777" w:rsidR="004D0749" w:rsidRPr="004D0749" w:rsidRDefault="004D0749" w:rsidP="004D0749">
    <w:pPr>
      <w:pStyle w:val="Footer"/>
      <w:tabs>
        <w:tab w:val="left" w:pos="8640"/>
      </w:tabs>
      <w:jc w:val="center"/>
      <w:rPr>
        <w:rStyle w:val="PageNumber"/>
      </w:rPr>
    </w:pPr>
    <w:r w:rsidRPr="004D0749">
      <w:rPr>
        <w:rStyle w:val="PageNumber"/>
      </w:rPr>
      <w:t xml:space="preserve">PSO*7*390, </w:t>
    </w:r>
    <w:r w:rsidR="00853677">
      <w:rPr>
        <w:rStyle w:val="PageNumber"/>
      </w:rPr>
      <w:t>PSO*7*417, PSJ*5*260,</w:t>
    </w:r>
  </w:p>
  <w:p w14:paraId="71B16233" w14:textId="77777777" w:rsidR="00115E5B" w:rsidRDefault="00853677" w:rsidP="004D0749">
    <w:pPr>
      <w:pStyle w:val="Footer"/>
      <w:tabs>
        <w:tab w:val="clear" w:pos="9270"/>
        <w:tab w:val="left" w:pos="8640"/>
      </w:tabs>
      <w:jc w:val="center"/>
    </w:pPr>
    <w:r w:rsidRPr="004D0749">
      <w:rPr>
        <w:rStyle w:val="PageNumber"/>
      </w:rPr>
      <w:t>PSJ*5*268</w:t>
    </w:r>
    <w:r>
      <w:rPr>
        <w:rStyle w:val="PageNumber"/>
      </w:rPr>
      <w:t xml:space="preserve">, </w:t>
    </w:r>
    <w:r w:rsidR="00B90390">
      <w:rPr>
        <w:rStyle w:val="PageNumber"/>
      </w:rPr>
      <w:t xml:space="preserve">PSJ*5*288, </w:t>
    </w:r>
    <w:r w:rsidR="004D0749" w:rsidRPr="004D0749">
      <w:rPr>
        <w:rStyle w:val="PageNumber"/>
      </w:rPr>
      <w:t>PSS*1*164, PSS*1*169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6B21" w14:textId="77777777" w:rsidR="00115E5B" w:rsidRDefault="00A77C79">
    <w:pPr>
      <w:pStyle w:val="Footer"/>
      <w:rPr>
        <w:rStyle w:val="PageNumber"/>
      </w:rPr>
    </w:pPr>
    <w:r>
      <w:rPr>
        <w:rStyle w:val="PageNumber"/>
      </w:rPr>
      <w:fldChar w:fldCharType="begin"/>
    </w:r>
    <w:r w:rsidR="00115E5B">
      <w:rPr>
        <w:rStyle w:val="PageNumber"/>
      </w:rPr>
      <w:instrText xml:space="preserve"> PAGE </w:instrText>
    </w:r>
    <w:r>
      <w:rPr>
        <w:rStyle w:val="PageNumber"/>
      </w:rPr>
      <w:fldChar w:fldCharType="separate"/>
    </w:r>
    <w:r w:rsidR="00DE656D">
      <w:rPr>
        <w:rStyle w:val="PageNumber"/>
        <w:noProof/>
      </w:rPr>
      <w:t>ii</w:t>
    </w:r>
    <w:r>
      <w:rPr>
        <w:rStyle w:val="PageNumber"/>
      </w:rPr>
      <w:fldChar w:fldCharType="end"/>
    </w:r>
    <w:r w:rsidR="00115E5B">
      <w:tab/>
    </w:r>
    <w:r w:rsidR="00C00F5A">
      <w:rPr>
        <w:rStyle w:val="PageNumber"/>
      </w:rPr>
      <w:t>Medication Order Check Healthcare Application (MOCHA) v1.0</w:t>
    </w:r>
    <w:r w:rsidR="00115E5B">
      <w:rPr>
        <w:rStyle w:val="PageNumber"/>
      </w:rPr>
      <w:tab/>
    </w:r>
    <w:r w:rsidR="00EF5D29">
      <w:rPr>
        <w:rStyle w:val="PageNumber"/>
      </w:rPr>
      <w:t>January 2013</w:t>
    </w:r>
    <w:r w:rsidR="000358DE">
      <w:rPr>
        <w:rStyle w:val="PageNumber"/>
      </w:rPr>
      <w:tab/>
    </w:r>
  </w:p>
  <w:p w14:paraId="2B9BB7F1" w14:textId="77777777" w:rsidR="00115E5B" w:rsidRDefault="00BB49E3" w:rsidP="009E7398">
    <w:pPr>
      <w:pStyle w:val="Footer"/>
      <w:tabs>
        <w:tab w:val="clear" w:pos="9270"/>
        <w:tab w:val="left" w:pos="8640"/>
      </w:tabs>
      <w:jc w:val="center"/>
      <w:rPr>
        <w:rStyle w:val="PageNumber"/>
      </w:rPr>
    </w:pPr>
    <w:r>
      <w:rPr>
        <w:rStyle w:val="PageNumber"/>
      </w:rPr>
      <w:t>Enhancements 1</w:t>
    </w:r>
    <w:r w:rsidR="00115E5B">
      <w:rPr>
        <w:rStyle w:val="PageNumber"/>
      </w:rPr>
      <w:t>Release Notes</w:t>
    </w:r>
  </w:p>
  <w:p w14:paraId="0FEC620F" w14:textId="77777777" w:rsidR="00853677" w:rsidRPr="004D0749" w:rsidRDefault="00853677" w:rsidP="00853677">
    <w:pPr>
      <w:pStyle w:val="Footer"/>
      <w:tabs>
        <w:tab w:val="left" w:pos="8640"/>
      </w:tabs>
      <w:jc w:val="center"/>
      <w:rPr>
        <w:rStyle w:val="PageNumber"/>
      </w:rPr>
    </w:pPr>
    <w:r w:rsidRPr="004D0749">
      <w:rPr>
        <w:rStyle w:val="PageNumber"/>
      </w:rPr>
      <w:t xml:space="preserve">PSO*7*390, </w:t>
    </w:r>
    <w:r>
      <w:rPr>
        <w:rStyle w:val="PageNumber"/>
      </w:rPr>
      <w:t>PSO*7*417, PSJ*5*260,</w:t>
    </w:r>
  </w:p>
  <w:p w14:paraId="7A7A9431" w14:textId="77777777" w:rsidR="004D0749" w:rsidRDefault="00853677" w:rsidP="00853677">
    <w:pPr>
      <w:pStyle w:val="Footer"/>
      <w:tabs>
        <w:tab w:val="clear" w:pos="9270"/>
        <w:tab w:val="left" w:pos="8640"/>
      </w:tabs>
      <w:jc w:val="center"/>
    </w:pPr>
    <w:r w:rsidRPr="004D0749">
      <w:rPr>
        <w:rStyle w:val="PageNumber"/>
      </w:rPr>
      <w:t>PSJ*5*268</w:t>
    </w:r>
    <w:r>
      <w:rPr>
        <w:rStyle w:val="PageNumber"/>
      </w:rPr>
      <w:t xml:space="preserve">, </w:t>
    </w:r>
    <w:r w:rsidR="00D46E41">
      <w:rPr>
        <w:rStyle w:val="PageNumber"/>
      </w:rPr>
      <w:t xml:space="preserve">PSJ*5*288, </w:t>
    </w:r>
    <w:r w:rsidRPr="004D0749">
      <w:rPr>
        <w:rStyle w:val="PageNumber"/>
      </w:rPr>
      <w:t>PSS*1*164, PSS*1*169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4B6E" w14:textId="77777777" w:rsidR="00F04380" w:rsidRDefault="00F04380" w:rsidP="00F04380">
    <w:pPr>
      <w:pStyle w:val="Footer"/>
      <w:rPr>
        <w:rStyle w:val="PageNumber"/>
      </w:rPr>
    </w:pPr>
    <w:r>
      <w:rPr>
        <w:rStyle w:val="PageNumber"/>
      </w:rPr>
      <w:t>PRE</w:t>
    </w:r>
    <w:r>
      <w:rPr>
        <w:rStyle w:val="PageNumber"/>
      </w:rPr>
      <w:tab/>
    </w:r>
    <w:r w:rsidR="00A77C79">
      <w:rPr>
        <w:rStyle w:val="PageNumber"/>
      </w:rPr>
      <w:fldChar w:fldCharType="begin"/>
    </w:r>
    <w:r>
      <w:rPr>
        <w:rStyle w:val="PageNumber"/>
      </w:rPr>
      <w:instrText xml:space="preserve"> PAGE </w:instrText>
    </w:r>
    <w:r w:rsidR="00A77C79">
      <w:rPr>
        <w:rStyle w:val="PageNumber"/>
      </w:rPr>
      <w:fldChar w:fldCharType="separate"/>
    </w:r>
    <w:r w:rsidR="000C2356">
      <w:rPr>
        <w:rStyle w:val="PageNumber"/>
        <w:noProof/>
      </w:rPr>
      <w:t>iii</w:t>
    </w:r>
    <w:r w:rsidR="00A77C79">
      <w:rPr>
        <w:rStyle w:val="PageNumber"/>
      </w:rPr>
      <w:fldChar w:fldCharType="end"/>
    </w:r>
  </w:p>
  <w:p w14:paraId="7BEF67C4" w14:textId="77777777" w:rsidR="00F04380" w:rsidRDefault="00F04380" w:rsidP="00F04380">
    <w:pPr>
      <w:pStyle w:val="Footer"/>
      <w:rPr>
        <w:rStyle w:val="PageNumber"/>
      </w:rPr>
    </w:pPr>
    <w:r>
      <w:rPr>
        <w:rStyle w:val="PageNumber"/>
      </w:rPr>
      <w:tab/>
      <w:t>Release Notes</w:t>
    </w:r>
  </w:p>
  <w:p w14:paraId="2A6CBBDF" w14:textId="77777777" w:rsidR="00F04380" w:rsidRDefault="00F04380" w:rsidP="00F04380">
    <w:pPr>
      <w:pStyle w:val="Footer"/>
      <w:tabs>
        <w:tab w:val="clear" w:pos="9270"/>
        <w:tab w:val="left" w:pos="8640"/>
      </w:tabs>
      <w:jc w:val="center"/>
      <w:rPr>
        <w:rStyle w:val="PageNumber"/>
      </w:rPr>
    </w:pPr>
    <w:r>
      <w:rPr>
        <w:rStyle w:val="PageNumber"/>
      </w:rPr>
      <w:t>PSO*7*251, PSJ*5*181, PSJ*5*226</w:t>
    </w:r>
  </w:p>
  <w:p w14:paraId="2870229E" w14:textId="77777777" w:rsidR="00F04380" w:rsidRDefault="00F04380" w:rsidP="00F04380">
    <w:pPr>
      <w:pStyle w:val="Footer"/>
      <w:tabs>
        <w:tab w:val="clear" w:pos="9270"/>
        <w:tab w:val="left" w:pos="8640"/>
      </w:tabs>
      <w:jc w:val="center"/>
    </w:pPr>
    <w:r>
      <w:rPr>
        <w:rStyle w:val="PageNumber"/>
      </w:rPr>
      <w:t>PSS*1*136, PSS*1*117, PSS*1*151</w:t>
    </w:r>
  </w:p>
  <w:p w14:paraId="70ECE19C" w14:textId="77777777" w:rsidR="00115E5B" w:rsidRDefault="00115E5B">
    <w:pPr>
      <w:pStyle w:val="Footer"/>
      <w:tabs>
        <w:tab w:val="clear" w:pos="9270"/>
        <w:tab w:val="lef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804C" w14:textId="77777777" w:rsidR="006A2223" w:rsidRDefault="00A77C79">
    <w:pPr>
      <w:pStyle w:val="Footer"/>
      <w:tabs>
        <w:tab w:val="clear" w:pos="9270"/>
        <w:tab w:val="right" w:pos="9360"/>
      </w:tabs>
      <w:rPr>
        <w:rStyle w:val="PageNumber"/>
        <w:sz w:val="24"/>
      </w:rPr>
    </w:pPr>
    <w:r>
      <w:rPr>
        <w:rStyle w:val="PageNumber"/>
      </w:rPr>
      <w:fldChar w:fldCharType="begin"/>
    </w:r>
    <w:r w:rsidR="00115E5B">
      <w:rPr>
        <w:rStyle w:val="PageNumber"/>
      </w:rPr>
      <w:instrText xml:space="preserve"> PAGE </w:instrText>
    </w:r>
    <w:r>
      <w:rPr>
        <w:rStyle w:val="PageNumber"/>
      </w:rPr>
      <w:fldChar w:fldCharType="separate"/>
    </w:r>
    <w:r w:rsidR="00DE656D">
      <w:rPr>
        <w:rStyle w:val="PageNumber"/>
        <w:noProof/>
      </w:rPr>
      <w:t>10</w:t>
    </w:r>
    <w:r>
      <w:rPr>
        <w:rStyle w:val="PageNumber"/>
      </w:rPr>
      <w:fldChar w:fldCharType="end"/>
    </w:r>
    <w:r w:rsidR="00115E5B">
      <w:tab/>
    </w:r>
    <w:r w:rsidR="00C00F5A">
      <w:rPr>
        <w:rStyle w:val="PageNumber"/>
      </w:rPr>
      <w:t>Medication Order Check Healthcare Application (MOCHA) v1.0</w:t>
    </w:r>
    <w:r w:rsidR="00023681">
      <w:rPr>
        <w:rStyle w:val="PageNumber"/>
      </w:rPr>
      <w:tab/>
    </w:r>
    <w:r w:rsidR="00EF5D29">
      <w:rPr>
        <w:rStyle w:val="PageNumber"/>
      </w:rPr>
      <w:t>January 2013</w:t>
    </w:r>
  </w:p>
  <w:p w14:paraId="2C8CBAAD" w14:textId="77777777" w:rsidR="006A2223" w:rsidRDefault="00281C40">
    <w:pPr>
      <w:pStyle w:val="Footer"/>
      <w:tabs>
        <w:tab w:val="clear" w:pos="9270"/>
        <w:tab w:val="right" w:pos="9360"/>
      </w:tabs>
      <w:jc w:val="center"/>
      <w:rPr>
        <w:rStyle w:val="PageNumber"/>
      </w:rPr>
    </w:pPr>
    <w:r>
      <w:rPr>
        <w:rStyle w:val="PageNumber"/>
      </w:rPr>
      <w:t xml:space="preserve">Enhancements 1 </w:t>
    </w:r>
    <w:r w:rsidR="00023681">
      <w:rPr>
        <w:rStyle w:val="PageNumber"/>
      </w:rPr>
      <w:t>Release Notes</w:t>
    </w:r>
  </w:p>
  <w:p w14:paraId="2DE25B3C" w14:textId="77777777" w:rsidR="00853677" w:rsidRPr="004D0749" w:rsidRDefault="00853677" w:rsidP="00853677">
    <w:pPr>
      <w:pStyle w:val="Footer"/>
      <w:tabs>
        <w:tab w:val="left" w:pos="8640"/>
      </w:tabs>
      <w:jc w:val="center"/>
      <w:rPr>
        <w:rStyle w:val="PageNumber"/>
      </w:rPr>
    </w:pPr>
    <w:r w:rsidRPr="004D0749">
      <w:rPr>
        <w:rStyle w:val="PageNumber"/>
      </w:rPr>
      <w:t xml:space="preserve">PSO*7*390, </w:t>
    </w:r>
    <w:r>
      <w:rPr>
        <w:rStyle w:val="PageNumber"/>
      </w:rPr>
      <w:t>PSO*7*417, PSJ*5*260,</w:t>
    </w:r>
  </w:p>
  <w:p w14:paraId="5FD2E536" w14:textId="77777777" w:rsidR="004D0749" w:rsidRDefault="00D46E41" w:rsidP="00D46E41">
    <w:pPr>
      <w:pStyle w:val="Footer"/>
      <w:tabs>
        <w:tab w:val="clear" w:pos="9270"/>
        <w:tab w:val="left" w:pos="8640"/>
      </w:tabs>
      <w:jc w:val="center"/>
    </w:pPr>
    <w:r w:rsidRPr="004D0749">
      <w:rPr>
        <w:rStyle w:val="PageNumber"/>
      </w:rPr>
      <w:t>PSJ*5*268</w:t>
    </w:r>
    <w:r>
      <w:rPr>
        <w:rStyle w:val="PageNumber"/>
      </w:rPr>
      <w:t xml:space="preserve">, PSJ*5*288, </w:t>
    </w:r>
    <w:r w:rsidRPr="004D0749">
      <w:rPr>
        <w:rStyle w:val="PageNumber"/>
      </w:rPr>
      <w:t>PSS*1*164, PSS*1*169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1DEE" w14:textId="77777777" w:rsidR="006A2223" w:rsidRDefault="00EF5D29">
    <w:pPr>
      <w:pStyle w:val="Footer"/>
      <w:tabs>
        <w:tab w:val="clear" w:pos="9270"/>
        <w:tab w:val="right" w:pos="9360"/>
      </w:tabs>
      <w:rPr>
        <w:rStyle w:val="PageNumber"/>
        <w:sz w:val="24"/>
      </w:rPr>
    </w:pPr>
    <w:r>
      <w:rPr>
        <w:rStyle w:val="PageNumber"/>
      </w:rPr>
      <w:t>January 2013</w:t>
    </w:r>
    <w:r w:rsidR="00115E5B">
      <w:tab/>
    </w:r>
    <w:r w:rsidR="00C00F5A">
      <w:rPr>
        <w:rStyle w:val="PageNumber"/>
      </w:rPr>
      <w:t>Medication Order Check Healthcare Application (MOCHA) v1.0</w:t>
    </w:r>
    <w:r w:rsidR="00115E5B">
      <w:tab/>
    </w:r>
    <w:r w:rsidR="00A77C79" w:rsidRPr="00813D78">
      <w:rPr>
        <w:rStyle w:val="PageNumber"/>
      </w:rPr>
      <w:fldChar w:fldCharType="begin"/>
    </w:r>
    <w:r w:rsidR="00115E5B" w:rsidRPr="00813D78">
      <w:rPr>
        <w:rStyle w:val="PageNumber"/>
      </w:rPr>
      <w:instrText xml:space="preserve"> PAGE   \* MERGEFORMAT </w:instrText>
    </w:r>
    <w:r w:rsidR="00A77C79" w:rsidRPr="00813D78">
      <w:rPr>
        <w:rStyle w:val="PageNumber"/>
      </w:rPr>
      <w:fldChar w:fldCharType="separate"/>
    </w:r>
    <w:r w:rsidR="00DE656D">
      <w:rPr>
        <w:rStyle w:val="PageNumber"/>
        <w:noProof/>
      </w:rPr>
      <w:t>11</w:t>
    </w:r>
    <w:r w:rsidR="00A77C79" w:rsidRPr="00813D78">
      <w:rPr>
        <w:rStyle w:val="PageNumber"/>
      </w:rPr>
      <w:fldChar w:fldCharType="end"/>
    </w:r>
  </w:p>
  <w:p w14:paraId="772A20EE" w14:textId="77777777" w:rsidR="00115E5B" w:rsidRDefault="00115E5B">
    <w:pPr>
      <w:pStyle w:val="Footer"/>
      <w:tabs>
        <w:tab w:val="clear" w:pos="9270"/>
        <w:tab w:val="left" w:pos="8640"/>
      </w:tabs>
      <w:rPr>
        <w:rStyle w:val="PageNumber"/>
      </w:rPr>
    </w:pPr>
    <w:r>
      <w:rPr>
        <w:rStyle w:val="PageNumber"/>
      </w:rPr>
      <w:tab/>
    </w:r>
    <w:r w:rsidR="00281C40">
      <w:rPr>
        <w:rStyle w:val="PageNumber"/>
      </w:rPr>
      <w:t xml:space="preserve">Enhancements 1 </w:t>
    </w:r>
    <w:r>
      <w:rPr>
        <w:rStyle w:val="PageNumber"/>
      </w:rPr>
      <w:t>Release Notes</w:t>
    </w:r>
  </w:p>
  <w:p w14:paraId="263E32C3" w14:textId="77777777" w:rsidR="00853677" w:rsidRPr="004D0749" w:rsidRDefault="00853677" w:rsidP="00853677">
    <w:pPr>
      <w:pStyle w:val="Footer"/>
      <w:tabs>
        <w:tab w:val="left" w:pos="8640"/>
      </w:tabs>
      <w:jc w:val="center"/>
      <w:rPr>
        <w:rStyle w:val="PageNumber"/>
      </w:rPr>
    </w:pPr>
    <w:r w:rsidRPr="004D0749">
      <w:rPr>
        <w:rStyle w:val="PageNumber"/>
      </w:rPr>
      <w:t xml:space="preserve">PSO*7*390, </w:t>
    </w:r>
    <w:r>
      <w:rPr>
        <w:rStyle w:val="PageNumber"/>
      </w:rPr>
      <w:t>PSO*7*417, PSJ*5*260,</w:t>
    </w:r>
  </w:p>
  <w:p w14:paraId="3B2E36AF" w14:textId="77777777" w:rsidR="004D0749" w:rsidRDefault="00D46E41" w:rsidP="00D46E41">
    <w:pPr>
      <w:pStyle w:val="Footer"/>
      <w:tabs>
        <w:tab w:val="clear" w:pos="9270"/>
        <w:tab w:val="left" w:pos="8640"/>
      </w:tabs>
      <w:jc w:val="center"/>
    </w:pPr>
    <w:r w:rsidRPr="004D0749">
      <w:rPr>
        <w:rStyle w:val="PageNumber"/>
      </w:rPr>
      <w:t>PSJ*5*268</w:t>
    </w:r>
    <w:r>
      <w:rPr>
        <w:rStyle w:val="PageNumber"/>
      </w:rPr>
      <w:t xml:space="preserve">, PSJ*5*288, </w:t>
    </w:r>
    <w:r w:rsidRPr="004D0749">
      <w:rPr>
        <w:rStyle w:val="PageNumber"/>
      </w:rPr>
      <w:t>PSS*1*164, PSS*1*169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6058B" w14:textId="77777777" w:rsidR="006F3FFF" w:rsidRDefault="006F3FFF">
      <w:r>
        <w:separator/>
      </w:r>
    </w:p>
  </w:footnote>
  <w:footnote w:type="continuationSeparator" w:id="0">
    <w:p w14:paraId="1EF35CA1" w14:textId="77777777" w:rsidR="006F3FFF" w:rsidRDefault="006F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D48E4C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1152"/>
        </w:tabs>
        <w:ind w:left="115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B22353"/>
    <w:multiLevelType w:val="hybridMultilevel"/>
    <w:tmpl w:val="B6FC66C8"/>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53EC1"/>
    <w:multiLevelType w:val="hybridMultilevel"/>
    <w:tmpl w:val="637A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262846"/>
    <w:multiLevelType w:val="hybridMultilevel"/>
    <w:tmpl w:val="7EEC895A"/>
    <w:lvl w:ilvl="0" w:tplc="D6D08D3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A7F7C"/>
    <w:multiLevelType w:val="hybridMultilevel"/>
    <w:tmpl w:val="F62EF5DA"/>
    <w:lvl w:ilvl="0" w:tplc="D6D08D3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F59709A"/>
    <w:multiLevelType w:val="hybridMultilevel"/>
    <w:tmpl w:val="28D0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9D2DC7"/>
    <w:multiLevelType w:val="hybridMultilevel"/>
    <w:tmpl w:val="BE0E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627E1"/>
    <w:multiLevelType w:val="hybridMultilevel"/>
    <w:tmpl w:val="3A5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15:restartNumberingAfterBreak="0">
    <w:nsid w:val="69CE42B6"/>
    <w:multiLevelType w:val="hybridMultilevel"/>
    <w:tmpl w:val="E932A9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C746300"/>
    <w:multiLevelType w:val="hybridMultilevel"/>
    <w:tmpl w:val="2E3AF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ED6CDB"/>
    <w:multiLevelType w:val="hybridMultilevel"/>
    <w:tmpl w:val="C058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07278"/>
    <w:multiLevelType w:val="hybridMultilevel"/>
    <w:tmpl w:val="5E6C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6"/>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0"/>
  </w:num>
  <w:num w:numId="11">
    <w:abstractNumId w:val="7"/>
  </w:num>
  <w:num w:numId="12">
    <w:abstractNumId w:val="0"/>
  </w:num>
  <w:num w:numId="13">
    <w:abstractNumId w:val="12"/>
  </w:num>
  <w:num w:numId="14">
    <w:abstractNumId w:val="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69"/>
    <w:rsid w:val="00001026"/>
    <w:rsid w:val="00004219"/>
    <w:rsid w:val="00005E5E"/>
    <w:rsid w:val="000063EC"/>
    <w:rsid w:val="00007099"/>
    <w:rsid w:val="000137F3"/>
    <w:rsid w:val="000207EE"/>
    <w:rsid w:val="00020A0A"/>
    <w:rsid w:val="00023681"/>
    <w:rsid w:val="0002512E"/>
    <w:rsid w:val="0003078B"/>
    <w:rsid w:val="00030990"/>
    <w:rsid w:val="00030AC9"/>
    <w:rsid w:val="00032BC3"/>
    <w:rsid w:val="000344BD"/>
    <w:rsid w:val="00035097"/>
    <w:rsid w:val="000358DE"/>
    <w:rsid w:val="0003681E"/>
    <w:rsid w:val="00037D4C"/>
    <w:rsid w:val="000409B0"/>
    <w:rsid w:val="0004329B"/>
    <w:rsid w:val="00043D5B"/>
    <w:rsid w:val="0005385E"/>
    <w:rsid w:val="0005681A"/>
    <w:rsid w:val="00060664"/>
    <w:rsid w:val="000613D3"/>
    <w:rsid w:val="00062F9D"/>
    <w:rsid w:val="00063EF1"/>
    <w:rsid w:val="000644D5"/>
    <w:rsid w:val="00067E0D"/>
    <w:rsid w:val="00071A81"/>
    <w:rsid w:val="00071CCE"/>
    <w:rsid w:val="00072F96"/>
    <w:rsid w:val="00074B87"/>
    <w:rsid w:val="000769A0"/>
    <w:rsid w:val="000857B0"/>
    <w:rsid w:val="000901D9"/>
    <w:rsid w:val="000914DA"/>
    <w:rsid w:val="00093C99"/>
    <w:rsid w:val="00094AAB"/>
    <w:rsid w:val="00096460"/>
    <w:rsid w:val="000A0BB1"/>
    <w:rsid w:val="000A3E84"/>
    <w:rsid w:val="000B4506"/>
    <w:rsid w:val="000B6B80"/>
    <w:rsid w:val="000C2356"/>
    <w:rsid w:val="000C3733"/>
    <w:rsid w:val="000C4ED3"/>
    <w:rsid w:val="000D33EF"/>
    <w:rsid w:val="000E1674"/>
    <w:rsid w:val="000E16FC"/>
    <w:rsid w:val="000E5F0F"/>
    <w:rsid w:val="00100396"/>
    <w:rsid w:val="00103D92"/>
    <w:rsid w:val="00106616"/>
    <w:rsid w:val="00107303"/>
    <w:rsid w:val="00113026"/>
    <w:rsid w:val="00115819"/>
    <w:rsid w:val="00115E5B"/>
    <w:rsid w:val="0011621C"/>
    <w:rsid w:val="00123B3F"/>
    <w:rsid w:val="00125B3E"/>
    <w:rsid w:val="00130E4F"/>
    <w:rsid w:val="00132107"/>
    <w:rsid w:val="0013248D"/>
    <w:rsid w:val="0013299B"/>
    <w:rsid w:val="00136B0C"/>
    <w:rsid w:val="001435CE"/>
    <w:rsid w:val="001436FE"/>
    <w:rsid w:val="001502CD"/>
    <w:rsid w:val="00155173"/>
    <w:rsid w:val="001619E9"/>
    <w:rsid w:val="00167C8F"/>
    <w:rsid w:val="00176BDC"/>
    <w:rsid w:val="001770F0"/>
    <w:rsid w:val="00180FAC"/>
    <w:rsid w:val="001825DA"/>
    <w:rsid w:val="001865BC"/>
    <w:rsid w:val="00186C4A"/>
    <w:rsid w:val="001904B2"/>
    <w:rsid w:val="00193761"/>
    <w:rsid w:val="0019580D"/>
    <w:rsid w:val="001A72D0"/>
    <w:rsid w:val="001B43D7"/>
    <w:rsid w:val="001B5687"/>
    <w:rsid w:val="001C1C1A"/>
    <w:rsid w:val="001C2DDA"/>
    <w:rsid w:val="001C3D7A"/>
    <w:rsid w:val="001C3D81"/>
    <w:rsid w:val="001C43BA"/>
    <w:rsid w:val="001C5E0A"/>
    <w:rsid w:val="001D2309"/>
    <w:rsid w:val="001E6BD7"/>
    <w:rsid w:val="001F19A7"/>
    <w:rsid w:val="001F1FE3"/>
    <w:rsid w:val="001F3667"/>
    <w:rsid w:val="001F6170"/>
    <w:rsid w:val="00202643"/>
    <w:rsid w:val="00202A98"/>
    <w:rsid w:val="002044AF"/>
    <w:rsid w:val="00211142"/>
    <w:rsid w:val="002146FA"/>
    <w:rsid w:val="00222861"/>
    <w:rsid w:val="002254A9"/>
    <w:rsid w:val="00226466"/>
    <w:rsid w:val="00233712"/>
    <w:rsid w:val="002347B2"/>
    <w:rsid w:val="002358B6"/>
    <w:rsid w:val="00235EE4"/>
    <w:rsid w:val="00237EE4"/>
    <w:rsid w:val="0024464A"/>
    <w:rsid w:val="002456F6"/>
    <w:rsid w:val="00252C4E"/>
    <w:rsid w:val="002535D4"/>
    <w:rsid w:val="00254DF3"/>
    <w:rsid w:val="00256E52"/>
    <w:rsid w:val="00256F36"/>
    <w:rsid w:val="00260313"/>
    <w:rsid w:val="00261B9D"/>
    <w:rsid w:val="0026352B"/>
    <w:rsid w:val="002654D2"/>
    <w:rsid w:val="00265722"/>
    <w:rsid w:val="0027557F"/>
    <w:rsid w:val="00277D62"/>
    <w:rsid w:val="002803E9"/>
    <w:rsid w:val="00281C40"/>
    <w:rsid w:val="00283B59"/>
    <w:rsid w:val="002844E7"/>
    <w:rsid w:val="00284E53"/>
    <w:rsid w:val="00286481"/>
    <w:rsid w:val="002A00CD"/>
    <w:rsid w:val="002A2197"/>
    <w:rsid w:val="002A59C5"/>
    <w:rsid w:val="002A6D63"/>
    <w:rsid w:val="002B030F"/>
    <w:rsid w:val="002B41D6"/>
    <w:rsid w:val="002C017D"/>
    <w:rsid w:val="002C2CD4"/>
    <w:rsid w:val="002C7875"/>
    <w:rsid w:val="002D755C"/>
    <w:rsid w:val="002E2F6E"/>
    <w:rsid w:val="002E3FCE"/>
    <w:rsid w:val="002E7B89"/>
    <w:rsid w:val="002F3D12"/>
    <w:rsid w:val="002F5317"/>
    <w:rsid w:val="002F6EEC"/>
    <w:rsid w:val="003024E1"/>
    <w:rsid w:val="0030315C"/>
    <w:rsid w:val="003055E7"/>
    <w:rsid w:val="003059DA"/>
    <w:rsid w:val="00324EF8"/>
    <w:rsid w:val="00327034"/>
    <w:rsid w:val="0032710F"/>
    <w:rsid w:val="00327A70"/>
    <w:rsid w:val="00330086"/>
    <w:rsid w:val="003318FA"/>
    <w:rsid w:val="00333310"/>
    <w:rsid w:val="00333570"/>
    <w:rsid w:val="00335362"/>
    <w:rsid w:val="00336380"/>
    <w:rsid w:val="00341377"/>
    <w:rsid w:val="00341549"/>
    <w:rsid w:val="00341A15"/>
    <w:rsid w:val="00343C7D"/>
    <w:rsid w:val="003453D9"/>
    <w:rsid w:val="003477A4"/>
    <w:rsid w:val="003559BC"/>
    <w:rsid w:val="00357EB3"/>
    <w:rsid w:val="0036107B"/>
    <w:rsid w:val="00365107"/>
    <w:rsid w:val="003706E5"/>
    <w:rsid w:val="0037145A"/>
    <w:rsid w:val="00374DAD"/>
    <w:rsid w:val="00384EA8"/>
    <w:rsid w:val="003876B1"/>
    <w:rsid w:val="00390CB6"/>
    <w:rsid w:val="00391D6C"/>
    <w:rsid w:val="003B0396"/>
    <w:rsid w:val="003B0AAC"/>
    <w:rsid w:val="003B3ABE"/>
    <w:rsid w:val="003B4CF4"/>
    <w:rsid w:val="003D13D5"/>
    <w:rsid w:val="003D15D1"/>
    <w:rsid w:val="003D5363"/>
    <w:rsid w:val="003D574E"/>
    <w:rsid w:val="003D637D"/>
    <w:rsid w:val="003F6162"/>
    <w:rsid w:val="003F6C60"/>
    <w:rsid w:val="00413E42"/>
    <w:rsid w:val="00417AD3"/>
    <w:rsid w:val="00417D8E"/>
    <w:rsid w:val="004318C4"/>
    <w:rsid w:val="00435566"/>
    <w:rsid w:val="0043612A"/>
    <w:rsid w:val="004368CE"/>
    <w:rsid w:val="00442B97"/>
    <w:rsid w:val="004439CC"/>
    <w:rsid w:val="00450931"/>
    <w:rsid w:val="00453BBD"/>
    <w:rsid w:val="00453F41"/>
    <w:rsid w:val="004555B2"/>
    <w:rsid w:val="00457F7B"/>
    <w:rsid w:val="00464097"/>
    <w:rsid w:val="00465888"/>
    <w:rsid w:val="00477CB0"/>
    <w:rsid w:val="00480CE1"/>
    <w:rsid w:val="00495129"/>
    <w:rsid w:val="0049618D"/>
    <w:rsid w:val="004A3599"/>
    <w:rsid w:val="004A5A16"/>
    <w:rsid w:val="004A5EC2"/>
    <w:rsid w:val="004B4FD6"/>
    <w:rsid w:val="004C2C92"/>
    <w:rsid w:val="004C4571"/>
    <w:rsid w:val="004C7650"/>
    <w:rsid w:val="004D06C8"/>
    <w:rsid w:val="004D0749"/>
    <w:rsid w:val="004D2F8E"/>
    <w:rsid w:val="004D6079"/>
    <w:rsid w:val="004D6116"/>
    <w:rsid w:val="004D7AE0"/>
    <w:rsid w:val="004E0BE7"/>
    <w:rsid w:val="004E0DF8"/>
    <w:rsid w:val="004E59FC"/>
    <w:rsid w:val="004F2E69"/>
    <w:rsid w:val="0050108E"/>
    <w:rsid w:val="005023E3"/>
    <w:rsid w:val="005029DE"/>
    <w:rsid w:val="00502A66"/>
    <w:rsid w:val="00506275"/>
    <w:rsid w:val="00506EC3"/>
    <w:rsid w:val="00510C89"/>
    <w:rsid w:val="00517ED2"/>
    <w:rsid w:val="00525CC7"/>
    <w:rsid w:val="00530118"/>
    <w:rsid w:val="00536083"/>
    <w:rsid w:val="005422DB"/>
    <w:rsid w:val="00542A18"/>
    <w:rsid w:val="00542C73"/>
    <w:rsid w:val="00544FA4"/>
    <w:rsid w:val="00547CEF"/>
    <w:rsid w:val="00552FC6"/>
    <w:rsid w:val="005543D6"/>
    <w:rsid w:val="00554845"/>
    <w:rsid w:val="00556564"/>
    <w:rsid w:val="00556D1E"/>
    <w:rsid w:val="0056202C"/>
    <w:rsid w:val="00566ECD"/>
    <w:rsid w:val="00571C65"/>
    <w:rsid w:val="00577F0C"/>
    <w:rsid w:val="00581C67"/>
    <w:rsid w:val="00582561"/>
    <w:rsid w:val="00585882"/>
    <w:rsid w:val="00591970"/>
    <w:rsid w:val="00592D5B"/>
    <w:rsid w:val="005935B0"/>
    <w:rsid w:val="00594740"/>
    <w:rsid w:val="00595DA7"/>
    <w:rsid w:val="005A6E32"/>
    <w:rsid w:val="005A705E"/>
    <w:rsid w:val="005B3B92"/>
    <w:rsid w:val="005C066D"/>
    <w:rsid w:val="005C3EFD"/>
    <w:rsid w:val="005C4130"/>
    <w:rsid w:val="005C649E"/>
    <w:rsid w:val="005D2BAD"/>
    <w:rsid w:val="005D6022"/>
    <w:rsid w:val="005D6D86"/>
    <w:rsid w:val="005E1115"/>
    <w:rsid w:val="005E3111"/>
    <w:rsid w:val="005E3557"/>
    <w:rsid w:val="005F2990"/>
    <w:rsid w:val="005F2FFB"/>
    <w:rsid w:val="005F5B69"/>
    <w:rsid w:val="005F5FC2"/>
    <w:rsid w:val="005F6431"/>
    <w:rsid w:val="00600598"/>
    <w:rsid w:val="00602D2D"/>
    <w:rsid w:val="00603E52"/>
    <w:rsid w:val="00604382"/>
    <w:rsid w:val="0060690C"/>
    <w:rsid w:val="006079ED"/>
    <w:rsid w:val="006120FC"/>
    <w:rsid w:val="0061726F"/>
    <w:rsid w:val="00620188"/>
    <w:rsid w:val="00622680"/>
    <w:rsid w:val="006238F5"/>
    <w:rsid w:val="0062621E"/>
    <w:rsid w:val="00627C58"/>
    <w:rsid w:val="006319A0"/>
    <w:rsid w:val="00633924"/>
    <w:rsid w:val="006425CA"/>
    <w:rsid w:val="00642DE0"/>
    <w:rsid w:val="0064337C"/>
    <w:rsid w:val="00643B40"/>
    <w:rsid w:val="00645B83"/>
    <w:rsid w:val="00646490"/>
    <w:rsid w:val="00646CCC"/>
    <w:rsid w:val="00651763"/>
    <w:rsid w:val="00652436"/>
    <w:rsid w:val="00653516"/>
    <w:rsid w:val="00654A82"/>
    <w:rsid w:val="00661D72"/>
    <w:rsid w:val="00672C51"/>
    <w:rsid w:val="006733D3"/>
    <w:rsid w:val="00680A94"/>
    <w:rsid w:val="00684CB2"/>
    <w:rsid w:val="006863EF"/>
    <w:rsid w:val="006A2223"/>
    <w:rsid w:val="006A515B"/>
    <w:rsid w:val="006A6F86"/>
    <w:rsid w:val="006A7357"/>
    <w:rsid w:val="006B3139"/>
    <w:rsid w:val="006B635F"/>
    <w:rsid w:val="006B6534"/>
    <w:rsid w:val="006C01E8"/>
    <w:rsid w:val="006C2F8F"/>
    <w:rsid w:val="006C38C0"/>
    <w:rsid w:val="006C495F"/>
    <w:rsid w:val="006D1CC4"/>
    <w:rsid w:val="006D56B0"/>
    <w:rsid w:val="006D5867"/>
    <w:rsid w:val="006D6C9B"/>
    <w:rsid w:val="006D7053"/>
    <w:rsid w:val="006E1071"/>
    <w:rsid w:val="006E200C"/>
    <w:rsid w:val="006E3DD6"/>
    <w:rsid w:val="006F03D4"/>
    <w:rsid w:val="006F0789"/>
    <w:rsid w:val="006F3FFF"/>
    <w:rsid w:val="00704C27"/>
    <w:rsid w:val="00705EAA"/>
    <w:rsid w:val="00714D71"/>
    <w:rsid w:val="00720EC4"/>
    <w:rsid w:val="00721976"/>
    <w:rsid w:val="00721DEF"/>
    <w:rsid w:val="00721EFA"/>
    <w:rsid w:val="00731135"/>
    <w:rsid w:val="00732CE6"/>
    <w:rsid w:val="007358D0"/>
    <w:rsid w:val="0073730F"/>
    <w:rsid w:val="00752265"/>
    <w:rsid w:val="00754467"/>
    <w:rsid w:val="00760BCF"/>
    <w:rsid w:val="00762E45"/>
    <w:rsid w:val="0076639F"/>
    <w:rsid w:val="00767DFF"/>
    <w:rsid w:val="007769C0"/>
    <w:rsid w:val="0078685F"/>
    <w:rsid w:val="00786B8A"/>
    <w:rsid w:val="00790EBA"/>
    <w:rsid w:val="007945EC"/>
    <w:rsid w:val="007950AA"/>
    <w:rsid w:val="00795FD8"/>
    <w:rsid w:val="007960D0"/>
    <w:rsid w:val="0079665D"/>
    <w:rsid w:val="007966D7"/>
    <w:rsid w:val="007A0282"/>
    <w:rsid w:val="007A06E7"/>
    <w:rsid w:val="007A27E8"/>
    <w:rsid w:val="007A2CD7"/>
    <w:rsid w:val="007B001B"/>
    <w:rsid w:val="007C18F9"/>
    <w:rsid w:val="007C2CE5"/>
    <w:rsid w:val="007C34BB"/>
    <w:rsid w:val="007C7477"/>
    <w:rsid w:val="007D0D9E"/>
    <w:rsid w:val="007D1890"/>
    <w:rsid w:val="007F0275"/>
    <w:rsid w:val="007F5274"/>
    <w:rsid w:val="007F659F"/>
    <w:rsid w:val="00800801"/>
    <w:rsid w:val="00801162"/>
    <w:rsid w:val="00801E0E"/>
    <w:rsid w:val="0080487B"/>
    <w:rsid w:val="008061FB"/>
    <w:rsid w:val="0081287C"/>
    <w:rsid w:val="00813D78"/>
    <w:rsid w:val="00816928"/>
    <w:rsid w:val="008170BF"/>
    <w:rsid w:val="008222F2"/>
    <w:rsid w:val="00824D2E"/>
    <w:rsid w:val="0082577B"/>
    <w:rsid w:val="0083229B"/>
    <w:rsid w:val="00844374"/>
    <w:rsid w:val="00845EA4"/>
    <w:rsid w:val="008471B7"/>
    <w:rsid w:val="00852230"/>
    <w:rsid w:val="00853677"/>
    <w:rsid w:val="00853F7A"/>
    <w:rsid w:val="00863EC6"/>
    <w:rsid w:val="00871119"/>
    <w:rsid w:val="00876F00"/>
    <w:rsid w:val="008778F0"/>
    <w:rsid w:val="00880C1B"/>
    <w:rsid w:val="0089422F"/>
    <w:rsid w:val="008A0CB7"/>
    <w:rsid w:val="008A66DB"/>
    <w:rsid w:val="008B1614"/>
    <w:rsid w:val="008B2108"/>
    <w:rsid w:val="008B4E29"/>
    <w:rsid w:val="008B6327"/>
    <w:rsid w:val="008B73D0"/>
    <w:rsid w:val="008C6C28"/>
    <w:rsid w:val="008D0136"/>
    <w:rsid w:val="008D0C38"/>
    <w:rsid w:val="008D7643"/>
    <w:rsid w:val="008E12FA"/>
    <w:rsid w:val="008E687B"/>
    <w:rsid w:val="008E74AB"/>
    <w:rsid w:val="00903D01"/>
    <w:rsid w:val="00905D8F"/>
    <w:rsid w:val="00914D81"/>
    <w:rsid w:val="0091623A"/>
    <w:rsid w:val="009173B8"/>
    <w:rsid w:val="009227AE"/>
    <w:rsid w:val="00924779"/>
    <w:rsid w:val="009248AC"/>
    <w:rsid w:val="00925509"/>
    <w:rsid w:val="00927B3B"/>
    <w:rsid w:val="00933362"/>
    <w:rsid w:val="009362E0"/>
    <w:rsid w:val="009404AF"/>
    <w:rsid w:val="00944B38"/>
    <w:rsid w:val="009517A0"/>
    <w:rsid w:val="00953BC4"/>
    <w:rsid w:val="00957C5A"/>
    <w:rsid w:val="0096032E"/>
    <w:rsid w:val="00962234"/>
    <w:rsid w:val="00965549"/>
    <w:rsid w:val="009709C6"/>
    <w:rsid w:val="0097191A"/>
    <w:rsid w:val="00973D1D"/>
    <w:rsid w:val="00980278"/>
    <w:rsid w:val="009849E8"/>
    <w:rsid w:val="009860D0"/>
    <w:rsid w:val="00986E3E"/>
    <w:rsid w:val="00992879"/>
    <w:rsid w:val="00992AAE"/>
    <w:rsid w:val="009A0F0F"/>
    <w:rsid w:val="009A3305"/>
    <w:rsid w:val="009A3495"/>
    <w:rsid w:val="009A4A6C"/>
    <w:rsid w:val="009B5681"/>
    <w:rsid w:val="009C1BEB"/>
    <w:rsid w:val="009C2FB1"/>
    <w:rsid w:val="009C616A"/>
    <w:rsid w:val="009E1DB5"/>
    <w:rsid w:val="009E2141"/>
    <w:rsid w:val="009E278F"/>
    <w:rsid w:val="009E7398"/>
    <w:rsid w:val="009F05F3"/>
    <w:rsid w:val="009F0968"/>
    <w:rsid w:val="009F5269"/>
    <w:rsid w:val="009F57C1"/>
    <w:rsid w:val="00A128E0"/>
    <w:rsid w:val="00A262F9"/>
    <w:rsid w:val="00A26723"/>
    <w:rsid w:val="00A2716F"/>
    <w:rsid w:val="00A32427"/>
    <w:rsid w:val="00A33887"/>
    <w:rsid w:val="00A33BD3"/>
    <w:rsid w:val="00A409FA"/>
    <w:rsid w:val="00A4183D"/>
    <w:rsid w:val="00A50DE4"/>
    <w:rsid w:val="00A630A4"/>
    <w:rsid w:val="00A64DDE"/>
    <w:rsid w:val="00A663DC"/>
    <w:rsid w:val="00A6663F"/>
    <w:rsid w:val="00A70C3B"/>
    <w:rsid w:val="00A742CC"/>
    <w:rsid w:val="00A767DB"/>
    <w:rsid w:val="00A77C79"/>
    <w:rsid w:val="00A77F1F"/>
    <w:rsid w:val="00A80275"/>
    <w:rsid w:val="00A82492"/>
    <w:rsid w:val="00A86A5C"/>
    <w:rsid w:val="00A87109"/>
    <w:rsid w:val="00A90F62"/>
    <w:rsid w:val="00A9173C"/>
    <w:rsid w:val="00A92014"/>
    <w:rsid w:val="00A934EF"/>
    <w:rsid w:val="00AA074D"/>
    <w:rsid w:val="00AA0905"/>
    <w:rsid w:val="00AA2269"/>
    <w:rsid w:val="00AA250A"/>
    <w:rsid w:val="00AA2C00"/>
    <w:rsid w:val="00AA468A"/>
    <w:rsid w:val="00AA5F34"/>
    <w:rsid w:val="00AB0274"/>
    <w:rsid w:val="00AB41D3"/>
    <w:rsid w:val="00AB4C28"/>
    <w:rsid w:val="00AB5394"/>
    <w:rsid w:val="00AC299B"/>
    <w:rsid w:val="00AC3603"/>
    <w:rsid w:val="00AC6EE1"/>
    <w:rsid w:val="00AC72E3"/>
    <w:rsid w:val="00AC75C2"/>
    <w:rsid w:val="00AC7B9E"/>
    <w:rsid w:val="00AD5A10"/>
    <w:rsid w:val="00AE11A6"/>
    <w:rsid w:val="00AE5804"/>
    <w:rsid w:val="00AF139A"/>
    <w:rsid w:val="00AF284C"/>
    <w:rsid w:val="00AF4E2A"/>
    <w:rsid w:val="00B02C88"/>
    <w:rsid w:val="00B0752B"/>
    <w:rsid w:val="00B14CB7"/>
    <w:rsid w:val="00B23796"/>
    <w:rsid w:val="00B23A25"/>
    <w:rsid w:val="00B248C3"/>
    <w:rsid w:val="00B25857"/>
    <w:rsid w:val="00B26060"/>
    <w:rsid w:val="00B33870"/>
    <w:rsid w:val="00B36A3A"/>
    <w:rsid w:val="00B371D7"/>
    <w:rsid w:val="00B42F4A"/>
    <w:rsid w:val="00B5066D"/>
    <w:rsid w:val="00B51489"/>
    <w:rsid w:val="00B5251B"/>
    <w:rsid w:val="00B538A7"/>
    <w:rsid w:val="00B53B87"/>
    <w:rsid w:val="00B54345"/>
    <w:rsid w:val="00B60869"/>
    <w:rsid w:val="00B6539B"/>
    <w:rsid w:val="00B67F5A"/>
    <w:rsid w:val="00B853FB"/>
    <w:rsid w:val="00B90390"/>
    <w:rsid w:val="00B938EA"/>
    <w:rsid w:val="00B95F87"/>
    <w:rsid w:val="00B96843"/>
    <w:rsid w:val="00BA40F8"/>
    <w:rsid w:val="00BA4DD2"/>
    <w:rsid w:val="00BA5885"/>
    <w:rsid w:val="00BA6E81"/>
    <w:rsid w:val="00BA7B09"/>
    <w:rsid w:val="00BB135B"/>
    <w:rsid w:val="00BB2326"/>
    <w:rsid w:val="00BB49E3"/>
    <w:rsid w:val="00BD49C0"/>
    <w:rsid w:val="00BE2C93"/>
    <w:rsid w:val="00BE3ECC"/>
    <w:rsid w:val="00BE672C"/>
    <w:rsid w:val="00BE7AED"/>
    <w:rsid w:val="00BF05C1"/>
    <w:rsid w:val="00BF0C7B"/>
    <w:rsid w:val="00BF3B1A"/>
    <w:rsid w:val="00BF6107"/>
    <w:rsid w:val="00C00F5A"/>
    <w:rsid w:val="00C02203"/>
    <w:rsid w:val="00C03ECA"/>
    <w:rsid w:val="00C0542E"/>
    <w:rsid w:val="00C063CC"/>
    <w:rsid w:val="00C118C4"/>
    <w:rsid w:val="00C124A8"/>
    <w:rsid w:val="00C13B0C"/>
    <w:rsid w:val="00C15543"/>
    <w:rsid w:val="00C17475"/>
    <w:rsid w:val="00C31BF4"/>
    <w:rsid w:val="00C345C2"/>
    <w:rsid w:val="00C34868"/>
    <w:rsid w:val="00C548DD"/>
    <w:rsid w:val="00C60EB8"/>
    <w:rsid w:val="00C6271A"/>
    <w:rsid w:val="00C63922"/>
    <w:rsid w:val="00C65C34"/>
    <w:rsid w:val="00C66D9B"/>
    <w:rsid w:val="00C676A5"/>
    <w:rsid w:val="00C74E6A"/>
    <w:rsid w:val="00C7623B"/>
    <w:rsid w:val="00C77362"/>
    <w:rsid w:val="00C77A44"/>
    <w:rsid w:val="00C80E1D"/>
    <w:rsid w:val="00C83892"/>
    <w:rsid w:val="00C84631"/>
    <w:rsid w:val="00C84C14"/>
    <w:rsid w:val="00C92CA7"/>
    <w:rsid w:val="00C969C4"/>
    <w:rsid w:val="00C97718"/>
    <w:rsid w:val="00CA405F"/>
    <w:rsid w:val="00CB3944"/>
    <w:rsid w:val="00CB408C"/>
    <w:rsid w:val="00CC2BB2"/>
    <w:rsid w:val="00CC76F0"/>
    <w:rsid w:val="00CD3CAD"/>
    <w:rsid w:val="00CE1983"/>
    <w:rsid w:val="00CE1AF3"/>
    <w:rsid w:val="00CF1E8F"/>
    <w:rsid w:val="00CF3042"/>
    <w:rsid w:val="00D042D2"/>
    <w:rsid w:val="00D05758"/>
    <w:rsid w:val="00D06554"/>
    <w:rsid w:val="00D07F51"/>
    <w:rsid w:val="00D20BCF"/>
    <w:rsid w:val="00D21BB2"/>
    <w:rsid w:val="00D24E83"/>
    <w:rsid w:val="00D2578E"/>
    <w:rsid w:val="00D3059D"/>
    <w:rsid w:val="00D351C2"/>
    <w:rsid w:val="00D361C4"/>
    <w:rsid w:val="00D36513"/>
    <w:rsid w:val="00D36CC7"/>
    <w:rsid w:val="00D3764D"/>
    <w:rsid w:val="00D41274"/>
    <w:rsid w:val="00D42848"/>
    <w:rsid w:val="00D4340E"/>
    <w:rsid w:val="00D44CA0"/>
    <w:rsid w:val="00D44DC4"/>
    <w:rsid w:val="00D45B06"/>
    <w:rsid w:val="00D46E41"/>
    <w:rsid w:val="00D57719"/>
    <w:rsid w:val="00D636CF"/>
    <w:rsid w:val="00D73164"/>
    <w:rsid w:val="00D82CFB"/>
    <w:rsid w:val="00D85E02"/>
    <w:rsid w:val="00D913E4"/>
    <w:rsid w:val="00D93388"/>
    <w:rsid w:val="00D955F7"/>
    <w:rsid w:val="00D961A4"/>
    <w:rsid w:val="00D972FB"/>
    <w:rsid w:val="00DA428D"/>
    <w:rsid w:val="00DA43B9"/>
    <w:rsid w:val="00DA5B2F"/>
    <w:rsid w:val="00DB26D9"/>
    <w:rsid w:val="00DB6EE4"/>
    <w:rsid w:val="00DB7BAE"/>
    <w:rsid w:val="00DC0BE4"/>
    <w:rsid w:val="00DC37D3"/>
    <w:rsid w:val="00DC5F0E"/>
    <w:rsid w:val="00DD0D3D"/>
    <w:rsid w:val="00DD4FCF"/>
    <w:rsid w:val="00DD6BB8"/>
    <w:rsid w:val="00DE02BD"/>
    <w:rsid w:val="00DE656D"/>
    <w:rsid w:val="00DF5559"/>
    <w:rsid w:val="00DF7864"/>
    <w:rsid w:val="00DF7BBC"/>
    <w:rsid w:val="00E00C2A"/>
    <w:rsid w:val="00E010D3"/>
    <w:rsid w:val="00E04BA2"/>
    <w:rsid w:val="00E12D5F"/>
    <w:rsid w:val="00E21D31"/>
    <w:rsid w:val="00E23890"/>
    <w:rsid w:val="00E30650"/>
    <w:rsid w:val="00E32541"/>
    <w:rsid w:val="00E40C5C"/>
    <w:rsid w:val="00E44B71"/>
    <w:rsid w:val="00E45324"/>
    <w:rsid w:val="00E50B66"/>
    <w:rsid w:val="00E5641E"/>
    <w:rsid w:val="00E5749A"/>
    <w:rsid w:val="00E6509E"/>
    <w:rsid w:val="00E73E88"/>
    <w:rsid w:val="00E77E69"/>
    <w:rsid w:val="00E82078"/>
    <w:rsid w:val="00E90294"/>
    <w:rsid w:val="00E97A24"/>
    <w:rsid w:val="00EA1681"/>
    <w:rsid w:val="00EA7A6C"/>
    <w:rsid w:val="00EA7D2C"/>
    <w:rsid w:val="00ED353B"/>
    <w:rsid w:val="00ED5EBF"/>
    <w:rsid w:val="00EE3D23"/>
    <w:rsid w:val="00EE4EC1"/>
    <w:rsid w:val="00EE734B"/>
    <w:rsid w:val="00EE73B8"/>
    <w:rsid w:val="00EF1E9B"/>
    <w:rsid w:val="00EF287E"/>
    <w:rsid w:val="00EF2C66"/>
    <w:rsid w:val="00EF455C"/>
    <w:rsid w:val="00EF5D29"/>
    <w:rsid w:val="00F04380"/>
    <w:rsid w:val="00F10B04"/>
    <w:rsid w:val="00F115B7"/>
    <w:rsid w:val="00F13D16"/>
    <w:rsid w:val="00F322CC"/>
    <w:rsid w:val="00F322DD"/>
    <w:rsid w:val="00F333E1"/>
    <w:rsid w:val="00F3363F"/>
    <w:rsid w:val="00F338BA"/>
    <w:rsid w:val="00F36293"/>
    <w:rsid w:val="00F4066B"/>
    <w:rsid w:val="00F41921"/>
    <w:rsid w:val="00F47378"/>
    <w:rsid w:val="00F53E04"/>
    <w:rsid w:val="00F54484"/>
    <w:rsid w:val="00F579BE"/>
    <w:rsid w:val="00F64F11"/>
    <w:rsid w:val="00F65981"/>
    <w:rsid w:val="00F71136"/>
    <w:rsid w:val="00F71CD4"/>
    <w:rsid w:val="00F71DB6"/>
    <w:rsid w:val="00F77138"/>
    <w:rsid w:val="00F834F2"/>
    <w:rsid w:val="00F95495"/>
    <w:rsid w:val="00F959AD"/>
    <w:rsid w:val="00FA1242"/>
    <w:rsid w:val="00FA5A2E"/>
    <w:rsid w:val="00FB2627"/>
    <w:rsid w:val="00FB5EBA"/>
    <w:rsid w:val="00FB60F5"/>
    <w:rsid w:val="00FC33E9"/>
    <w:rsid w:val="00FC7132"/>
    <w:rsid w:val="00FE0D40"/>
    <w:rsid w:val="00FE1EF3"/>
    <w:rsid w:val="00FE2F34"/>
    <w:rsid w:val="00FE6862"/>
    <w:rsid w:val="00FE75DA"/>
    <w:rsid w:val="00FE7D4A"/>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14:docId w14:val="35FD6D1B"/>
  <w15:chartTrackingRefBased/>
  <w15:docId w15:val="{0AC3060D-6E12-42CD-A711-84BFC834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qFormat/>
    <w:rsid w:val="00E97A24"/>
    <w:pPr>
      <w:keepNext/>
      <w:numPr>
        <w:numId w:val="1"/>
      </w:numPr>
      <w:spacing w:before="240" w:after="60"/>
      <w:outlineLvl w:val="0"/>
    </w:pPr>
    <w:rPr>
      <w:rFonts w:ascii="Arial" w:hAnsi="Arial"/>
      <w:b/>
      <w:sz w:val="36"/>
    </w:rPr>
  </w:style>
  <w:style w:type="paragraph" w:styleId="Heading2">
    <w:name w:val="heading 2"/>
    <w:aliases w:val="head 2"/>
    <w:basedOn w:val="Normal"/>
    <w:next w:val="Normal"/>
    <w:qFormat/>
    <w:rsid w:val="00E97A24"/>
    <w:pPr>
      <w:keepNext/>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rsid w:val="00E97A24"/>
    <w:pPr>
      <w:tabs>
        <w:tab w:val="center" w:pos="4680"/>
        <w:tab w:val="right" w:pos="9270"/>
      </w:tabs>
    </w:pPr>
    <w:rPr>
      <w:sz w:val="20"/>
    </w:rPr>
  </w:style>
  <w:style w:type="paragraph" w:styleId="TOC1">
    <w:name w:val="toc 1"/>
    <w:basedOn w:val="Normal"/>
    <w:next w:val="Normal"/>
    <w:autoRedefine/>
    <w:uiPriority w:val="39"/>
    <w:rsid w:val="00E97A24"/>
    <w:pPr>
      <w:spacing w:before="240" w:after="240"/>
    </w:pPr>
    <w:rPr>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E97A24"/>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E97A24"/>
    <w:rPr>
      <w:b/>
    </w:r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spacing w:after="120"/>
      <w:ind w:firstLine="210"/>
    </w:pPr>
    <w:rPr>
      <w:b w:val="0"/>
    </w:r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E97A24"/>
    <w:pPr>
      <w:spacing w:before="120" w:after="120"/>
    </w:pPr>
    <w:rPr>
      <w:b/>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E97A24"/>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rsid w:val="00E97A24"/>
    <w:pPr>
      <w:spacing w:before="40" w:after="40"/>
    </w:p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uiPriority w:val="99"/>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3"/>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paragraph" w:customStyle="1" w:styleId="JOComputerScreen">
    <w:name w:val="JO Computer Screen"/>
    <w:basedOn w:val="Normal"/>
    <w:rsid w:val="00E00C2A"/>
    <w:pPr>
      <w:shd w:val="clear" w:color="auto" w:fill="EEECE1"/>
      <w:ind w:left="360" w:right="-360"/>
    </w:pPr>
    <w:rPr>
      <w:rFonts w:ascii="Courier New" w:eastAsia="Calibri" w:hAnsi="Courier New" w:cs="Courier New"/>
      <w:sz w:val="18"/>
      <w:szCs w:val="18"/>
    </w:rPr>
  </w:style>
  <w:style w:type="paragraph" w:customStyle="1" w:styleId="Manual-ExampleHeading">
    <w:name w:val="Manual-Example Heading"/>
    <w:basedOn w:val="Normal"/>
    <w:next w:val="Manual-bodytext"/>
    <w:rsid w:val="006E3DD6"/>
    <w:rPr>
      <w:rFonts w:ascii="Times New Roman Bold" w:hAnsi="Times New Roman Bold"/>
      <w:b/>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7827">
      <w:bodyDiv w:val="1"/>
      <w:marLeft w:val="0"/>
      <w:marRight w:val="0"/>
      <w:marTop w:val="0"/>
      <w:marBottom w:val="0"/>
      <w:divBdr>
        <w:top w:val="none" w:sz="0" w:space="0" w:color="auto"/>
        <w:left w:val="none" w:sz="0" w:space="0" w:color="auto"/>
        <w:bottom w:val="none" w:sz="0" w:space="0" w:color="auto"/>
        <w:right w:val="none" w:sz="0" w:space="0" w:color="auto"/>
      </w:divBdr>
    </w:div>
    <w:div w:id="144977412">
      <w:bodyDiv w:val="1"/>
      <w:marLeft w:val="0"/>
      <w:marRight w:val="0"/>
      <w:marTop w:val="0"/>
      <w:marBottom w:val="0"/>
      <w:divBdr>
        <w:top w:val="none" w:sz="0" w:space="0" w:color="auto"/>
        <w:left w:val="none" w:sz="0" w:space="0" w:color="auto"/>
        <w:bottom w:val="none" w:sz="0" w:space="0" w:color="auto"/>
        <w:right w:val="none" w:sz="0" w:space="0" w:color="auto"/>
      </w:divBdr>
    </w:div>
    <w:div w:id="405421049">
      <w:bodyDiv w:val="1"/>
      <w:marLeft w:val="0"/>
      <w:marRight w:val="0"/>
      <w:marTop w:val="0"/>
      <w:marBottom w:val="0"/>
      <w:divBdr>
        <w:top w:val="none" w:sz="0" w:space="0" w:color="auto"/>
        <w:left w:val="none" w:sz="0" w:space="0" w:color="auto"/>
        <w:bottom w:val="none" w:sz="0" w:space="0" w:color="auto"/>
        <w:right w:val="none" w:sz="0" w:space="0" w:color="auto"/>
      </w:divBdr>
    </w:div>
    <w:div w:id="651833596">
      <w:bodyDiv w:val="1"/>
      <w:marLeft w:val="0"/>
      <w:marRight w:val="0"/>
      <w:marTop w:val="0"/>
      <w:marBottom w:val="0"/>
      <w:divBdr>
        <w:top w:val="none" w:sz="0" w:space="0" w:color="auto"/>
        <w:left w:val="none" w:sz="0" w:space="0" w:color="auto"/>
        <w:bottom w:val="none" w:sz="0" w:space="0" w:color="auto"/>
        <w:right w:val="none" w:sz="0" w:space="0" w:color="auto"/>
      </w:divBdr>
    </w:div>
    <w:div w:id="902638094">
      <w:bodyDiv w:val="1"/>
      <w:marLeft w:val="0"/>
      <w:marRight w:val="0"/>
      <w:marTop w:val="0"/>
      <w:marBottom w:val="0"/>
      <w:divBdr>
        <w:top w:val="none" w:sz="0" w:space="0" w:color="auto"/>
        <w:left w:val="none" w:sz="0" w:space="0" w:color="auto"/>
        <w:bottom w:val="none" w:sz="0" w:space="0" w:color="auto"/>
        <w:right w:val="none" w:sz="0" w:space="0" w:color="auto"/>
      </w:divBdr>
    </w:div>
    <w:div w:id="913244400">
      <w:bodyDiv w:val="1"/>
      <w:marLeft w:val="0"/>
      <w:marRight w:val="0"/>
      <w:marTop w:val="0"/>
      <w:marBottom w:val="0"/>
      <w:divBdr>
        <w:top w:val="none" w:sz="0" w:space="0" w:color="auto"/>
        <w:left w:val="none" w:sz="0" w:space="0" w:color="auto"/>
        <w:bottom w:val="none" w:sz="0" w:space="0" w:color="auto"/>
        <w:right w:val="none" w:sz="0" w:space="0" w:color="auto"/>
      </w:divBdr>
    </w:div>
    <w:div w:id="915868762">
      <w:bodyDiv w:val="1"/>
      <w:marLeft w:val="0"/>
      <w:marRight w:val="0"/>
      <w:marTop w:val="0"/>
      <w:marBottom w:val="0"/>
      <w:divBdr>
        <w:top w:val="none" w:sz="0" w:space="0" w:color="auto"/>
        <w:left w:val="none" w:sz="0" w:space="0" w:color="auto"/>
        <w:bottom w:val="none" w:sz="0" w:space="0" w:color="auto"/>
        <w:right w:val="none" w:sz="0" w:space="0" w:color="auto"/>
      </w:divBdr>
    </w:div>
    <w:div w:id="1248808321">
      <w:bodyDiv w:val="1"/>
      <w:marLeft w:val="0"/>
      <w:marRight w:val="0"/>
      <w:marTop w:val="0"/>
      <w:marBottom w:val="0"/>
      <w:divBdr>
        <w:top w:val="none" w:sz="0" w:space="0" w:color="auto"/>
        <w:left w:val="none" w:sz="0" w:space="0" w:color="auto"/>
        <w:bottom w:val="none" w:sz="0" w:space="0" w:color="auto"/>
        <w:right w:val="none" w:sz="0" w:space="0" w:color="auto"/>
      </w:divBdr>
    </w:div>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334064027">
      <w:bodyDiv w:val="1"/>
      <w:marLeft w:val="0"/>
      <w:marRight w:val="0"/>
      <w:marTop w:val="0"/>
      <w:marBottom w:val="0"/>
      <w:divBdr>
        <w:top w:val="none" w:sz="0" w:space="0" w:color="auto"/>
        <w:left w:val="none" w:sz="0" w:space="0" w:color="auto"/>
        <w:bottom w:val="none" w:sz="0" w:space="0" w:color="auto"/>
        <w:right w:val="none" w:sz="0" w:space="0" w:color="auto"/>
      </w:divBdr>
    </w:div>
    <w:div w:id="1527211972">
      <w:bodyDiv w:val="1"/>
      <w:marLeft w:val="0"/>
      <w:marRight w:val="0"/>
      <w:marTop w:val="0"/>
      <w:marBottom w:val="0"/>
      <w:divBdr>
        <w:top w:val="none" w:sz="0" w:space="0" w:color="auto"/>
        <w:left w:val="none" w:sz="0" w:space="0" w:color="auto"/>
        <w:bottom w:val="none" w:sz="0" w:space="0" w:color="auto"/>
        <w:right w:val="none" w:sz="0" w:space="0" w:color="auto"/>
      </w:divBdr>
    </w:div>
    <w:div w:id="1801606638">
      <w:bodyDiv w:val="1"/>
      <w:marLeft w:val="0"/>
      <w:marRight w:val="0"/>
      <w:marTop w:val="0"/>
      <w:marBottom w:val="0"/>
      <w:divBdr>
        <w:top w:val="none" w:sz="0" w:space="0" w:color="auto"/>
        <w:left w:val="none" w:sz="0" w:space="0" w:color="auto"/>
        <w:bottom w:val="none" w:sz="0" w:space="0" w:color="auto"/>
        <w:right w:val="none" w:sz="0" w:space="0" w:color="auto"/>
      </w:divBdr>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 w:id="19136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CD0E61DE15A24787A72099F0682635" ma:contentTypeVersion="0" ma:contentTypeDescription="Create a new document." ma:contentTypeScope="" ma:versionID="9e6a639cf91130cfae445d13ccbacf8c">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82C0979-F976-484B-9ECD-546C9AD3408D}">
  <ds:schemaRefs>
    <ds:schemaRef ds:uri="http://schemas.openxmlformats.org/officeDocument/2006/bibliography"/>
  </ds:schemaRefs>
</ds:datastoreItem>
</file>

<file path=customXml/itemProps2.xml><?xml version="1.0" encoding="utf-8"?>
<ds:datastoreItem xmlns:ds="http://schemas.openxmlformats.org/officeDocument/2006/customXml" ds:itemID="{4A824D98-4CFC-473A-B6D4-7A8B98C57BD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EB456DF-CCB3-4B68-ABA7-C7C25A4DEC76}">
  <ds:schemaRefs>
    <ds:schemaRef ds:uri="http://schemas.microsoft.com/sharepoint/v3/contenttype/forms"/>
  </ds:schemaRefs>
</ds:datastoreItem>
</file>

<file path=customXml/itemProps4.xml><?xml version="1.0" encoding="utf-8"?>
<ds:datastoreItem xmlns:ds="http://schemas.openxmlformats.org/officeDocument/2006/customXml" ds:itemID="{FFDA453D-05CB-4A2B-BAC9-C8CC4C38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EBA5734-919F-4306-A4A0-67FEF17DF0F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2821</Words>
  <Characters>16085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Dept. of Veterans Affairs</Company>
  <LinksUpToDate>false</LinksUpToDate>
  <CharactersWithSpaces>18869</CharactersWithSpaces>
  <SharedDoc>false</SharedDoc>
  <HLinks>
    <vt:vector size="72" baseType="variant">
      <vt:variant>
        <vt:i4>2031676</vt:i4>
      </vt:variant>
      <vt:variant>
        <vt:i4>68</vt:i4>
      </vt:variant>
      <vt:variant>
        <vt:i4>0</vt:i4>
      </vt:variant>
      <vt:variant>
        <vt:i4>5</vt:i4>
      </vt:variant>
      <vt:variant>
        <vt:lpwstr/>
      </vt:variant>
      <vt:variant>
        <vt:lpwstr>_Toc341098744</vt:lpwstr>
      </vt:variant>
      <vt:variant>
        <vt:i4>2031676</vt:i4>
      </vt:variant>
      <vt:variant>
        <vt:i4>62</vt:i4>
      </vt:variant>
      <vt:variant>
        <vt:i4>0</vt:i4>
      </vt:variant>
      <vt:variant>
        <vt:i4>5</vt:i4>
      </vt:variant>
      <vt:variant>
        <vt:lpwstr/>
      </vt:variant>
      <vt:variant>
        <vt:lpwstr>_Toc341098743</vt:lpwstr>
      </vt:variant>
      <vt:variant>
        <vt:i4>2031676</vt:i4>
      </vt:variant>
      <vt:variant>
        <vt:i4>56</vt:i4>
      </vt:variant>
      <vt:variant>
        <vt:i4>0</vt:i4>
      </vt:variant>
      <vt:variant>
        <vt:i4>5</vt:i4>
      </vt:variant>
      <vt:variant>
        <vt:lpwstr/>
      </vt:variant>
      <vt:variant>
        <vt:lpwstr>_Toc341098742</vt:lpwstr>
      </vt:variant>
      <vt:variant>
        <vt:i4>2031676</vt:i4>
      </vt:variant>
      <vt:variant>
        <vt:i4>50</vt:i4>
      </vt:variant>
      <vt:variant>
        <vt:i4>0</vt:i4>
      </vt:variant>
      <vt:variant>
        <vt:i4>5</vt:i4>
      </vt:variant>
      <vt:variant>
        <vt:lpwstr/>
      </vt:variant>
      <vt:variant>
        <vt:lpwstr>_Toc341098741</vt:lpwstr>
      </vt:variant>
      <vt:variant>
        <vt:i4>2031676</vt:i4>
      </vt:variant>
      <vt:variant>
        <vt:i4>44</vt:i4>
      </vt:variant>
      <vt:variant>
        <vt:i4>0</vt:i4>
      </vt:variant>
      <vt:variant>
        <vt:i4>5</vt:i4>
      </vt:variant>
      <vt:variant>
        <vt:lpwstr/>
      </vt:variant>
      <vt:variant>
        <vt:lpwstr>_Toc341098740</vt:lpwstr>
      </vt:variant>
      <vt:variant>
        <vt:i4>1572924</vt:i4>
      </vt:variant>
      <vt:variant>
        <vt:i4>38</vt:i4>
      </vt:variant>
      <vt:variant>
        <vt:i4>0</vt:i4>
      </vt:variant>
      <vt:variant>
        <vt:i4>5</vt:i4>
      </vt:variant>
      <vt:variant>
        <vt:lpwstr/>
      </vt:variant>
      <vt:variant>
        <vt:lpwstr>_Toc341098739</vt:lpwstr>
      </vt:variant>
      <vt:variant>
        <vt:i4>1572924</vt:i4>
      </vt:variant>
      <vt:variant>
        <vt:i4>32</vt:i4>
      </vt:variant>
      <vt:variant>
        <vt:i4>0</vt:i4>
      </vt:variant>
      <vt:variant>
        <vt:i4>5</vt:i4>
      </vt:variant>
      <vt:variant>
        <vt:lpwstr/>
      </vt:variant>
      <vt:variant>
        <vt:lpwstr>_Toc341098738</vt:lpwstr>
      </vt:variant>
      <vt:variant>
        <vt:i4>1572924</vt:i4>
      </vt:variant>
      <vt:variant>
        <vt:i4>26</vt:i4>
      </vt:variant>
      <vt:variant>
        <vt:i4>0</vt:i4>
      </vt:variant>
      <vt:variant>
        <vt:i4>5</vt:i4>
      </vt:variant>
      <vt:variant>
        <vt:lpwstr/>
      </vt:variant>
      <vt:variant>
        <vt:lpwstr>_Toc341098737</vt:lpwstr>
      </vt:variant>
      <vt:variant>
        <vt:i4>1572924</vt:i4>
      </vt:variant>
      <vt:variant>
        <vt:i4>20</vt:i4>
      </vt:variant>
      <vt:variant>
        <vt:i4>0</vt:i4>
      </vt:variant>
      <vt:variant>
        <vt:i4>5</vt:i4>
      </vt:variant>
      <vt:variant>
        <vt:lpwstr/>
      </vt:variant>
      <vt:variant>
        <vt:lpwstr>_Toc341098736</vt:lpwstr>
      </vt:variant>
      <vt:variant>
        <vt:i4>1572924</vt:i4>
      </vt:variant>
      <vt:variant>
        <vt:i4>14</vt:i4>
      </vt:variant>
      <vt:variant>
        <vt:i4>0</vt:i4>
      </vt:variant>
      <vt:variant>
        <vt:i4>5</vt:i4>
      </vt:variant>
      <vt:variant>
        <vt:lpwstr/>
      </vt:variant>
      <vt:variant>
        <vt:lpwstr>_Toc341098735</vt:lpwstr>
      </vt:variant>
      <vt:variant>
        <vt:i4>1572924</vt:i4>
      </vt:variant>
      <vt:variant>
        <vt:i4>8</vt:i4>
      </vt:variant>
      <vt:variant>
        <vt:i4>0</vt:i4>
      </vt:variant>
      <vt:variant>
        <vt:i4>5</vt:i4>
      </vt:variant>
      <vt:variant>
        <vt:lpwstr/>
      </vt:variant>
      <vt:variant>
        <vt:lpwstr>_Toc341098734</vt:lpwstr>
      </vt:variant>
      <vt:variant>
        <vt:i4>1572924</vt:i4>
      </vt:variant>
      <vt:variant>
        <vt:i4>2</vt:i4>
      </vt:variant>
      <vt:variant>
        <vt:i4>0</vt:i4>
      </vt:variant>
      <vt:variant>
        <vt:i4>5</vt:i4>
      </vt:variant>
      <vt:variant>
        <vt:lpwstr/>
      </vt:variant>
      <vt:variant>
        <vt:lpwstr>_Toc341098733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 Employee</dc:creator>
  <cp:keywords/>
  <cp:lastModifiedBy>Department of Veterans Affairs</cp:lastModifiedBy>
  <cp:revision>2</cp:revision>
  <cp:lastPrinted>2009-02-09T20:51:00Z</cp:lastPrinted>
  <dcterms:created xsi:type="dcterms:W3CDTF">2021-07-20T20:44:00Z</dcterms:created>
  <dcterms:modified xsi:type="dcterms:W3CDTF">2021-07-20T20:44:00Z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