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0018A" w14:textId="77777777" w:rsidR="0017373F" w:rsidRDefault="0017373F">
      <w:pPr>
        <w:pStyle w:val="BodyText"/>
        <w:spacing w:before="8"/>
        <w:rPr>
          <w:sz w:val="23"/>
        </w:rPr>
      </w:pPr>
    </w:p>
    <w:p w14:paraId="5CA80604" w14:textId="77777777" w:rsidR="0017373F" w:rsidRDefault="008328FF">
      <w:pPr>
        <w:tabs>
          <w:tab w:val="left" w:pos="3488"/>
          <w:tab w:val="left" w:pos="7415"/>
        </w:tabs>
        <w:ind w:left="275"/>
        <w:rPr>
          <w:sz w:val="20"/>
        </w:rPr>
      </w:pPr>
      <w:r>
        <w:rPr>
          <w:position w:val="86"/>
          <w:sz w:val="20"/>
        </w:rPr>
      </w:r>
      <w:r>
        <w:rPr>
          <w:position w:val="86"/>
          <w:sz w:val="20"/>
        </w:rPr>
        <w:pict w14:anchorId="367EC76F">
          <v:group id="_x0000_s1152" style="width:112.05pt;height:.5pt;mso-position-horizontal-relative:char;mso-position-vertical-relative:line" coordsize="2241,10">
            <v:line id="_x0000_s1153" style="position:absolute" from="0,5" to="2241,5" strokeweight=".5pt"/>
            <w10:anchorlock/>
          </v:group>
        </w:pict>
      </w:r>
      <w:r w:rsidR="00452EC1">
        <w:rPr>
          <w:position w:val="86"/>
          <w:sz w:val="20"/>
        </w:rPr>
        <w:tab/>
      </w:r>
      <w:r w:rsidR="00452EC1">
        <w:rPr>
          <w:noProof/>
          <w:sz w:val="20"/>
        </w:rPr>
        <w:drawing>
          <wp:inline distT="0" distB="0" distL="0" distR="0" wp14:anchorId="38B5B8ED" wp14:editId="2E844081">
            <wp:extent cx="1781546" cy="960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781546" cy="960120"/>
                    </a:xfrm>
                    <a:prstGeom prst="rect">
                      <a:avLst/>
                    </a:prstGeom>
                  </pic:spPr>
                </pic:pic>
              </a:graphicData>
            </a:graphic>
          </wp:inline>
        </w:drawing>
      </w:r>
      <w:r w:rsidR="00452EC1">
        <w:rPr>
          <w:sz w:val="20"/>
        </w:rPr>
        <w:tab/>
      </w:r>
      <w:r>
        <w:rPr>
          <w:position w:val="86"/>
          <w:sz w:val="20"/>
        </w:rPr>
      </w:r>
      <w:r>
        <w:rPr>
          <w:position w:val="86"/>
          <w:sz w:val="20"/>
        </w:rPr>
        <w:pict w14:anchorId="224D68E6">
          <v:group id="_x0000_s1150" style="width:112.05pt;height:.5pt;mso-position-horizontal-relative:char;mso-position-vertical-relative:line" coordsize="2241,10">
            <v:line id="_x0000_s1151" style="position:absolute" from="0,5" to="2241,5" strokeweight=".5pt"/>
            <w10:anchorlock/>
          </v:group>
        </w:pict>
      </w:r>
    </w:p>
    <w:p w14:paraId="34FB9D19" w14:textId="77777777" w:rsidR="0017373F" w:rsidRDefault="0017373F">
      <w:pPr>
        <w:pStyle w:val="BodyText"/>
        <w:rPr>
          <w:sz w:val="20"/>
        </w:rPr>
      </w:pPr>
    </w:p>
    <w:p w14:paraId="33C69329" w14:textId="77777777" w:rsidR="0017373F" w:rsidRDefault="0017373F">
      <w:pPr>
        <w:pStyle w:val="BodyText"/>
        <w:rPr>
          <w:sz w:val="20"/>
        </w:rPr>
      </w:pPr>
    </w:p>
    <w:p w14:paraId="640865E2" w14:textId="77777777" w:rsidR="0017373F" w:rsidRDefault="0017373F">
      <w:pPr>
        <w:pStyle w:val="BodyText"/>
        <w:spacing w:before="8"/>
        <w:rPr>
          <w:sz w:val="25"/>
        </w:rPr>
      </w:pPr>
    </w:p>
    <w:p w14:paraId="31396EB6" w14:textId="77777777" w:rsidR="0017373F" w:rsidRDefault="00452EC1">
      <w:pPr>
        <w:pStyle w:val="Title"/>
      </w:pPr>
      <w:r>
        <w:t>PHARMACY DATA MANAGEMENT</w:t>
      </w:r>
    </w:p>
    <w:p w14:paraId="03590D45" w14:textId="77777777" w:rsidR="0017373F" w:rsidRDefault="0017373F">
      <w:pPr>
        <w:pStyle w:val="BodyText"/>
        <w:spacing w:before="11"/>
        <w:rPr>
          <w:rFonts w:ascii="Arial"/>
          <w:b/>
          <w:sz w:val="63"/>
        </w:rPr>
      </w:pPr>
    </w:p>
    <w:p w14:paraId="0A5EB8AE" w14:textId="77777777" w:rsidR="0017373F" w:rsidRDefault="00452EC1">
      <w:pPr>
        <w:ind w:left="2069" w:right="2090"/>
        <w:jc w:val="center"/>
        <w:rPr>
          <w:rFonts w:ascii="Arial"/>
          <w:b/>
          <w:sz w:val="48"/>
        </w:rPr>
      </w:pPr>
      <w:r>
        <w:rPr>
          <w:rFonts w:ascii="Arial"/>
          <w:b/>
          <w:sz w:val="48"/>
        </w:rPr>
        <w:t>TECHNICAL MANUAL/ SECURITY GUIDE</w:t>
      </w:r>
    </w:p>
    <w:p w14:paraId="6EDFAFEB" w14:textId="77777777" w:rsidR="0017373F" w:rsidRDefault="0017373F">
      <w:pPr>
        <w:pStyle w:val="BodyText"/>
        <w:rPr>
          <w:rFonts w:ascii="Arial"/>
          <w:b/>
          <w:sz w:val="48"/>
        </w:rPr>
      </w:pPr>
    </w:p>
    <w:p w14:paraId="166CB9DE" w14:textId="77777777" w:rsidR="0017373F" w:rsidRDefault="00452EC1">
      <w:pPr>
        <w:spacing w:line="413" w:lineRule="exact"/>
        <w:ind w:left="2068" w:right="2090"/>
        <w:jc w:val="center"/>
        <w:rPr>
          <w:rFonts w:ascii="Arial"/>
          <w:sz w:val="36"/>
        </w:rPr>
      </w:pPr>
      <w:r>
        <w:rPr>
          <w:rFonts w:ascii="Arial"/>
          <w:sz w:val="36"/>
        </w:rPr>
        <w:t>Version 1.0</w:t>
      </w:r>
    </w:p>
    <w:p w14:paraId="642337E9" w14:textId="77777777" w:rsidR="0017373F" w:rsidRDefault="00452EC1">
      <w:pPr>
        <w:spacing w:line="413" w:lineRule="exact"/>
        <w:ind w:left="2067" w:right="2090"/>
        <w:jc w:val="center"/>
        <w:rPr>
          <w:rFonts w:ascii="Arial"/>
          <w:sz w:val="36"/>
        </w:rPr>
      </w:pPr>
      <w:r>
        <w:rPr>
          <w:rFonts w:ascii="Arial"/>
          <w:sz w:val="36"/>
        </w:rPr>
        <w:t>September 1997</w:t>
      </w:r>
    </w:p>
    <w:p w14:paraId="3624E3AD" w14:textId="77777777" w:rsidR="0017373F" w:rsidRDefault="0017373F">
      <w:pPr>
        <w:pStyle w:val="BodyText"/>
        <w:spacing w:before="11"/>
        <w:rPr>
          <w:rFonts w:ascii="Arial"/>
          <w:sz w:val="35"/>
        </w:rPr>
      </w:pPr>
    </w:p>
    <w:p w14:paraId="403F2B41" w14:textId="77777777" w:rsidR="0017373F" w:rsidRDefault="00452EC1">
      <w:pPr>
        <w:pStyle w:val="Heading2"/>
        <w:ind w:left="2072" w:right="2086"/>
        <w:jc w:val="center"/>
        <w:rPr>
          <w:rFonts w:ascii="Arial"/>
        </w:rPr>
      </w:pPr>
      <w:r>
        <w:rPr>
          <w:rFonts w:ascii="Arial"/>
        </w:rPr>
        <w:t>(Revised April 2011)</w:t>
      </w:r>
    </w:p>
    <w:p w14:paraId="526B3A6C" w14:textId="77777777" w:rsidR="0017373F" w:rsidRDefault="0017373F">
      <w:pPr>
        <w:pStyle w:val="BodyText"/>
        <w:rPr>
          <w:rFonts w:ascii="Arial"/>
          <w:sz w:val="26"/>
        </w:rPr>
      </w:pPr>
    </w:p>
    <w:p w14:paraId="76AD2AF5" w14:textId="77777777" w:rsidR="0017373F" w:rsidRDefault="0017373F">
      <w:pPr>
        <w:pStyle w:val="BodyText"/>
        <w:rPr>
          <w:rFonts w:ascii="Arial"/>
          <w:sz w:val="26"/>
        </w:rPr>
      </w:pPr>
    </w:p>
    <w:p w14:paraId="6C55DE28" w14:textId="77777777" w:rsidR="0017373F" w:rsidRDefault="0017373F">
      <w:pPr>
        <w:pStyle w:val="BodyText"/>
        <w:rPr>
          <w:rFonts w:ascii="Arial"/>
          <w:sz w:val="26"/>
        </w:rPr>
      </w:pPr>
    </w:p>
    <w:p w14:paraId="353886C3" w14:textId="77777777" w:rsidR="0017373F" w:rsidRDefault="0017373F">
      <w:pPr>
        <w:pStyle w:val="BodyText"/>
        <w:rPr>
          <w:rFonts w:ascii="Arial"/>
          <w:sz w:val="26"/>
        </w:rPr>
      </w:pPr>
    </w:p>
    <w:p w14:paraId="5496C5C6" w14:textId="77777777" w:rsidR="0017373F" w:rsidRDefault="0017373F">
      <w:pPr>
        <w:pStyle w:val="BodyText"/>
        <w:rPr>
          <w:rFonts w:ascii="Arial"/>
          <w:sz w:val="26"/>
        </w:rPr>
      </w:pPr>
    </w:p>
    <w:p w14:paraId="372E1C17" w14:textId="77777777" w:rsidR="0017373F" w:rsidRDefault="0017373F">
      <w:pPr>
        <w:pStyle w:val="BodyText"/>
        <w:rPr>
          <w:rFonts w:ascii="Arial"/>
          <w:sz w:val="26"/>
        </w:rPr>
      </w:pPr>
    </w:p>
    <w:p w14:paraId="7EF86C0D" w14:textId="77777777" w:rsidR="0017373F" w:rsidRDefault="0017373F">
      <w:pPr>
        <w:pStyle w:val="BodyText"/>
        <w:rPr>
          <w:rFonts w:ascii="Arial"/>
          <w:sz w:val="26"/>
        </w:rPr>
      </w:pPr>
    </w:p>
    <w:p w14:paraId="1B563CCA" w14:textId="77777777" w:rsidR="0017373F" w:rsidRDefault="0017373F">
      <w:pPr>
        <w:pStyle w:val="BodyText"/>
        <w:rPr>
          <w:rFonts w:ascii="Arial"/>
          <w:sz w:val="26"/>
        </w:rPr>
      </w:pPr>
    </w:p>
    <w:p w14:paraId="5666D3D8" w14:textId="77777777" w:rsidR="0017373F" w:rsidRDefault="0017373F">
      <w:pPr>
        <w:pStyle w:val="BodyText"/>
        <w:rPr>
          <w:rFonts w:ascii="Arial"/>
          <w:sz w:val="26"/>
        </w:rPr>
      </w:pPr>
    </w:p>
    <w:p w14:paraId="41D9E3BB" w14:textId="77777777" w:rsidR="0017373F" w:rsidRDefault="0017373F">
      <w:pPr>
        <w:pStyle w:val="BodyText"/>
        <w:rPr>
          <w:rFonts w:ascii="Arial"/>
          <w:sz w:val="26"/>
        </w:rPr>
      </w:pPr>
    </w:p>
    <w:p w14:paraId="5F0243BD" w14:textId="77777777" w:rsidR="0017373F" w:rsidRDefault="0017373F">
      <w:pPr>
        <w:pStyle w:val="BodyText"/>
        <w:rPr>
          <w:rFonts w:ascii="Arial"/>
          <w:sz w:val="26"/>
        </w:rPr>
      </w:pPr>
    </w:p>
    <w:p w14:paraId="74ED9C73" w14:textId="77777777" w:rsidR="0017373F" w:rsidRDefault="0017373F">
      <w:pPr>
        <w:pStyle w:val="BodyText"/>
        <w:rPr>
          <w:rFonts w:ascii="Arial"/>
          <w:sz w:val="26"/>
        </w:rPr>
      </w:pPr>
    </w:p>
    <w:p w14:paraId="5A97CC1B" w14:textId="77777777" w:rsidR="0017373F" w:rsidRDefault="0017373F">
      <w:pPr>
        <w:pStyle w:val="BodyText"/>
        <w:rPr>
          <w:rFonts w:ascii="Arial"/>
          <w:sz w:val="24"/>
        </w:rPr>
      </w:pPr>
    </w:p>
    <w:p w14:paraId="0C7E0A0B" w14:textId="77777777" w:rsidR="0017373F" w:rsidRDefault="008328FF">
      <w:pPr>
        <w:ind w:left="3251" w:right="3269"/>
        <w:jc w:val="center"/>
        <w:rPr>
          <w:rFonts w:ascii="Arial"/>
          <w:sz w:val="24"/>
        </w:rPr>
      </w:pPr>
      <w:r>
        <w:pict w14:anchorId="0EBDF5E2">
          <v:line id="_x0000_s1149" style="position:absolute;left:0;text-align:left;z-index:15729664;mso-position-horizontal-relative:page" from="207pt,5.45pt" to="63pt,5.45pt" strokeweight=".5pt">
            <w10:wrap anchorx="page"/>
          </v:line>
        </w:pict>
      </w:r>
      <w:r>
        <w:pict w14:anchorId="288E86AA">
          <v:line id="_x0000_s1148" style="position:absolute;left:0;text-align:left;z-index:15730176;mso-position-horizontal-relative:page" from="543pt,5.45pt" to="399pt,5.45pt" strokeweight=".5pt">
            <w10:wrap anchorx="page"/>
          </v:line>
        </w:pict>
      </w:r>
      <w:r w:rsidR="00452EC1">
        <w:rPr>
          <w:rFonts w:ascii="Arial"/>
          <w:sz w:val="24"/>
        </w:rPr>
        <w:t>Department of Veterans Affairs Product Development</w:t>
      </w:r>
    </w:p>
    <w:p w14:paraId="5A54007E" w14:textId="77777777" w:rsidR="0017373F" w:rsidRDefault="0017373F">
      <w:pPr>
        <w:jc w:val="center"/>
        <w:rPr>
          <w:rFonts w:ascii="Arial"/>
          <w:sz w:val="24"/>
        </w:rPr>
        <w:sectPr w:rsidR="0017373F">
          <w:type w:val="continuous"/>
          <w:pgSz w:w="12240" w:h="15840"/>
          <w:pgMar w:top="1500" w:right="1200" w:bottom="280" w:left="1220" w:header="720" w:footer="720" w:gutter="0"/>
          <w:cols w:space="720"/>
        </w:sectPr>
      </w:pPr>
    </w:p>
    <w:p w14:paraId="63A3B9F6" w14:textId="77777777" w:rsidR="0017373F" w:rsidRDefault="0017373F">
      <w:pPr>
        <w:pStyle w:val="BodyText"/>
        <w:spacing w:before="4"/>
        <w:rPr>
          <w:rFonts w:ascii="Arial"/>
          <w:sz w:val="17"/>
        </w:rPr>
      </w:pPr>
    </w:p>
    <w:p w14:paraId="1B220A8E" w14:textId="77777777" w:rsidR="0017373F" w:rsidRDefault="0017373F">
      <w:pPr>
        <w:rPr>
          <w:rFonts w:ascii="Arial"/>
          <w:sz w:val="17"/>
        </w:rPr>
        <w:sectPr w:rsidR="0017373F">
          <w:pgSz w:w="12240" w:h="15840"/>
          <w:pgMar w:top="1500" w:right="1200" w:bottom="280" w:left="1220" w:header="720" w:footer="720" w:gutter="0"/>
          <w:cols w:space="720"/>
        </w:sectPr>
      </w:pPr>
    </w:p>
    <w:p w14:paraId="03FBAA8E" w14:textId="77777777" w:rsidR="0017373F" w:rsidRDefault="00452EC1">
      <w:pPr>
        <w:pStyle w:val="Heading1"/>
        <w:tabs>
          <w:tab w:val="left" w:pos="9697"/>
        </w:tabs>
        <w:spacing w:before="84"/>
        <w:ind w:left="102"/>
      </w:pPr>
      <w:r>
        <w:rPr>
          <w:color w:val="FFFFFF"/>
          <w:spacing w:val="17"/>
          <w:shd w:val="clear" w:color="auto" w:fill="000000"/>
        </w:rPr>
        <w:lastRenderedPageBreak/>
        <w:t xml:space="preserve"> </w:t>
      </w:r>
      <w:r>
        <w:rPr>
          <w:color w:val="FFFFFF"/>
          <w:shd w:val="clear" w:color="auto" w:fill="000000"/>
        </w:rPr>
        <w:t>Revision</w:t>
      </w:r>
      <w:r>
        <w:rPr>
          <w:color w:val="FFFFFF"/>
          <w:spacing w:val="-10"/>
          <w:shd w:val="clear" w:color="auto" w:fill="000000"/>
        </w:rPr>
        <w:t xml:space="preserve"> </w:t>
      </w:r>
      <w:r>
        <w:rPr>
          <w:color w:val="FFFFFF"/>
          <w:shd w:val="clear" w:color="auto" w:fill="000000"/>
        </w:rPr>
        <w:t>History</w:t>
      </w:r>
      <w:r>
        <w:rPr>
          <w:color w:val="FFFFFF"/>
          <w:shd w:val="clear" w:color="auto" w:fill="000000"/>
        </w:rPr>
        <w:tab/>
      </w:r>
    </w:p>
    <w:p w14:paraId="68CAA934" w14:textId="77777777" w:rsidR="0017373F" w:rsidRDefault="00452EC1">
      <w:pPr>
        <w:pStyle w:val="Heading2"/>
        <w:spacing w:before="272" w:line="208" w:lineRule="auto"/>
        <w:ind w:right="369"/>
      </w:pPr>
      <w:r>
        <w:t>Each time this manual is updated, the Title Page lists the new revised date and this page describes the changes. If the Revised Pages column lists “All,” replace the existing manual with the reissued manual. If the Revised Pages column lists individual entries (e.g., 25, 32), either update the existing manual with the Change Pages Document or print the entire new manual.</w:t>
      </w:r>
    </w:p>
    <w:p w14:paraId="41CA22C2" w14:textId="77777777" w:rsidR="0017373F" w:rsidRDefault="0017373F">
      <w:pPr>
        <w:pStyle w:val="BodyText"/>
        <w:spacing w:before="3" w:after="1"/>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1620"/>
        <w:gridCol w:w="1891"/>
        <w:gridCol w:w="4949"/>
      </w:tblGrid>
      <w:tr w:rsidR="0017373F" w14:paraId="3586EE0C" w14:textId="77777777">
        <w:trPr>
          <w:trHeight w:val="332"/>
        </w:trPr>
        <w:tc>
          <w:tcPr>
            <w:tcW w:w="900" w:type="dxa"/>
            <w:shd w:val="clear" w:color="auto" w:fill="E6E6E6"/>
          </w:tcPr>
          <w:p w14:paraId="02A4316A" w14:textId="77777777" w:rsidR="0017373F" w:rsidRDefault="00452EC1">
            <w:pPr>
              <w:pStyle w:val="TableParagraph"/>
              <w:spacing w:before="36"/>
              <w:ind w:left="230"/>
              <w:rPr>
                <w:rFonts w:ascii="Times New Roman"/>
                <w:b/>
              </w:rPr>
            </w:pPr>
            <w:r>
              <w:rPr>
                <w:rFonts w:ascii="Times New Roman"/>
                <w:b/>
              </w:rPr>
              <w:t>Date</w:t>
            </w:r>
          </w:p>
        </w:tc>
        <w:tc>
          <w:tcPr>
            <w:tcW w:w="1620" w:type="dxa"/>
            <w:shd w:val="clear" w:color="auto" w:fill="E6E6E6"/>
          </w:tcPr>
          <w:p w14:paraId="7008672D" w14:textId="77777777" w:rsidR="0017373F" w:rsidRDefault="00452EC1">
            <w:pPr>
              <w:pStyle w:val="TableParagraph"/>
              <w:spacing w:before="36"/>
              <w:ind w:left="146"/>
              <w:rPr>
                <w:rFonts w:ascii="Times New Roman"/>
                <w:b/>
              </w:rPr>
            </w:pPr>
            <w:r>
              <w:rPr>
                <w:rFonts w:ascii="Times New Roman"/>
                <w:b/>
              </w:rPr>
              <w:t>Revised Pages</w:t>
            </w:r>
          </w:p>
        </w:tc>
        <w:tc>
          <w:tcPr>
            <w:tcW w:w="1891" w:type="dxa"/>
            <w:shd w:val="clear" w:color="auto" w:fill="E6E6E6"/>
          </w:tcPr>
          <w:p w14:paraId="0D6B27FB" w14:textId="77777777" w:rsidR="0017373F" w:rsidRDefault="00452EC1">
            <w:pPr>
              <w:pStyle w:val="TableParagraph"/>
              <w:spacing w:before="36"/>
              <w:ind w:left="237" w:right="223"/>
              <w:jc w:val="center"/>
              <w:rPr>
                <w:rFonts w:ascii="Times New Roman"/>
                <w:b/>
              </w:rPr>
            </w:pPr>
            <w:r>
              <w:rPr>
                <w:rFonts w:ascii="Times New Roman"/>
                <w:b/>
              </w:rPr>
              <w:t>Patch Number</w:t>
            </w:r>
          </w:p>
        </w:tc>
        <w:tc>
          <w:tcPr>
            <w:tcW w:w="4949" w:type="dxa"/>
            <w:shd w:val="clear" w:color="auto" w:fill="E6E6E6"/>
          </w:tcPr>
          <w:p w14:paraId="62E991B0" w14:textId="77777777" w:rsidR="0017373F" w:rsidRDefault="00452EC1">
            <w:pPr>
              <w:pStyle w:val="TableParagraph"/>
              <w:spacing w:before="36"/>
              <w:ind w:left="1910" w:right="1895"/>
              <w:jc w:val="center"/>
              <w:rPr>
                <w:rFonts w:ascii="Times New Roman"/>
                <w:b/>
              </w:rPr>
            </w:pPr>
            <w:r>
              <w:rPr>
                <w:rFonts w:ascii="Times New Roman"/>
                <w:b/>
              </w:rPr>
              <w:t>Description</w:t>
            </w:r>
          </w:p>
        </w:tc>
      </w:tr>
      <w:tr w:rsidR="0017373F" w14:paraId="7BB3AE2D" w14:textId="77777777">
        <w:trPr>
          <w:trHeight w:val="3018"/>
        </w:trPr>
        <w:tc>
          <w:tcPr>
            <w:tcW w:w="900" w:type="dxa"/>
          </w:tcPr>
          <w:p w14:paraId="1467056C" w14:textId="77777777" w:rsidR="0017373F" w:rsidRDefault="00452EC1">
            <w:pPr>
              <w:pStyle w:val="TableParagraph"/>
              <w:spacing w:before="33"/>
              <w:rPr>
                <w:rFonts w:ascii="Times New Roman"/>
                <w:sz w:val="20"/>
              </w:rPr>
            </w:pPr>
            <w:r>
              <w:rPr>
                <w:rFonts w:ascii="Times New Roman"/>
                <w:sz w:val="20"/>
              </w:rPr>
              <w:t>04/11</w:t>
            </w:r>
          </w:p>
        </w:tc>
        <w:tc>
          <w:tcPr>
            <w:tcW w:w="1620" w:type="dxa"/>
          </w:tcPr>
          <w:p w14:paraId="4F47C983" w14:textId="77777777" w:rsidR="0017373F" w:rsidRDefault="00452EC1">
            <w:pPr>
              <w:pStyle w:val="TableParagraph"/>
              <w:spacing w:before="33"/>
              <w:ind w:left="299" w:right="313"/>
              <w:rPr>
                <w:rFonts w:ascii="Times New Roman"/>
                <w:sz w:val="20"/>
              </w:rPr>
            </w:pPr>
            <w:r>
              <w:rPr>
                <w:rFonts w:ascii="Times New Roman"/>
                <w:sz w:val="20"/>
              </w:rPr>
              <w:t>i-iii, 21-24r, 25, 29-30h,</w:t>
            </w:r>
          </w:p>
          <w:p w14:paraId="100A9929" w14:textId="77777777" w:rsidR="0017373F" w:rsidRDefault="00452EC1">
            <w:pPr>
              <w:pStyle w:val="TableParagraph"/>
              <w:spacing w:before="0" w:line="229" w:lineRule="exact"/>
              <w:ind w:left="299"/>
              <w:rPr>
                <w:rFonts w:ascii="Times New Roman"/>
                <w:sz w:val="20"/>
              </w:rPr>
            </w:pPr>
            <w:r>
              <w:rPr>
                <w:rFonts w:ascii="Times New Roman"/>
                <w:sz w:val="20"/>
              </w:rPr>
              <w:t>48-49b</w:t>
            </w:r>
          </w:p>
        </w:tc>
        <w:tc>
          <w:tcPr>
            <w:tcW w:w="1891" w:type="dxa"/>
          </w:tcPr>
          <w:p w14:paraId="01A262F6" w14:textId="77777777" w:rsidR="0017373F" w:rsidRDefault="00452EC1">
            <w:pPr>
              <w:pStyle w:val="TableParagraph"/>
              <w:spacing w:before="34"/>
              <w:ind w:left="233" w:right="223"/>
              <w:jc w:val="center"/>
              <w:rPr>
                <w:rFonts w:ascii="Times New Roman"/>
                <w:sz w:val="20"/>
              </w:rPr>
            </w:pPr>
            <w:r>
              <w:rPr>
                <w:rFonts w:ascii="Times New Roman"/>
                <w:sz w:val="20"/>
              </w:rPr>
              <w:t>PSS*1*155</w:t>
            </w:r>
          </w:p>
        </w:tc>
        <w:tc>
          <w:tcPr>
            <w:tcW w:w="4949" w:type="dxa"/>
          </w:tcPr>
          <w:p w14:paraId="4DBB1929" w14:textId="77777777" w:rsidR="0017373F" w:rsidRDefault="00452EC1">
            <w:pPr>
              <w:pStyle w:val="TableParagraph"/>
              <w:spacing w:before="0"/>
              <w:ind w:right="200"/>
              <w:rPr>
                <w:rFonts w:ascii="Times New Roman"/>
                <w:sz w:val="20"/>
              </w:rPr>
            </w:pPr>
            <w:r>
              <w:rPr>
                <w:rFonts w:ascii="Times New Roman"/>
                <w:sz w:val="24"/>
              </w:rPr>
              <w:t xml:space="preserve">Removed </w:t>
            </w:r>
            <w:r>
              <w:rPr>
                <w:rFonts w:ascii="Times New Roman"/>
                <w:i/>
                <w:sz w:val="24"/>
              </w:rPr>
              <w:t xml:space="preserve">Auto Create Dosages </w:t>
            </w:r>
            <w:r>
              <w:rPr>
                <w:rFonts w:ascii="Times New Roman"/>
                <w:sz w:val="24"/>
              </w:rPr>
              <w:t xml:space="preserve">[PSS DOSAGE CONVERSION] option from the Dosages [PSS DOSAGES MANAGEMENT] menu. </w:t>
            </w:r>
            <w:r>
              <w:rPr>
                <w:rFonts w:ascii="Times New Roman"/>
                <w:sz w:val="20"/>
              </w:rPr>
              <w:t>Updated menus to show menu structure of Pharmacy Data Management [PSS MGR] after install of PSS*1*155, but before installing MOCHA V. 1.0 (PSS*1*117) due to phased implementation of MOCHA. Also showing menu structure with PSS*1*155 and MOCHA V. 1.0 (PSS*1*117) installed.</w:t>
            </w:r>
          </w:p>
          <w:p w14:paraId="1DC110AA" w14:textId="77777777" w:rsidR="0017373F" w:rsidRDefault="00452EC1">
            <w:pPr>
              <w:pStyle w:val="TableParagraph"/>
              <w:spacing w:before="34"/>
              <w:ind w:right="362"/>
              <w:rPr>
                <w:rFonts w:ascii="Times New Roman"/>
                <w:sz w:val="20"/>
              </w:rPr>
            </w:pPr>
            <w:r>
              <w:rPr>
                <w:rFonts w:ascii="Times New Roman"/>
                <w:sz w:val="20"/>
              </w:rPr>
              <w:t>Added PSSUTIL3 routine and deleted PSSDOSCR and PSSDOSCX routines.</w:t>
            </w:r>
          </w:p>
          <w:p w14:paraId="12A915BD" w14:textId="77777777" w:rsidR="0017373F" w:rsidRDefault="00452EC1">
            <w:pPr>
              <w:pStyle w:val="TableParagraph"/>
              <w:spacing w:before="39"/>
              <w:rPr>
                <w:rFonts w:ascii="Times New Roman"/>
                <w:sz w:val="20"/>
              </w:rPr>
            </w:pPr>
            <w:r>
              <w:rPr>
                <w:highlight w:val="yellow"/>
              </w:rPr>
              <w:t>REDACTED</w:t>
            </w:r>
          </w:p>
        </w:tc>
      </w:tr>
      <w:tr w:rsidR="0017373F" w14:paraId="6C327D25" w14:textId="77777777">
        <w:trPr>
          <w:trHeight w:val="4979"/>
        </w:trPr>
        <w:tc>
          <w:tcPr>
            <w:tcW w:w="900" w:type="dxa"/>
          </w:tcPr>
          <w:p w14:paraId="372DEF3B" w14:textId="77777777" w:rsidR="0017373F" w:rsidRDefault="00452EC1">
            <w:pPr>
              <w:pStyle w:val="TableParagraph"/>
              <w:spacing w:before="29"/>
              <w:rPr>
                <w:rFonts w:ascii="Times New Roman"/>
                <w:sz w:val="20"/>
              </w:rPr>
            </w:pPr>
            <w:r>
              <w:rPr>
                <w:rFonts w:ascii="Times New Roman"/>
                <w:sz w:val="20"/>
              </w:rPr>
              <w:t>04/11</w:t>
            </w:r>
          </w:p>
        </w:tc>
        <w:tc>
          <w:tcPr>
            <w:tcW w:w="1620" w:type="dxa"/>
          </w:tcPr>
          <w:p w14:paraId="783F8013" w14:textId="77777777" w:rsidR="0017373F" w:rsidRDefault="00452EC1">
            <w:pPr>
              <w:pStyle w:val="TableParagraph"/>
              <w:spacing w:before="38" w:line="228" w:lineRule="auto"/>
              <w:ind w:left="179" w:right="95"/>
              <w:rPr>
                <w:rFonts w:ascii="Times New Roman"/>
                <w:sz w:val="20"/>
              </w:rPr>
            </w:pPr>
            <w:r>
              <w:rPr>
                <w:rFonts w:ascii="Times New Roman"/>
                <w:sz w:val="20"/>
              </w:rPr>
              <w:t>i-iv, 5, 8, removed 8a-b, 13, 24f-g, added</w:t>
            </w:r>
          </w:p>
          <w:p w14:paraId="37214A58" w14:textId="77777777" w:rsidR="0017373F" w:rsidRDefault="00452EC1">
            <w:pPr>
              <w:pStyle w:val="TableParagraph"/>
              <w:spacing w:before="0" w:line="218" w:lineRule="exact"/>
              <w:ind w:left="179"/>
              <w:rPr>
                <w:rFonts w:ascii="Times New Roman"/>
                <w:sz w:val="20"/>
              </w:rPr>
            </w:pPr>
            <w:r>
              <w:rPr>
                <w:rFonts w:ascii="Times New Roman"/>
                <w:sz w:val="20"/>
              </w:rPr>
              <w:t>24h-l, 25,</w:t>
            </w:r>
          </w:p>
          <w:p w14:paraId="132DEC1C" w14:textId="77777777" w:rsidR="0017373F" w:rsidRDefault="00452EC1">
            <w:pPr>
              <w:pStyle w:val="TableParagraph"/>
              <w:spacing w:line="230" w:lineRule="auto"/>
              <w:ind w:left="178" w:right="124"/>
              <w:rPr>
                <w:rFonts w:ascii="Times New Roman"/>
                <w:sz w:val="20"/>
              </w:rPr>
            </w:pPr>
            <w:r>
              <w:rPr>
                <w:rFonts w:ascii="Times New Roman"/>
                <w:sz w:val="20"/>
              </w:rPr>
              <w:t>28, added 28a-b for paging sense, 29, 30, renumbered</w:t>
            </w:r>
          </w:p>
          <w:p w14:paraId="63C7B55A" w14:textId="77777777" w:rsidR="0017373F" w:rsidRDefault="00452EC1">
            <w:pPr>
              <w:pStyle w:val="TableParagraph"/>
              <w:spacing w:before="0" w:line="228" w:lineRule="auto"/>
              <w:ind w:left="178" w:right="101"/>
              <w:rPr>
                <w:rFonts w:ascii="Times New Roman"/>
                <w:sz w:val="20"/>
              </w:rPr>
            </w:pPr>
            <w:r>
              <w:rPr>
                <w:rFonts w:ascii="Times New Roman"/>
                <w:sz w:val="20"/>
              </w:rPr>
              <w:t>31a-b to be 30a- b for paging sense, 31, 32,</w:t>
            </w:r>
          </w:p>
          <w:p w14:paraId="7F852CF6" w14:textId="77777777" w:rsidR="0017373F" w:rsidRDefault="00452EC1">
            <w:pPr>
              <w:pStyle w:val="TableParagraph"/>
              <w:spacing w:before="0" w:line="219" w:lineRule="exact"/>
              <w:ind w:left="178"/>
              <w:rPr>
                <w:rFonts w:ascii="Times New Roman"/>
                <w:sz w:val="20"/>
              </w:rPr>
            </w:pPr>
            <w:r>
              <w:rPr>
                <w:rFonts w:ascii="Times New Roman"/>
                <w:sz w:val="20"/>
              </w:rPr>
              <w:t>32a, 35, 45-49,</w:t>
            </w:r>
          </w:p>
          <w:p w14:paraId="331ACF75" w14:textId="77777777" w:rsidR="0017373F" w:rsidRDefault="00452EC1">
            <w:pPr>
              <w:pStyle w:val="TableParagraph"/>
              <w:spacing w:before="0" w:line="220" w:lineRule="exact"/>
              <w:ind w:left="178"/>
              <w:rPr>
                <w:rFonts w:ascii="Times New Roman"/>
                <w:sz w:val="20"/>
              </w:rPr>
            </w:pPr>
            <w:r>
              <w:rPr>
                <w:rFonts w:ascii="Times New Roman"/>
                <w:sz w:val="20"/>
              </w:rPr>
              <w:t>51, 55-59,</w:t>
            </w:r>
          </w:p>
          <w:p w14:paraId="2695792C" w14:textId="77777777" w:rsidR="0017373F" w:rsidRDefault="00452EC1">
            <w:pPr>
              <w:pStyle w:val="TableParagraph"/>
              <w:spacing w:before="0" w:line="225" w:lineRule="exact"/>
              <w:ind w:left="178"/>
              <w:rPr>
                <w:rFonts w:ascii="Times New Roman"/>
                <w:sz w:val="20"/>
              </w:rPr>
            </w:pPr>
            <w:r>
              <w:rPr>
                <w:rFonts w:ascii="Times New Roman"/>
                <w:sz w:val="20"/>
              </w:rPr>
              <w:t>added 60</w:t>
            </w:r>
          </w:p>
        </w:tc>
        <w:tc>
          <w:tcPr>
            <w:tcW w:w="1891" w:type="dxa"/>
          </w:tcPr>
          <w:p w14:paraId="4F565344" w14:textId="77777777" w:rsidR="0017373F" w:rsidRDefault="00452EC1">
            <w:pPr>
              <w:pStyle w:val="TableParagraph"/>
              <w:spacing w:before="37" w:line="228" w:lineRule="auto"/>
              <w:ind w:left="476" w:right="278" w:hanging="171"/>
              <w:rPr>
                <w:rFonts w:ascii="Times New Roman"/>
                <w:sz w:val="20"/>
              </w:rPr>
            </w:pPr>
            <w:r>
              <w:rPr>
                <w:rFonts w:ascii="Times New Roman"/>
                <w:sz w:val="20"/>
              </w:rPr>
              <w:t>PSS*1*136 and PSS*1*117</w:t>
            </w:r>
          </w:p>
        </w:tc>
        <w:tc>
          <w:tcPr>
            <w:tcW w:w="4949" w:type="dxa"/>
          </w:tcPr>
          <w:p w14:paraId="3DC54014" w14:textId="77777777" w:rsidR="0017373F" w:rsidRDefault="00452EC1">
            <w:pPr>
              <w:pStyle w:val="TableParagraph"/>
              <w:spacing w:before="37" w:line="228" w:lineRule="auto"/>
              <w:ind w:right="200"/>
              <w:rPr>
                <w:rFonts w:ascii="Times New Roman"/>
                <w:sz w:val="20"/>
              </w:rPr>
            </w:pPr>
            <w:r>
              <w:rPr>
                <w:rFonts w:ascii="Times New Roman"/>
                <w:sz w:val="20"/>
              </w:rPr>
              <w:t>Added reference to latest patch info, PSS*1*117 and PSS*1*136;</w:t>
            </w:r>
          </w:p>
          <w:p w14:paraId="53381A14" w14:textId="77777777" w:rsidR="0017373F" w:rsidRDefault="00452EC1">
            <w:pPr>
              <w:pStyle w:val="TableParagraph"/>
              <w:spacing w:before="39" w:line="230" w:lineRule="auto"/>
              <w:ind w:right="140"/>
              <w:rPr>
                <w:rFonts w:ascii="Times New Roman"/>
                <w:b/>
                <w:sz w:val="20"/>
              </w:rPr>
            </w:pPr>
            <w:r>
              <w:rPr>
                <w:rFonts w:ascii="Times New Roman"/>
                <w:sz w:val="20"/>
              </w:rPr>
              <w:t xml:space="preserve">Added new files VENDOR DISABLE/ENABLE (#59.73) and VENDOR INTERFACE DATA (#59.74) to </w:t>
            </w:r>
            <w:r>
              <w:rPr>
                <w:rFonts w:ascii="Times New Roman"/>
                <w:b/>
                <w:sz w:val="20"/>
              </w:rPr>
              <w:t>File List</w:t>
            </w:r>
          </w:p>
          <w:p w14:paraId="2A4D50CD" w14:textId="77777777" w:rsidR="0017373F" w:rsidRDefault="00452EC1">
            <w:pPr>
              <w:pStyle w:val="TableParagraph"/>
              <w:spacing w:before="0" w:line="222" w:lineRule="exact"/>
              <w:rPr>
                <w:rFonts w:ascii="Times New Roman"/>
                <w:sz w:val="20"/>
              </w:rPr>
            </w:pPr>
            <w:r>
              <w:rPr>
                <w:rFonts w:ascii="Times New Roman"/>
                <w:sz w:val="20"/>
              </w:rPr>
              <w:t xml:space="preserve">and </w:t>
            </w:r>
            <w:r>
              <w:rPr>
                <w:rFonts w:ascii="Times New Roman"/>
                <w:b/>
                <w:sz w:val="20"/>
              </w:rPr>
              <w:t xml:space="preserve">File Security </w:t>
            </w:r>
            <w:r>
              <w:rPr>
                <w:rFonts w:ascii="Times New Roman"/>
                <w:sz w:val="20"/>
              </w:rPr>
              <w:t>sections.</w:t>
            </w:r>
          </w:p>
          <w:p w14:paraId="732192A6" w14:textId="77777777" w:rsidR="0017373F" w:rsidRDefault="00452EC1">
            <w:pPr>
              <w:pStyle w:val="TableParagraph"/>
              <w:spacing w:before="38" w:line="228" w:lineRule="auto"/>
              <w:ind w:right="124"/>
              <w:rPr>
                <w:rFonts w:ascii="Times New Roman"/>
                <w:sz w:val="20"/>
              </w:rPr>
            </w:pPr>
            <w:r>
              <w:rPr>
                <w:rFonts w:ascii="Times New Roman"/>
                <w:sz w:val="20"/>
              </w:rPr>
              <w:t xml:space="preserve">Updated </w:t>
            </w:r>
            <w:r>
              <w:rPr>
                <w:rFonts w:ascii="Times New Roman"/>
                <w:b/>
                <w:sz w:val="20"/>
              </w:rPr>
              <w:t xml:space="preserve">Options Descriptions </w:t>
            </w:r>
            <w:r>
              <w:rPr>
                <w:rFonts w:ascii="Times New Roman"/>
                <w:sz w:val="20"/>
              </w:rPr>
              <w:t>to include the new options available after the installation of PSS*1*136 and PSS*1*117</w:t>
            </w:r>
          </w:p>
          <w:p w14:paraId="6A03E3C3" w14:textId="77777777" w:rsidR="0017373F" w:rsidRDefault="00452EC1">
            <w:pPr>
              <w:pStyle w:val="TableParagraph"/>
              <w:spacing w:before="36"/>
              <w:rPr>
                <w:rFonts w:ascii="Times New Roman"/>
                <w:sz w:val="20"/>
              </w:rPr>
            </w:pPr>
            <w:r>
              <w:rPr>
                <w:rFonts w:ascii="Times New Roman"/>
                <w:sz w:val="20"/>
              </w:rPr>
              <w:t xml:space="preserve">Updated </w:t>
            </w:r>
            <w:r>
              <w:rPr>
                <w:rFonts w:ascii="Times New Roman"/>
                <w:b/>
                <w:sz w:val="20"/>
              </w:rPr>
              <w:t xml:space="preserve">Routines </w:t>
            </w:r>
            <w:r>
              <w:rPr>
                <w:rFonts w:ascii="Times New Roman"/>
                <w:sz w:val="20"/>
              </w:rPr>
              <w:t>list</w:t>
            </w:r>
          </w:p>
          <w:p w14:paraId="32459A9D" w14:textId="77777777" w:rsidR="0017373F" w:rsidRDefault="00452EC1">
            <w:pPr>
              <w:pStyle w:val="TableParagraph"/>
              <w:spacing w:before="37" w:line="230" w:lineRule="auto"/>
              <w:ind w:right="168"/>
              <w:rPr>
                <w:rFonts w:ascii="Times New Roman"/>
                <w:sz w:val="20"/>
              </w:rPr>
            </w:pPr>
            <w:r>
              <w:rPr>
                <w:rFonts w:ascii="Times New Roman"/>
                <w:sz w:val="20"/>
              </w:rPr>
              <w:t xml:space="preserve">Added new options </w:t>
            </w:r>
            <w:r>
              <w:rPr>
                <w:rFonts w:ascii="Times New Roman"/>
                <w:i/>
                <w:sz w:val="20"/>
              </w:rPr>
              <w:t xml:space="preserve">PEPS Services </w:t>
            </w:r>
            <w:r>
              <w:rPr>
                <w:rFonts w:ascii="Times New Roman"/>
                <w:sz w:val="20"/>
              </w:rPr>
              <w:t>[PSS PEPS SERVICES</w:t>
            </w:r>
            <w:r>
              <w:rPr>
                <w:rFonts w:ascii="Times New Roman"/>
                <w:i/>
                <w:sz w:val="20"/>
              </w:rPr>
              <w:t xml:space="preserve">], Check PEPS Services Setup </w:t>
            </w:r>
            <w:r>
              <w:rPr>
                <w:rFonts w:ascii="Times New Roman"/>
                <w:sz w:val="20"/>
              </w:rPr>
              <w:t xml:space="preserve">[PSS CHECK PEPS SERVICES SETUP], </w:t>
            </w:r>
            <w:r>
              <w:rPr>
                <w:rFonts w:ascii="Times New Roman"/>
                <w:i/>
                <w:sz w:val="20"/>
              </w:rPr>
              <w:t xml:space="preserve">Check Vendor Database Link </w:t>
            </w:r>
            <w:r>
              <w:rPr>
                <w:rFonts w:ascii="Times New Roman"/>
                <w:sz w:val="20"/>
              </w:rPr>
              <w:t>[PSS CHECK VENDOR DATABASE LINK], and</w:t>
            </w:r>
          </w:p>
          <w:p w14:paraId="33494CA8" w14:textId="77777777" w:rsidR="0017373F" w:rsidRDefault="00452EC1">
            <w:pPr>
              <w:pStyle w:val="TableParagraph"/>
              <w:spacing w:before="0" w:line="228" w:lineRule="auto"/>
              <w:ind w:right="640"/>
              <w:rPr>
                <w:rFonts w:ascii="Times New Roman"/>
                <w:sz w:val="20"/>
              </w:rPr>
            </w:pPr>
            <w:r>
              <w:rPr>
                <w:rFonts w:ascii="Times New Roman"/>
                <w:i/>
                <w:sz w:val="20"/>
              </w:rPr>
              <w:t xml:space="preserve">Schedule/Reschedule Check PEPS Interface </w:t>
            </w:r>
            <w:r>
              <w:rPr>
                <w:rFonts w:ascii="Times New Roman"/>
                <w:sz w:val="20"/>
              </w:rPr>
              <w:t>[PSS SCHEDULE PEPS INTERFACE CK], and updated</w:t>
            </w:r>
          </w:p>
          <w:p w14:paraId="1E0E97C9" w14:textId="77777777" w:rsidR="0017373F" w:rsidRDefault="00452EC1">
            <w:pPr>
              <w:pStyle w:val="TableParagraph"/>
              <w:spacing w:before="0" w:line="223" w:lineRule="exact"/>
              <w:rPr>
                <w:rFonts w:ascii="Times New Roman"/>
                <w:sz w:val="20"/>
              </w:rPr>
            </w:pPr>
            <w:r>
              <w:rPr>
                <w:rFonts w:ascii="Times New Roman"/>
                <w:sz w:val="20"/>
              </w:rPr>
              <w:t>menus where they appear (</w:t>
            </w:r>
            <w:r>
              <w:rPr>
                <w:rFonts w:ascii="Times New Roman"/>
                <w:b/>
                <w:sz w:val="20"/>
              </w:rPr>
              <w:t>Exported Options</w:t>
            </w:r>
            <w:r>
              <w:rPr>
                <w:rFonts w:ascii="Times New Roman"/>
                <w:sz w:val="20"/>
              </w:rPr>
              <w:t>)</w:t>
            </w:r>
          </w:p>
          <w:p w14:paraId="30E1A9D3" w14:textId="77777777" w:rsidR="0017373F" w:rsidRDefault="00452EC1">
            <w:pPr>
              <w:pStyle w:val="TableParagraph"/>
              <w:spacing w:before="35" w:line="230" w:lineRule="auto"/>
              <w:ind w:right="263"/>
              <w:rPr>
                <w:rFonts w:ascii="Times New Roman"/>
                <w:b/>
                <w:sz w:val="20"/>
              </w:rPr>
            </w:pPr>
            <w:r>
              <w:rPr>
                <w:rFonts w:ascii="Times New Roman"/>
                <w:sz w:val="20"/>
              </w:rPr>
              <w:t xml:space="preserve">Added a </w:t>
            </w:r>
            <w:r>
              <w:rPr>
                <w:rFonts w:ascii="Times New Roman"/>
                <w:b/>
                <w:sz w:val="20"/>
              </w:rPr>
              <w:t xml:space="preserve">Bulletins </w:t>
            </w:r>
            <w:r>
              <w:rPr>
                <w:rFonts w:ascii="Times New Roman"/>
                <w:sz w:val="20"/>
              </w:rPr>
              <w:t xml:space="preserve">section to both Technical Manual and Security Guide and defined terms in </w:t>
            </w:r>
            <w:r>
              <w:rPr>
                <w:rFonts w:ascii="Times New Roman"/>
                <w:b/>
                <w:sz w:val="20"/>
              </w:rPr>
              <w:t>Glossary</w:t>
            </w:r>
          </w:p>
          <w:p w14:paraId="5C3CD925" w14:textId="77777777" w:rsidR="0017373F" w:rsidRDefault="00452EC1">
            <w:pPr>
              <w:pStyle w:val="TableParagraph"/>
              <w:spacing w:before="31"/>
              <w:rPr>
                <w:rFonts w:ascii="Times New Roman"/>
                <w:sz w:val="20"/>
              </w:rPr>
            </w:pPr>
            <w:r>
              <w:rPr>
                <w:rFonts w:ascii="Times New Roman"/>
                <w:sz w:val="20"/>
              </w:rPr>
              <w:t xml:space="preserve">Updated </w:t>
            </w:r>
            <w:r>
              <w:rPr>
                <w:rFonts w:ascii="Times New Roman"/>
                <w:b/>
                <w:sz w:val="20"/>
              </w:rPr>
              <w:t xml:space="preserve">Package Requirements </w:t>
            </w:r>
            <w:r>
              <w:rPr>
                <w:rFonts w:ascii="Times New Roman"/>
                <w:sz w:val="20"/>
              </w:rPr>
              <w:t>section</w:t>
            </w:r>
          </w:p>
          <w:p w14:paraId="256343F3" w14:textId="77777777" w:rsidR="0017373F" w:rsidRDefault="00452EC1">
            <w:pPr>
              <w:pStyle w:val="TableParagraph"/>
              <w:spacing w:before="41" w:line="228" w:lineRule="auto"/>
              <w:ind w:right="663"/>
              <w:rPr>
                <w:rFonts w:ascii="Times New Roman"/>
                <w:sz w:val="20"/>
              </w:rPr>
            </w:pPr>
            <w:r>
              <w:rPr>
                <w:highlight w:val="yellow"/>
              </w:rPr>
              <w:t>REDACTED</w:t>
            </w:r>
          </w:p>
        </w:tc>
      </w:tr>
      <w:tr w:rsidR="0017373F" w14:paraId="4C67BE15" w14:textId="77777777">
        <w:trPr>
          <w:trHeight w:val="1785"/>
        </w:trPr>
        <w:tc>
          <w:tcPr>
            <w:tcW w:w="900" w:type="dxa"/>
          </w:tcPr>
          <w:p w14:paraId="67F7D34C" w14:textId="77777777" w:rsidR="0017373F" w:rsidRDefault="00452EC1">
            <w:pPr>
              <w:pStyle w:val="TableParagraph"/>
              <w:spacing w:before="33"/>
              <w:rPr>
                <w:rFonts w:ascii="Times New Roman"/>
                <w:sz w:val="20"/>
              </w:rPr>
            </w:pPr>
            <w:r>
              <w:rPr>
                <w:rFonts w:ascii="Times New Roman"/>
                <w:sz w:val="20"/>
              </w:rPr>
              <w:t>04/11</w:t>
            </w:r>
          </w:p>
        </w:tc>
        <w:tc>
          <w:tcPr>
            <w:tcW w:w="1620" w:type="dxa"/>
          </w:tcPr>
          <w:p w14:paraId="29720951" w14:textId="77777777" w:rsidR="0017373F" w:rsidRDefault="00452EC1">
            <w:pPr>
              <w:pStyle w:val="TableParagraph"/>
              <w:spacing w:before="33"/>
              <w:ind w:left="299"/>
              <w:rPr>
                <w:rFonts w:ascii="Times New Roman"/>
                <w:sz w:val="20"/>
              </w:rPr>
            </w:pPr>
            <w:r>
              <w:rPr>
                <w:rFonts w:ascii="Times New Roman"/>
                <w:sz w:val="20"/>
              </w:rPr>
              <w:t>i-iii, 5, 6, 8a-b,</w:t>
            </w:r>
          </w:p>
          <w:p w14:paraId="16DC21D3" w14:textId="77777777" w:rsidR="0017373F" w:rsidRDefault="00452EC1">
            <w:pPr>
              <w:pStyle w:val="TableParagraph"/>
              <w:spacing w:before="1"/>
              <w:ind w:left="299"/>
              <w:rPr>
                <w:rFonts w:ascii="Times New Roman"/>
                <w:sz w:val="20"/>
              </w:rPr>
            </w:pPr>
            <w:r>
              <w:rPr>
                <w:rFonts w:ascii="Times New Roman"/>
                <w:sz w:val="20"/>
              </w:rPr>
              <w:t>33</w:t>
            </w:r>
          </w:p>
        </w:tc>
        <w:tc>
          <w:tcPr>
            <w:tcW w:w="1891" w:type="dxa"/>
          </w:tcPr>
          <w:p w14:paraId="160A5460" w14:textId="77777777" w:rsidR="0017373F" w:rsidRDefault="00452EC1">
            <w:pPr>
              <w:pStyle w:val="TableParagraph"/>
              <w:spacing w:before="33"/>
              <w:ind w:left="233" w:right="223"/>
              <w:jc w:val="center"/>
              <w:rPr>
                <w:rFonts w:ascii="Times New Roman"/>
                <w:sz w:val="20"/>
              </w:rPr>
            </w:pPr>
            <w:r>
              <w:rPr>
                <w:rFonts w:ascii="Times New Roman"/>
                <w:sz w:val="20"/>
              </w:rPr>
              <w:t>PSS*1*153</w:t>
            </w:r>
          </w:p>
        </w:tc>
        <w:tc>
          <w:tcPr>
            <w:tcW w:w="4949" w:type="dxa"/>
          </w:tcPr>
          <w:p w14:paraId="2553AD9C" w14:textId="77777777" w:rsidR="0017373F" w:rsidRDefault="00452EC1">
            <w:pPr>
              <w:pStyle w:val="TableParagraph"/>
              <w:spacing w:before="38" w:line="228" w:lineRule="auto"/>
              <w:ind w:right="490"/>
              <w:rPr>
                <w:rFonts w:ascii="Times New Roman"/>
                <w:sz w:val="20"/>
              </w:rPr>
            </w:pPr>
            <w:r>
              <w:rPr>
                <w:rFonts w:ascii="Times New Roman"/>
                <w:sz w:val="20"/>
              </w:rPr>
              <w:t>Renamed the MED ROUTE field (#.06) of the PHARMACY ORDERABLE ITEM file (#50.7) to be</w:t>
            </w:r>
          </w:p>
          <w:p w14:paraId="1637FF22" w14:textId="77777777" w:rsidR="0017373F" w:rsidRDefault="00452EC1">
            <w:pPr>
              <w:pStyle w:val="TableParagraph"/>
              <w:spacing w:before="2" w:line="228" w:lineRule="auto"/>
              <w:ind w:right="79"/>
              <w:rPr>
                <w:rFonts w:ascii="Times New Roman"/>
                <w:sz w:val="20"/>
              </w:rPr>
            </w:pPr>
            <w:r>
              <w:rPr>
                <w:rFonts w:ascii="Times New Roman"/>
                <w:sz w:val="20"/>
              </w:rPr>
              <w:t xml:space="preserve">DEFAULT MED ROUTE. Provided the ability to print the POSSIBLE MED ROUTES multiple on the </w:t>
            </w:r>
            <w:r>
              <w:rPr>
                <w:rFonts w:ascii="Times New Roman"/>
                <w:i/>
                <w:sz w:val="20"/>
              </w:rPr>
              <w:t xml:space="preserve">Default Med Route For OI Report </w:t>
            </w:r>
            <w:r>
              <w:rPr>
                <w:rFonts w:ascii="Times New Roman"/>
                <w:sz w:val="20"/>
              </w:rPr>
              <w:t>[PSS DEF MED ROUTE OI RPT]</w:t>
            </w:r>
          </w:p>
          <w:p w14:paraId="7D437D6F" w14:textId="77777777" w:rsidR="0017373F" w:rsidRDefault="00452EC1">
            <w:pPr>
              <w:pStyle w:val="TableParagraph"/>
              <w:spacing w:before="0" w:line="225" w:lineRule="exact"/>
              <w:rPr>
                <w:rFonts w:ascii="Times New Roman"/>
                <w:sz w:val="20"/>
              </w:rPr>
            </w:pPr>
            <w:r>
              <w:rPr>
                <w:rFonts w:ascii="Times New Roman"/>
                <w:sz w:val="20"/>
              </w:rPr>
              <w:t>option.</w:t>
            </w:r>
          </w:p>
          <w:p w14:paraId="21301379" w14:textId="77777777" w:rsidR="0017373F" w:rsidRDefault="00452EC1">
            <w:pPr>
              <w:pStyle w:val="TableParagraph"/>
              <w:spacing w:before="29"/>
              <w:rPr>
                <w:rFonts w:ascii="Times New Roman"/>
                <w:sz w:val="20"/>
              </w:rPr>
            </w:pPr>
            <w:r>
              <w:rPr>
                <w:highlight w:val="yellow"/>
              </w:rPr>
              <w:t>REDACTED</w:t>
            </w:r>
          </w:p>
        </w:tc>
      </w:tr>
      <w:tr w:rsidR="0017373F" w14:paraId="5882227B" w14:textId="77777777">
        <w:trPr>
          <w:trHeight w:val="690"/>
        </w:trPr>
        <w:tc>
          <w:tcPr>
            <w:tcW w:w="900" w:type="dxa"/>
          </w:tcPr>
          <w:p w14:paraId="42F3FD27" w14:textId="77777777" w:rsidR="0017373F" w:rsidRDefault="00452EC1">
            <w:pPr>
              <w:pStyle w:val="TableParagraph"/>
              <w:spacing w:before="33"/>
              <w:rPr>
                <w:rFonts w:ascii="Times New Roman"/>
                <w:sz w:val="20"/>
              </w:rPr>
            </w:pPr>
            <w:r>
              <w:rPr>
                <w:rFonts w:ascii="Times New Roman"/>
                <w:sz w:val="20"/>
              </w:rPr>
              <w:t>02/11</w:t>
            </w:r>
          </w:p>
        </w:tc>
        <w:tc>
          <w:tcPr>
            <w:tcW w:w="1620" w:type="dxa"/>
          </w:tcPr>
          <w:p w14:paraId="25438C9F" w14:textId="77777777" w:rsidR="0017373F" w:rsidRDefault="00452EC1">
            <w:pPr>
              <w:pStyle w:val="TableParagraph"/>
              <w:spacing w:before="33"/>
              <w:ind w:left="299"/>
              <w:rPr>
                <w:rFonts w:ascii="Times New Roman"/>
                <w:sz w:val="20"/>
              </w:rPr>
            </w:pPr>
            <w:r>
              <w:rPr>
                <w:rFonts w:ascii="Times New Roman"/>
                <w:sz w:val="20"/>
              </w:rPr>
              <w:t>i, 25</w:t>
            </w:r>
          </w:p>
        </w:tc>
        <w:tc>
          <w:tcPr>
            <w:tcW w:w="1891" w:type="dxa"/>
          </w:tcPr>
          <w:p w14:paraId="2B76863B" w14:textId="77777777" w:rsidR="0017373F" w:rsidRDefault="00452EC1">
            <w:pPr>
              <w:pStyle w:val="TableParagraph"/>
              <w:spacing w:before="33"/>
              <w:ind w:left="233" w:right="223"/>
              <w:jc w:val="center"/>
              <w:rPr>
                <w:rFonts w:ascii="Times New Roman"/>
                <w:sz w:val="20"/>
              </w:rPr>
            </w:pPr>
            <w:r>
              <w:rPr>
                <w:rFonts w:ascii="Times New Roman"/>
                <w:sz w:val="20"/>
              </w:rPr>
              <w:t>PSS*1*151</w:t>
            </w:r>
          </w:p>
        </w:tc>
        <w:tc>
          <w:tcPr>
            <w:tcW w:w="4949" w:type="dxa"/>
          </w:tcPr>
          <w:p w14:paraId="7D08506F" w14:textId="77777777" w:rsidR="0017373F" w:rsidRDefault="00452EC1">
            <w:pPr>
              <w:pStyle w:val="TableParagraph"/>
              <w:spacing w:before="0"/>
              <w:ind w:right="251"/>
              <w:rPr>
                <w:rFonts w:ascii="Times New Roman"/>
                <w:sz w:val="20"/>
              </w:rPr>
            </w:pPr>
            <w:r>
              <w:rPr>
                <w:rFonts w:ascii="Times New Roman"/>
                <w:sz w:val="20"/>
              </w:rPr>
              <w:t>Added PSSDSAPA routine to the Routine List. Released with CPRS version 28.</w:t>
            </w:r>
          </w:p>
          <w:p w14:paraId="4302ABB5" w14:textId="77777777" w:rsidR="0017373F" w:rsidRDefault="00452EC1">
            <w:pPr>
              <w:pStyle w:val="TableParagraph"/>
              <w:spacing w:before="0" w:line="217" w:lineRule="exact"/>
              <w:rPr>
                <w:rFonts w:ascii="Times New Roman"/>
                <w:sz w:val="20"/>
              </w:rPr>
            </w:pPr>
            <w:r>
              <w:rPr>
                <w:highlight w:val="yellow"/>
              </w:rPr>
              <w:t>REDACTED</w:t>
            </w:r>
          </w:p>
        </w:tc>
      </w:tr>
    </w:tbl>
    <w:p w14:paraId="1371BFD3" w14:textId="77777777" w:rsidR="0017373F" w:rsidRDefault="0017373F">
      <w:pPr>
        <w:spacing w:line="217" w:lineRule="exact"/>
        <w:rPr>
          <w:sz w:val="20"/>
        </w:rPr>
        <w:sectPr w:rsidR="0017373F">
          <w:footerReference w:type="default" r:id="rId7"/>
          <w:pgSz w:w="12240" w:h="15840"/>
          <w:pgMar w:top="1500" w:right="1200" w:bottom="1320" w:left="1220" w:header="0" w:footer="1126" w:gutter="0"/>
          <w:cols w:space="720"/>
        </w:sect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1620"/>
        <w:gridCol w:w="1891"/>
        <w:gridCol w:w="4949"/>
      </w:tblGrid>
      <w:tr w:rsidR="0017373F" w14:paraId="622E037A" w14:textId="77777777">
        <w:trPr>
          <w:trHeight w:val="332"/>
        </w:trPr>
        <w:tc>
          <w:tcPr>
            <w:tcW w:w="900" w:type="dxa"/>
            <w:shd w:val="clear" w:color="auto" w:fill="E6E6E6"/>
          </w:tcPr>
          <w:p w14:paraId="0DD8ADCA" w14:textId="77777777" w:rsidR="0017373F" w:rsidRDefault="00452EC1">
            <w:pPr>
              <w:pStyle w:val="TableParagraph"/>
              <w:spacing w:before="36"/>
              <w:ind w:left="230"/>
              <w:rPr>
                <w:rFonts w:ascii="Times New Roman"/>
                <w:b/>
              </w:rPr>
            </w:pPr>
            <w:r>
              <w:rPr>
                <w:rFonts w:ascii="Times New Roman"/>
                <w:b/>
              </w:rPr>
              <w:lastRenderedPageBreak/>
              <w:t>Date</w:t>
            </w:r>
          </w:p>
        </w:tc>
        <w:tc>
          <w:tcPr>
            <w:tcW w:w="1620" w:type="dxa"/>
            <w:shd w:val="clear" w:color="auto" w:fill="E6E6E6"/>
          </w:tcPr>
          <w:p w14:paraId="4C8FD155" w14:textId="77777777" w:rsidR="0017373F" w:rsidRDefault="00452EC1">
            <w:pPr>
              <w:pStyle w:val="TableParagraph"/>
              <w:spacing w:before="36"/>
              <w:ind w:left="146"/>
              <w:rPr>
                <w:rFonts w:ascii="Times New Roman"/>
                <w:b/>
              </w:rPr>
            </w:pPr>
            <w:r>
              <w:rPr>
                <w:rFonts w:ascii="Times New Roman"/>
                <w:b/>
              </w:rPr>
              <w:t>Revised Pages</w:t>
            </w:r>
          </w:p>
        </w:tc>
        <w:tc>
          <w:tcPr>
            <w:tcW w:w="1891" w:type="dxa"/>
            <w:shd w:val="clear" w:color="auto" w:fill="E6E6E6"/>
          </w:tcPr>
          <w:p w14:paraId="445E9780" w14:textId="77777777" w:rsidR="0017373F" w:rsidRDefault="00452EC1">
            <w:pPr>
              <w:pStyle w:val="TableParagraph"/>
              <w:spacing w:before="36"/>
              <w:ind w:left="237" w:right="223"/>
              <w:jc w:val="center"/>
              <w:rPr>
                <w:rFonts w:ascii="Times New Roman"/>
                <w:b/>
              </w:rPr>
            </w:pPr>
            <w:r>
              <w:rPr>
                <w:rFonts w:ascii="Times New Roman"/>
                <w:b/>
              </w:rPr>
              <w:t>Patch Number</w:t>
            </w:r>
          </w:p>
        </w:tc>
        <w:tc>
          <w:tcPr>
            <w:tcW w:w="4949" w:type="dxa"/>
            <w:shd w:val="clear" w:color="auto" w:fill="E6E6E6"/>
          </w:tcPr>
          <w:p w14:paraId="7BE6D95F" w14:textId="77777777" w:rsidR="0017373F" w:rsidRDefault="00452EC1">
            <w:pPr>
              <w:pStyle w:val="TableParagraph"/>
              <w:spacing w:before="36"/>
              <w:ind w:left="1910" w:right="1895"/>
              <w:jc w:val="center"/>
              <w:rPr>
                <w:rFonts w:ascii="Times New Roman"/>
                <w:b/>
              </w:rPr>
            </w:pPr>
            <w:r>
              <w:rPr>
                <w:rFonts w:ascii="Times New Roman"/>
                <w:b/>
              </w:rPr>
              <w:t>Description</w:t>
            </w:r>
          </w:p>
        </w:tc>
      </w:tr>
      <w:tr w:rsidR="0017373F" w14:paraId="27CA18AE" w14:textId="77777777">
        <w:trPr>
          <w:trHeight w:val="1149"/>
        </w:trPr>
        <w:tc>
          <w:tcPr>
            <w:tcW w:w="900" w:type="dxa"/>
          </w:tcPr>
          <w:p w14:paraId="1A4843CD" w14:textId="77777777" w:rsidR="0017373F" w:rsidRDefault="00452EC1">
            <w:pPr>
              <w:pStyle w:val="TableParagraph"/>
              <w:spacing w:before="33"/>
              <w:rPr>
                <w:rFonts w:ascii="Times New Roman"/>
                <w:sz w:val="20"/>
              </w:rPr>
            </w:pPr>
            <w:r>
              <w:rPr>
                <w:rFonts w:ascii="Times New Roman"/>
                <w:sz w:val="20"/>
              </w:rPr>
              <w:t>02/11</w:t>
            </w:r>
          </w:p>
        </w:tc>
        <w:tc>
          <w:tcPr>
            <w:tcW w:w="1620" w:type="dxa"/>
          </w:tcPr>
          <w:p w14:paraId="615DD933" w14:textId="77777777" w:rsidR="0017373F" w:rsidRDefault="00452EC1">
            <w:pPr>
              <w:pStyle w:val="TableParagraph"/>
              <w:spacing w:before="33"/>
              <w:ind w:left="299"/>
              <w:rPr>
                <w:rFonts w:ascii="Times New Roman"/>
                <w:sz w:val="20"/>
              </w:rPr>
            </w:pPr>
            <w:r>
              <w:rPr>
                <w:rFonts w:ascii="Times New Roman"/>
                <w:sz w:val="20"/>
              </w:rPr>
              <w:t>i, 33-34</w:t>
            </w:r>
          </w:p>
        </w:tc>
        <w:tc>
          <w:tcPr>
            <w:tcW w:w="1891" w:type="dxa"/>
          </w:tcPr>
          <w:p w14:paraId="68626F8A" w14:textId="77777777" w:rsidR="0017373F" w:rsidRDefault="00452EC1">
            <w:pPr>
              <w:pStyle w:val="TableParagraph"/>
              <w:spacing w:before="33"/>
              <w:ind w:left="233" w:right="223"/>
              <w:jc w:val="center"/>
              <w:rPr>
                <w:rFonts w:ascii="Times New Roman"/>
                <w:sz w:val="20"/>
              </w:rPr>
            </w:pPr>
            <w:r>
              <w:rPr>
                <w:rFonts w:ascii="Times New Roman"/>
                <w:sz w:val="20"/>
              </w:rPr>
              <w:t>PSS*1*142</w:t>
            </w:r>
          </w:p>
        </w:tc>
        <w:tc>
          <w:tcPr>
            <w:tcW w:w="4949" w:type="dxa"/>
          </w:tcPr>
          <w:p w14:paraId="235DDE32" w14:textId="77777777" w:rsidR="0017373F" w:rsidRDefault="00452EC1">
            <w:pPr>
              <w:pStyle w:val="TableParagraph"/>
              <w:spacing w:before="0"/>
              <w:ind w:right="114"/>
              <w:rPr>
                <w:rFonts w:ascii="Times New Roman"/>
                <w:sz w:val="20"/>
              </w:rPr>
            </w:pPr>
            <w:r>
              <w:rPr>
                <w:rFonts w:ascii="Times New Roman"/>
                <w:sz w:val="20"/>
              </w:rPr>
              <w:t>Added functionality to denote the default med route for IV orders in the selection list in CPRS if all of the orderable items on the order have the same default med route defined. Released with CPRS version 28.</w:t>
            </w:r>
          </w:p>
          <w:p w14:paraId="6321EE91" w14:textId="77777777" w:rsidR="0017373F" w:rsidRDefault="00452EC1">
            <w:pPr>
              <w:pStyle w:val="TableParagraph"/>
              <w:spacing w:before="0" w:line="214" w:lineRule="exact"/>
              <w:rPr>
                <w:rFonts w:ascii="Times New Roman"/>
                <w:sz w:val="20"/>
              </w:rPr>
            </w:pPr>
            <w:r>
              <w:rPr>
                <w:highlight w:val="yellow"/>
              </w:rPr>
              <w:t>REDACTED</w:t>
            </w:r>
          </w:p>
        </w:tc>
      </w:tr>
      <w:tr w:rsidR="0017373F" w14:paraId="0D74693C" w14:textId="77777777">
        <w:trPr>
          <w:trHeight w:val="1000"/>
        </w:trPr>
        <w:tc>
          <w:tcPr>
            <w:tcW w:w="900" w:type="dxa"/>
          </w:tcPr>
          <w:p w14:paraId="0F218330" w14:textId="77777777" w:rsidR="0017373F" w:rsidRDefault="00452EC1">
            <w:pPr>
              <w:pStyle w:val="TableParagraph"/>
              <w:spacing w:before="36"/>
              <w:rPr>
                <w:rFonts w:ascii="Times New Roman"/>
                <w:sz w:val="20"/>
              </w:rPr>
            </w:pPr>
            <w:r>
              <w:rPr>
                <w:rFonts w:ascii="Times New Roman"/>
                <w:sz w:val="20"/>
              </w:rPr>
              <w:t>02/10</w:t>
            </w:r>
          </w:p>
        </w:tc>
        <w:tc>
          <w:tcPr>
            <w:tcW w:w="1620" w:type="dxa"/>
          </w:tcPr>
          <w:p w14:paraId="13B26FDA" w14:textId="77777777" w:rsidR="0017373F" w:rsidRDefault="00452EC1">
            <w:pPr>
              <w:pStyle w:val="TableParagraph"/>
              <w:spacing w:before="36" w:line="229" w:lineRule="exact"/>
              <w:ind w:left="299"/>
              <w:rPr>
                <w:rFonts w:ascii="Times New Roman"/>
                <w:sz w:val="20"/>
              </w:rPr>
            </w:pPr>
            <w:r>
              <w:rPr>
                <w:rFonts w:ascii="Times New Roman"/>
                <w:sz w:val="20"/>
              </w:rPr>
              <w:t xml:space="preserve">i-iii, 5, </w:t>
            </w:r>
            <w:r>
              <w:rPr>
                <w:rFonts w:ascii="Times New Roman"/>
                <w:sz w:val="20"/>
                <w:u w:val="single"/>
              </w:rPr>
              <w:t>8</w:t>
            </w:r>
            <w:r>
              <w:rPr>
                <w:rFonts w:ascii="Times New Roman"/>
                <w:sz w:val="20"/>
              </w:rPr>
              <w:t>, 24f,</w:t>
            </w:r>
          </w:p>
          <w:p w14:paraId="3F79C680" w14:textId="77777777" w:rsidR="0017373F" w:rsidRDefault="00452EC1">
            <w:pPr>
              <w:pStyle w:val="TableParagraph"/>
              <w:spacing w:before="0" w:line="229" w:lineRule="exact"/>
              <w:ind w:left="299"/>
              <w:rPr>
                <w:rFonts w:ascii="Times New Roman"/>
                <w:sz w:val="20"/>
              </w:rPr>
            </w:pPr>
            <w:r>
              <w:rPr>
                <w:rFonts w:ascii="Times New Roman"/>
                <w:sz w:val="20"/>
              </w:rPr>
              <w:t>25, 29-30,</w:t>
            </w:r>
          </w:p>
          <w:p w14:paraId="3DC10134" w14:textId="77777777" w:rsidR="0017373F" w:rsidRDefault="00452EC1">
            <w:pPr>
              <w:pStyle w:val="TableParagraph"/>
              <w:spacing w:before="0"/>
              <w:ind w:left="299"/>
              <w:rPr>
                <w:rFonts w:ascii="Times New Roman"/>
                <w:sz w:val="20"/>
              </w:rPr>
            </w:pPr>
            <w:r>
              <w:rPr>
                <w:rFonts w:ascii="Times New Roman"/>
                <w:sz w:val="20"/>
              </w:rPr>
              <w:t>31b- 32, 32a-</w:t>
            </w:r>
          </w:p>
          <w:p w14:paraId="30580687" w14:textId="77777777" w:rsidR="0017373F" w:rsidRDefault="00452EC1">
            <w:pPr>
              <w:pStyle w:val="TableParagraph"/>
              <w:spacing w:before="1"/>
              <w:ind w:left="299"/>
              <w:rPr>
                <w:rFonts w:ascii="Times New Roman"/>
                <w:sz w:val="20"/>
              </w:rPr>
            </w:pPr>
            <w:r>
              <w:rPr>
                <w:rFonts w:ascii="Times New Roman"/>
                <w:sz w:val="20"/>
              </w:rPr>
              <w:t>32h, 45-50</w:t>
            </w:r>
          </w:p>
        </w:tc>
        <w:tc>
          <w:tcPr>
            <w:tcW w:w="1891" w:type="dxa"/>
          </w:tcPr>
          <w:p w14:paraId="3BFF2C54" w14:textId="77777777" w:rsidR="0017373F" w:rsidRDefault="00452EC1">
            <w:pPr>
              <w:pStyle w:val="TableParagraph"/>
              <w:spacing w:before="36"/>
              <w:ind w:left="233" w:right="223"/>
              <w:jc w:val="center"/>
              <w:rPr>
                <w:rFonts w:ascii="Times New Roman"/>
                <w:sz w:val="20"/>
              </w:rPr>
            </w:pPr>
            <w:r>
              <w:rPr>
                <w:rFonts w:ascii="Times New Roman"/>
                <w:sz w:val="20"/>
              </w:rPr>
              <w:t>PSS*1*147</w:t>
            </w:r>
          </w:p>
        </w:tc>
        <w:tc>
          <w:tcPr>
            <w:tcW w:w="4949" w:type="dxa"/>
          </w:tcPr>
          <w:p w14:paraId="475470B3" w14:textId="77777777" w:rsidR="0017373F" w:rsidRDefault="00452EC1">
            <w:pPr>
              <w:pStyle w:val="TableParagraph"/>
              <w:spacing w:before="36"/>
              <w:ind w:right="346"/>
              <w:rPr>
                <w:rFonts w:ascii="Times New Roman"/>
                <w:sz w:val="20"/>
              </w:rPr>
            </w:pPr>
            <w:r>
              <w:rPr>
                <w:rFonts w:ascii="Times New Roman"/>
                <w:sz w:val="20"/>
              </w:rPr>
              <w:t>Updated patch references to include PSS*1*147. Described files, fields, options and routines added/modified as part of this patch.</w:t>
            </w:r>
            <w:r>
              <w:rPr>
                <w:highlight w:val="yellow"/>
              </w:rPr>
              <w:t xml:space="preserve"> REDACTED</w:t>
            </w:r>
          </w:p>
        </w:tc>
      </w:tr>
      <w:tr w:rsidR="0017373F" w14:paraId="06CCCBB6" w14:textId="77777777">
        <w:trPr>
          <w:trHeight w:val="1040"/>
        </w:trPr>
        <w:tc>
          <w:tcPr>
            <w:tcW w:w="900" w:type="dxa"/>
          </w:tcPr>
          <w:p w14:paraId="45F5CCFB" w14:textId="77777777" w:rsidR="0017373F" w:rsidRDefault="00452EC1">
            <w:pPr>
              <w:pStyle w:val="TableParagraph"/>
              <w:spacing w:before="36"/>
              <w:rPr>
                <w:rFonts w:ascii="Times New Roman"/>
                <w:sz w:val="20"/>
              </w:rPr>
            </w:pPr>
            <w:r>
              <w:rPr>
                <w:rFonts w:ascii="Times New Roman"/>
                <w:sz w:val="20"/>
              </w:rPr>
              <w:t>10/09</w:t>
            </w:r>
          </w:p>
        </w:tc>
        <w:tc>
          <w:tcPr>
            <w:tcW w:w="1620" w:type="dxa"/>
          </w:tcPr>
          <w:p w14:paraId="01C59D24" w14:textId="77777777" w:rsidR="0017373F" w:rsidRDefault="00452EC1">
            <w:pPr>
              <w:pStyle w:val="TableParagraph"/>
              <w:spacing w:before="36"/>
              <w:ind w:left="299"/>
              <w:rPr>
                <w:rFonts w:ascii="Times New Roman"/>
                <w:sz w:val="20"/>
              </w:rPr>
            </w:pPr>
            <w:r>
              <w:rPr>
                <w:rFonts w:ascii="Times New Roman"/>
                <w:sz w:val="20"/>
              </w:rPr>
              <w:t>i-ii, 5, 8</w:t>
            </w:r>
          </w:p>
        </w:tc>
        <w:tc>
          <w:tcPr>
            <w:tcW w:w="1891" w:type="dxa"/>
          </w:tcPr>
          <w:p w14:paraId="152A2D65" w14:textId="77777777" w:rsidR="0017373F" w:rsidRDefault="00452EC1">
            <w:pPr>
              <w:pStyle w:val="TableParagraph"/>
              <w:spacing w:before="36"/>
              <w:ind w:left="233" w:right="223"/>
              <w:jc w:val="center"/>
              <w:rPr>
                <w:rFonts w:ascii="Times New Roman"/>
                <w:sz w:val="20"/>
              </w:rPr>
            </w:pPr>
            <w:r>
              <w:rPr>
                <w:rFonts w:ascii="Times New Roman"/>
                <w:sz w:val="20"/>
              </w:rPr>
              <w:t>PSS*1*141</w:t>
            </w:r>
          </w:p>
        </w:tc>
        <w:tc>
          <w:tcPr>
            <w:tcW w:w="4949" w:type="dxa"/>
          </w:tcPr>
          <w:p w14:paraId="0E1C41D4" w14:textId="77777777" w:rsidR="0017373F" w:rsidRDefault="00452EC1">
            <w:pPr>
              <w:pStyle w:val="TableParagraph"/>
              <w:spacing w:before="36"/>
              <w:ind w:right="313"/>
              <w:rPr>
                <w:rFonts w:ascii="Times New Roman"/>
                <w:sz w:val="20"/>
              </w:rPr>
            </w:pPr>
            <w:r>
              <w:rPr>
                <w:rFonts w:ascii="Times New Roman"/>
                <w:sz w:val="20"/>
              </w:rPr>
              <w:t>Updated patch references to include PSS*1*141. Added ASSOCIATED IMMUNIZATION field (#9) to the PHARMACY ORDERABLE ITEM file (#50.7).</w:t>
            </w:r>
          </w:p>
          <w:p w14:paraId="6D162D17" w14:textId="77777777" w:rsidR="0017373F" w:rsidRDefault="00452EC1">
            <w:pPr>
              <w:pStyle w:val="TableParagraph"/>
              <w:spacing w:before="37"/>
              <w:rPr>
                <w:rFonts w:ascii="Times New Roman"/>
                <w:sz w:val="20"/>
              </w:rPr>
            </w:pPr>
            <w:r>
              <w:rPr>
                <w:highlight w:val="yellow"/>
              </w:rPr>
              <w:t>REDACTED</w:t>
            </w:r>
          </w:p>
        </w:tc>
      </w:tr>
      <w:tr w:rsidR="0017373F" w14:paraId="2F11DC6D" w14:textId="77777777">
        <w:trPr>
          <w:trHeight w:val="810"/>
        </w:trPr>
        <w:tc>
          <w:tcPr>
            <w:tcW w:w="900" w:type="dxa"/>
          </w:tcPr>
          <w:p w14:paraId="79AFBE6F" w14:textId="77777777" w:rsidR="0017373F" w:rsidRDefault="00452EC1">
            <w:pPr>
              <w:pStyle w:val="TableParagraph"/>
              <w:spacing w:before="33"/>
              <w:rPr>
                <w:rFonts w:ascii="Times New Roman"/>
                <w:sz w:val="20"/>
              </w:rPr>
            </w:pPr>
            <w:r>
              <w:rPr>
                <w:rFonts w:ascii="Times New Roman"/>
                <w:sz w:val="20"/>
              </w:rPr>
              <w:t>08/09</w:t>
            </w:r>
          </w:p>
        </w:tc>
        <w:tc>
          <w:tcPr>
            <w:tcW w:w="1620" w:type="dxa"/>
          </w:tcPr>
          <w:p w14:paraId="6629A6CD" w14:textId="77777777" w:rsidR="0017373F" w:rsidRDefault="00452EC1">
            <w:pPr>
              <w:pStyle w:val="TableParagraph"/>
              <w:spacing w:before="33"/>
              <w:ind w:left="299"/>
              <w:rPr>
                <w:rFonts w:ascii="Times New Roman"/>
                <w:sz w:val="20"/>
              </w:rPr>
            </w:pPr>
            <w:r>
              <w:rPr>
                <w:rFonts w:ascii="Times New Roman"/>
                <w:sz w:val="20"/>
              </w:rPr>
              <w:t>24f</w:t>
            </w:r>
          </w:p>
        </w:tc>
        <w:tc>
          <w:tcPr>
            <w:tcW w:w="1891" w:type="dxa"/>
          </w:tcPr>
          <w:p w14:paraId="66F0F7B0" w14:textId="77777777" w:rsidR="0017373F" w:rsidRDefault="00452EC1">
            <w:pPr>
              <w:pStyle w:val="TableParagraph"/>
              <w:spacing w:before="33"/>
              <w:ind w:left="233" w:right="223"/>
              <w:jc w:val="center"/>
              <w:rPr>
                <w:rFonts w:ascii="Times New Roman"/>
                <w:sz w:val="20"/>
              </w:rPr>
            </w:pPr>
            <w:r>
              <w:rPr>
                <w:rFonts w:ascii="Times New Roman"/>
                <w:sz w:val="20"/>
              </w:rPr>
              <w:t>PSS*1*140</w:t>
            </w:r>
          </w:p>
        </w:tc>
        <w:tc>
          <w:tcPr>
            <w:tcW w:w="4949" w:type="dxa"/>
          </w:tcPr>
          <w:p w14:paraId="455B0662" w14:textId="77777777" w:rsidR="0017373F" w:rsidRDefault="00452EC1">
            <w:pPr>
              <w:pStyle w:val="TableParagraph"/>
              <w:spacing w:before="33"/>
              <w:ind w:right="290"/>
              <w:rPr>
                <w:rFonts w:ascii="Times New Roman"/>
                <w:sz w:val="20"/>
              </w:rPr>
            </w:pPr>
            <w:r>
              <w:rPr>
                <w:rFonts w:ascii="Times New Roman"/>
                <w:sz w:val="20"/>
              </w:rPr>
              <w:t xml:space="preserve">Added new option </w:t>
            </w:r>
            <w:r>
              <w:rPr>
                <w:rFonts w:ascii="Times New Roman"/>
                <w:i/>
                <w:sz w:val="20"/>
              </w:rPr>
              <w:t xml:space="preserve">Default Med Route OI Rpt </w:t>
            </w:r>
            <w:r>
              <w:rPr>
                <w:rFonts w:ascii="Times New Roman"/>
                <w:sz w:val="20"/>
              </w:rPr>
              <w:t>[PSS DEF MED ROUTE OI RPT].</w:t>
            </w:r>
          </w:p>
          <w:p w14:paraId="5010C993" w14:textId="77777777" w:rsidR="0017373F" w:rsidRDefault="00452EC1">
            <w:pPr>
              <w:pStyle w:val="TableParagraph"/>
              <w:spacing w:before="40"/>
              <w:rPr>
                <w:rFonts w:ascii="Times New Roman"/>
                <w:sz w:val="20"/>
              </w:rPr>
            </w:pPr>
            <w:r>
              <w:rPr>
                <w:highlight w:val="yellow"/>
              </w:rPr>
              <w:t>REDACTED</w:t>
            </w:r>
          </w:p>
        </w:tc>
      </w:tr>
      <w:tr w:rsidR="0017373F" w14:paraId="389549E7" w14:textId="77777777">
        <w:trPr>
          <w:trHeight w:val="1499"/>
        </w:trPr>
        <w:tc>
          <w:tcPr>
            <w:tcW w:w="900" w:type="dxa"/>
          </w:tcPr>
          <w:p w14:paraId="5B421B23" w14:textId="77777777" w:rsidR="0017373F" w:rsidRDefault="00452EC1">
            <w:pPr>
              <w:pStyle w:val="TableParagraph"/>
              <w:spacing w:before="33"/>
              <w:rPr>
                <w:rFonts w:ascii="Times New Roman"/>
                <w:sz w:val="20"/>
              </w:rPr>
            </w:pPr>
            <w:r>
              <w:rPr>
                <w:rFonts w:ascii="Times New Roman"/>
                <w:sz w:val="20"/>
              </w:rPr>
              <w:t>02/09</w:t>
            </w:r>
          </w:p>
        </w:tc>
        <w:tc>
          <w:tcPr>
            <w:tcW w:w="1620" w:type="dxa"/>
          </w:tcPr>
          <w:p w14:paraId="1217E9E1" w14:textId="77777777" w:rsidR="0017373F" w:rsidRDefault="00452EC1">
            <w:pPr>
              <w:pStyle w:val="TableParagraph"/>
              <w:spacing w:before="33" w:line="229" w:lineRule="exact"/>
              <w:ind w:left="350"/>
              <w:rPr>
                <w:rFonts w:ascii="Times New Roman"/>
                <w:sz w:val="20"/>
              </w:rPr>
            </w:pPr>
            <w:r>
              <w:rPr>
                <w:rFonts w:ascii="Times New Roman"/>
                <w:sz w:val="20"/>
              </w:rPr>
              <w:t>i-ii, 24b-f,</w:t>
            </w:r>
            <w:r>
              <w:rPr>
                <w:rFonts w:ascii="Times New Roman"/>
                <w:spacing w:val="-7"/>
                <w:sz w:val="20"/>
              </w:rPr>
              <w:t xml:space="preserve"> </w:t>
            </w:r>
            <w:r>
              <w:rPr>
                <w:rFonts w:ascii="Times New Roman"/>
                <w:sz w:val="20"/>
              </w:rPr>
              <w:t>25,</w:t>
            </w:r>
          </w:p>
          <w:p w14:paraId="3A742040" w14:textId="77777777" w:rsidR="0017373F" w:rsidRDefault="00452EC1">
            <w:pPr>
              <w:pStyle w:val="TableParagraph"/>
              <w:spacing w:before="0" w:line="229" w:lineRule="exact"/>
              <w:ind w:left="299"/>
              <w:rPr>
                <w:rFonts w:ascii="Times New Roman"/>
                <w:sz w:val="20"/>
              </w:rPr>
            </w:pPr>
            <w:r>
              <w:rPr>
                <w:rFonts w:ascii="Times New Roman"/>
                <w:sz w:val="20"/>
              </w:rPr>
              <w:t>29-31b,</w:t>
            </w:r>
            <w:r>
              <w:rPr>
                <w:rFonts w:ascii="Times New Roman"/>
                <w:spacing w:val="-2"/>
                <w:sz w:val="20"/>
              </w:rPr>
              <w:t xml:space="preserve"> </w:t>
            </w:r>
            <w:r>
              <w:rPr>
                <w:rFonts w:ascii="Times New Roman"/>
                <w:sz w:val="20"/>
              </w:rPr>
              <w:t>48-52,</w:t>
            </w:r>
          </w:p>
          <w:p w14:paraId="140603FB" w14:textId="77777777" w:rsidR="0017373F" w:rsidRDefault="00452EC1">
            <w:pPr>
              <w:pStyle w:val="TableParagraph"/>
              <w:spacing w:before="1"/>
              <w:ind w:left="299"/>
              <w:rPr>
                <w:rFonts w:ascii="Times New Roman"/>
                <w:sz w:val="20"/>
              </w:rPr>
            </w:pPr>
            <w:r>
              <w:rPr>
                <w:rFonts w:ascii="Times New Roman"/>
                <w:sz w:val="20"/>
              </w:rPr>
              <w:t>55-58</w:t>
            </w:r>
          </w:p>
        </w:tc>
        <w:tc>
          <w:tcPr>
            <w:tcW w:w="1891" w:type="dxa"/>
          </w:tcPr>
          <w:p w14:paraId="45D367A9" w14:textId="77777777" w:rsidR="0017373F" w:rsidRDefault="00452EC1">
            <w:pPr>
              <w:pStyle w:val="TableParagraph"/>
              <w:spacing w:before="34"/>
              <w:ind w:left="233" w:right="223"/>
              <w:jc w:val="center"/>
              <w:rPr>
                <w:rFonts w:ascii="Times New Roman"/>
                <w:sz w:val="20"/>
              </w:rPr>
            </w:pPr>
            <w:r>
              <w:rPr>
                <w:rFonts w:ascii="Times New Roman"/>
                <w:sz w:val="20"/>
              </w:rPr>
              <w:t>PSS*1*129</w:t>
            </w:r>
          </w:p>
        </w:tc>
        <w:tc>
          <w:tcPr>
            <w:tcW w:w="4949" w:type="dxa"/>
          </w:tcPr>
          <w:p w14:paraId="5A3C9011" w14:textId="77777777" w:rsidR="0017373F" w:rsidRDefault="00452EC1">
            <w:pPr>
              <w:pStyle w:val="TableParagraph"/>
              <w:spacing w:before="34"/>
              <w:ind w:right="202"/>
              <w:rPr>
                <w:rFonts w:ascii="Times New Roman"/>
                <w:sz w:val="20"/>
              </w:rPr>
            </w:pPr>
            <w:r>
              <w:rPr>
                <w:rFonts w:ascii="Times New Roman"/>
                <w:sz w:val="20"/>
              </w:rPr>
              <w:t xml:space="preserve">Pharmacy Re-Engineering (PRE) V.0.5 Pre-Release. Restructured main PSS MGR menu and added new </w:t>
            </w:r>
            <w:r>
              <w:rPr>
                <w:rFonts w:ascii="Times New Roman"/>
                <w:i/>
                <w:sz w:val="20"/>
              </w:rPr>
              <w:t>Enhanced Order Checks Setup Menu</w:t>
            </w:r>
            <w:r>
              <w:rPr>
                <w:rFonts w:ascii="Times New Roman"/>
                <w:sz w:val="20"/>
              </w:rPr>
              <w:t>. Described files, fields, options and routines added/modified as part of this project.</w:t>
            </w:r>
          </w:p>
          <w:p w14:paraId="606FB590" w14:textId="77777777" w:rsidR="0017373F" w:rsidRDefault="00452EC1">
            <w:pPr>
              <w:pStyle w:val="TableParagraph"/>
              <w:spacing w:before="38"/>
              <w:rPr>
                <w:rFonts w:ascii="Times New Roman"/>
                <w:sz w:val="20"/>
              </w:rPr>
            </w:pPr>
            <w:r>
              <w:rPr>
                <w:highlight w:val="yellow"/>
              </w:rPr>
              <w:t>REDACTED</w:t>
            </w:r>
          </w:p>
        </w:tc>
      </w:tr>
      <w:tr w:rsidR="0017373F" w14:paraId="1FE74A33" w14:textId="77777777">
        <w:trPr>
          <w:trHeight w:val="808"/>
        </w:trPr>
        <w:tc>
          <w:tcPr>
            <w:tcW w:w="900" w:type="dxa"/>
          </w:tcPr>
          <w:p w14:paraId="5240EEAB" w14:textId="77777777" w:rsidR="0017373F" w:rsidRDefault="00452EC1">
            <w:pPr>
              <w:pStyle w:val="TableParagraph"/>
              <w:spacing w:before="33"/>
              <w:rPr>
                <w:rFonts w:ascii="Times New Roman"/>
                <w:sz w:val="20"/>
              </w:rPr>
            </w:pPr>
            <w:r>
              <w:rPr>
                <w:rFonts w:ascii="Times New Roman"/>
                <w:sz w:val="20"/>
              </w:rPr>
              <w:t>08/08</w:t>
            </w:r>
          </w:p>
        </w:tc>
        <w:tc>
          <w:tcPr>
            <w:tcW w:w="1620" w:type="dxa"/>
          </w:tcPr>
          <w:p w14:paraId="20110877" w14:textId="77777777" w:rsidR="0017373F" w:rsidRDefault="00452EC1">
            <w:pPr>
              <w:pStyle w:val="TableParagraph"/>
              <w:spacing w:before="33"/>
              <w:ind w:left="299"/>
              <w:rPr>
                <w:rFonts w:ascii="Times New Roman"/>
                <w:sz w:val="20"/>
              </w:rPr>
            </w:pPr>
            <w:r>
              <w:rPr>
                <w:rFonts w:ascii="Times New Roman"/>
                <w:sz w:val="20"/>
              </w:rPr>
              <w:t>iii, 25, 33-34</w:t>
            </w:r>
          </w:p>
        </w:tc>
        <w:tc>
          <w:tcPr>
            <w:tcW w:w="1891" w:type="dxa"/>
          </w:tcPr>
          <w:p w14:paraId="487E77C0" w14:textId="77777777" w:rsidR="0017373F" w:rsidRDefault="00452EC1">
            <w:pPr>
              <w:pStyle w:val="TableParagraph"/>
              <w:spacing w:before="33"/>
              <w:ind w:left="233" w:right="223"/>
              <w:jc w:val="center"/>
              <w:rPr>
                <w:rFonts w:ascii="Times New Roman"/>
                <w:sz w:val="20"/>
              </w:rPr>
            </w:pPr>
            <w:r>
              <w:rPr>
                <w:rFonts w:ascii="Times New Roman"/>
                <w:sz w:val="20"/>
              </w:rPr>
              <w:t>PSS*1*94</w:t>
            </w:r>
          </w:p>
        </w:tc>
        <w:tc>
          <w:tcPr>
            <w:tcW w:w="4949" w:type="dxa"/>
          </w:tcPr>
          <w:p w14:paraId="36C4D545" w14:textId="77777777" w:rsidR="0017373F" w:rsidRDefault="00452EC1">
            <w:pPr>
              <w:pStyle w:val="TableParagraph"/>
              <w:spacing w:before="33"/>
              <w:rPr>
                <w:rFonts w:ascii="Times New Roman"/>
                <w:sz w:val="20"/>
              </w:rPr>
            </w:pPr>
            <w:r>
              <w:rPr>
                <w:rFonts w:ascii="Times New Roman"/>
                <w:sz w:val="20"/>
              </w:rPr>
              <w:t>Added Medication Routes and Administration Scheduling sections. Added PSSSCHED routine.</w:t>
            </w:r>
          </w:p>
          <w:p w14:paraId="38368DB6" w14:textId="77777777" w:rsidR="0017373F" w:rsidRDefault="00452EC1">
            <w:pPr>
              <w:pStyle w:val="TableParagraph"/>
              <w:spacing w:before="40"/>
              <w:rPr>
                <w:rFonts w:ascii="Times New Roman" w:hAnsi="Times New Roman"/>
                <w:sz w:val="20"/>
              </w:rPr>
            </w:pPr>
            <w:r>
              <w:rPr>
                <w:highlight w:val="yellow"/>
              </w:rPr>
              <w:t>REDACTED</w:t>
            </w:r>
          </w:p>
        </w:tc>
      </w:tr>
      <w:tr w:rsidR="0017373F" w14:paraId="6C4C3381" w14:textId="77777777">
        <w:trPr>
          <w:trHeight w:val="1040"/>
        </w:trPr>
        <w:tc>
          <w:tcPr>
            <w:tcW w:w="900" w:type="dxa"/>
          </w:tcPr>
          <w:p w14:paraId="07163A28" w14:textId="77777777" w:rsidR="0017373F" w:rsidRDefault="00452EC1">
            <w:pPr>
              <w:pStyle w:val="TableParagraph"/>
              <w:spacing w:before="36"/>
              <w:rPr>
                <w:rFonts w:ascii="Times New Roman"/>
                <w:sz w:val="20"/>
              </w:rPr>
            </w:pPr>
            <w:r>
              <w:rPr>
                <w:rFonts w:ascii="Times New Roman"/>
                <w:sz w:val="20"/>
              </w:rPr>
              <w:t>10/06</w:t>
            </w:r>
          </w:p>
        </w:tc>
        <w:tc>
          <w:tcPr>
            <w:tcW w:w="1620" w:type="dxa"/>
          </w:tcPr>
          <w:p w14:paraId="7AC1C9C6" w14:textId="77777777" w:rsidR="0017373F" w:rsidRDefault="00452EC1">
            <w:pPr>
              <w:pStyle w:val="TableParagraph"/>
              <w:spacing w:before="36"/>
              <w:ind w:left="299"/>
              <w:rPr>
                <w:rFonts w:ascii="Times New Roman"/>
                <w:sz w:val="20"/>
              </w:rPr>
            </w:pPr>
            <w:r>
              <w:rPr>
                <w:rFonts w:ascii="Times New Roman"/>
                <w:sz w:val="20"/>
              </w:rPr>
              <w:t>i, ii, 25</w:t>
            </w:r>
          </w:p>
        </w:tc>
        <w:tc>
          <w:tcPr>
            <w:tcW w:w="1891" w:type="dxa"/>
          </w:tcPr>
          <w:p w14:paraId="7766A870" w14:textId="77777777" w:rsidR="0017373F" w:rsidRDefault="00452EC1">
            <w:pPr>
              <w:pStyle w:val="TableParagraph"/>
              <w:spacing w:before="36"/>
              <w:ind w:left="233" w:right="223"/>
              <w:jc w:val="center"/>
              <w:rPr>
                <w:rFonts w:ascii="Times New Roman"/>
                <w:sz w:val="20"/>
              </w:rPr>
            </w:pPr>
            <w:r>
              <w:rPr>
                <w:rFonts w:ascii="Times New Roman"/>
                <w:sz w:val="20"/>
              </w:rPr>
              <w:t>PSS*1*112</w:t>
            </w:r>
          </w:p>
        </w:tc>
        <w:tc>
          <w:tcPr>
            <w:tcW w:w="4949" w:type="dxa"/>
          </w:tcPr>
          <w:p w14:paraId="3858C61A" w14:textId="77777777" w:rsidR="0017373F" w:rsidRDefault="00452EC1">
            <w:pPr>
              <w:pStyle w:val="TableParagraph"/>
              <w:spacing w:before="36"/>
              <w:rPr>
                <w:rFonts w:ascii="Times New Roman"/>
                <w:sz w:val="20"/>
              </w:rPr>
            </w:pPr>
            <w:r>
              <w:rPr>
                <w:rFonts w:ascii="Times New Roman"/>
                <w:sz w:val="20"/>
              </w:rPr>
              <w:t>Pharmacy Re-Engineering (PRE) Encapsulation Cycle II project. Added routines PSS55MIS and PSS50TMP to the Routine List.</w:t>
            </w:r>
          </w:p>
          <w:p w14:paraId="40B49F33" w14:textId="77777777" w:rsidR="0017373F" w:rsidRDefault="00452EC1">
            <w:pPr>
              <w:pStyle w:val="TableParagraph"/>
              <w:spacing w:before="40"/>
              <w:rPr>
                <w:rFonts w:ascii="Times New Roman"/>
                <w:sz w:val="20"/>
              </w:rPr>
            </w:pPr>
            <w:r>
              <w:rPr>
                <w:highlight w:val="yellow"/>
              </w:rPr>
              <w:t>REDACTED</w:t>
            </w:r>
          </w:p>
        </w:tc>
      </w:tr>
      <w:tr w:rsidR="0017373F" w14:paraId="26DCA518" w14:textId="77777777">
        <w:trPr>
          <w:trHeight w:val="810"/>
        </w:trPr>
        <w:tc>
          <w:tcPr>
            <w:tcW w:w="900" w:type="dxa"/>
          </w:tcPr>
          <w:p w14:paraId="4260BCBF" w14:textId="77777777" w:rsidR="0017373F" w:rsidRDefault="00452EC1">
            <w:pPr>
              <w:pStyle w:val="TableParagraph"/>
              <w:spacing w:before="33"/>
              <w:rPr>
                <w:rFonts w:ascii="Times New Roman"/>
                <w:sz w:val="20"/>
              </w:rPr>
            </w:pPr>
            <w:r>
              <w:rPr>
                <w:rFonts w:ascii="Times New Roman"/>
                <w:sz w:val="20"/>
              </w:rPr>
              <w:t>09/06</w:t>
            </w:r>
          </w:p>
        </w:tc>
        <w:tc>
          <w:tcPr>
            <w:tcW w:w="1620" w:type="dxa"/>
          </w:tcPr>
          <w:p w14:paraId="1435BFFC" w14:textId="77777777" w:rsidR="0017373F" w:rsidRDefault="00452EC1">
            <w:pPr>
              <w:pStyle w:val="TableParagraph"/>
              <w:spacing w:before="33"/>
              <w:ind w:left="299"/>
              <w:rPr>
                <w:rFonts w:ascii="Times New Roman"/>
                <w:sz w:val="20"/>
              </w:rPr>
            </w:pPr>
            <w:r>
              <w:rPr>
                <w:rFonts w:ascii="Times New Roman"/>
                <w:sz w:val="20"/>
              </w:rPr>
              <w:t>i, ii, 25</w:t>
            </w:r>
          </w:p>
        </w:tc>
        <w:tc>
          <w:tcPr>
            <w:tcW w:w="1891" w:type="dxa"/>
          </w:tcPr>
          <w:p w14:paraId="6D12DCCB" w14:textId="77777777" w:rsidR="0017373F" w:rsidRDefault="00452EC1">
            <w:pPr>
              <w:pStyle w:val="TableParagraph"/>
              <w:spacing w:before="33"/>
              <w:ind w:left="233" w:right="223"/>
              <w:jc w:val="center"/>
              <w:rPr>
                <w:rFonts w:ascii="Times New Roman"/>
                <w:sz w:val="20"/>
              </w:rPr>
            </w:pPr>
            <w:r>
              <w:rPr>
                <w:rFonts w:ascii="Times New Roman"/>
                <w:sz w:val="20"/>
              </w:rPr>
              <w:t>PSS*1*108</w:t>
            </w:r>
          </w:p>
        </w:tc>
        <w:tc>
          <w:tcPr>
            <w:tcW w:w="4949" w:type="dxa"/>
          </w:tcPr>
          <w:p w14:paraId="07AD4512" w14:textId="77777777" w:rsidR="0017373F" w:rsidRDefault="00452EC1">
            <w:pPr>
              <w:pStyle w:val="TableParagraph"/>
              <w:spacing w:before="33"/>
              <w:ind w:right="258"/>
              <w:rPr>
                <w:rFonts w:ascii="Times New Roman"/>
                <w:sz w:val="20"/>
              </w:rPr>
            </w:pPr>
            <w:r>
              <w:rPr>
                <w:rFonts w:ascii="Times New Roman"/>
                <w:sz w:val="20"/>
              </w:rPr>
              <w:t>Pharmacy Re-Engineering (PRE) Encapsulation Cycle II project. Added routine PSS551 to the Routine List.</w:t>
            </w:r>
          </w:p>
          <w:p w14:paraId="1D3F779E" w14:textId="77777777" w:rsidR="0017373F" w:rsidRDefault="00452EC1">
            <w:pPr>
              <w:pStyle w:val="TableParagraph"/>
              <w:spacing w:before="40"/>
              <w:rPr>
                <w:rFonts w:ascii="Times New Roman"/>
                <w:sz w:val="20"/>
              </w:rPr>
            </w:pPr>
            <w:r>
              <w:rPr>
                <w:highlight w:val="yellow"/>
              </w:rPr>
              <w:t>REDACTED</w:t>
            </w:r>
          </w:p>
        </w:tc>
      </w:tr>
      <w:tr w:rsidR="0017373F" w14:paraId="7572E8DF" w14:textId="77777777">
        <w:trPr>
          <w:trHeight w:val="808"/>
        </w:trPr>
        <w:tc>
          <w:tcPr>
            <w:tcW w:w="900" w:type="dxa"/>
          </w:tcPr>
          <w:p w14:paraId="79B64223" w14:textId="77777777" w:rsidR="0017373F" w:rsidRDefault="00452EC1">
            <w:pPr>
              <w:pStyle w:val="TableParagraph"/>
              <w:spacing w:before="33"/>
              <w:rPr>
                <w:rFonts w:ascii="Times New Roman"/>
                <w:sz w:val="20"/>
              </w:rPr>
            </w:pPr>
            <w:r>
              <w:rPr>
                <w:rFonts w:ascii="Times New Roman"/>
                <w:sz w:val="20"/>
              </w:rPr>
              <w:t>04/06</w:t>
            </w:r>
          </w:p>
        </w:tc>
        <w:tc>
          <w:tcPr>
            <w:tcW w:w="1620" w:type="dxa"/>
          </w:tcPr>
          <w:p w14:paraId="6014304C" w14:textId="77777777" w:rsidR="0017373F" w:rsidRDefault="00452EC1">
            <w:pPr>
              <w:pStyle w:val="TableParagraph"/>
              <w:spacing w:before="33"/>
              <w:ind w:left="299"/>
              <w:rPr>
                <w:rFonts w:ascii="Times New Roman"/>
                <w:sz w:val="20"/>
              </w:rPr>
            </w:pPr>
            <w:r>
              <w:rPr>
                <w:rFonts w:ascii="Times New Roman"/>
                <w:sz w:val="20"/>
              </w:rPr>
              <w:t>i, 25</w:t>
            </w:r>
          </w:p>
        </w:tc>
        <w:tc>
          <w:tcPr>
            <w:tcW w:w="1891" w:type="dxa"/>
          </w:tcPr>
          <w:p w14:paraId="018DCFEB" w14:textId="77777777" w:rsidR="0017373F" w:rsidRDefault="00452EC1">
            <w:pPr>
              <w:pStyle w:val="TableParagraph"/>
              <w:spacing w:before="33"/>
              <w:ind w:left="233" w:right="223"/>
              <w:jc w:val="center"/>
              <w:rPr>
                <w:rFonts w:ascii="Times New Roman"/>
                <w:sz w:val="20"/>
              </w:rPr>
            </w:pPr>
            <w:r>
              <w:rPr>
                <w:rFonts w:ascii="Times New Roman"/>
                <w:sz w:val="20"/>
              </w:rPr>
              <w:t>PSS*1*90</w:t>
            </w:r>
          </w:p>
        </w:tc>
        <w:tc>
          <w:tcPr>
            <w:tcW w:w="4949" w:type="dxa"/>
          </w:tcPr>
          <w:p w14:paraId="386E2AF6" w14:textId="77777777" w:rsidR="0017373F" w:rsidRDefault="00452EC1">
            <w:pPr>
              <w:pStyle w:val="TableParagraph"/>
              <w:spacing w:before="33" w:line="261" w:lineRule="auto"/>
              <w:ind w:right="640"/>
              <w:rPr>
                <w:rFonts w:ascii="Times New Roman"/>
                <w:sz w:val="20"/>
              </w:rPr>
            </w:pPr>
            <w:r>
              <w:rPr>
                <w:rFonts w:ascii="Times New Roman"/>
                <w:sz w:val="20"/>
              </w:rPr>
              <w:t xml:space="preserve">HIPAA NCPDP Global project. Added routines PSSDAWUT and PSSNDCUT to the Routine List. </w:t>
            </w:r>
            <w:r>
              <w:rPr>
                <w:highlight w:val="yellow"/>
              </w:rPr>
              <w:t>REDACTED</w:t>
            </w:r>
          </w:p>
        </w:tc>
      </w:tr>
      <w:tr w:rsidR="0017373F" w14:paraId="414F67D8" w14:textId="77777777">
        <w:trPr>
          <w:trHeight w:val="810"/>
        </w:trPr>
        <w:tc>
          <w:tcPr>
            <w:tcW w:w="900" w:type="dxa"/>
          </w:tcPr>
          <w:p w14:paraId="545C9F95" w14:textId="77777777" w:rsidR="0017373F" w:rsidRDefault="00452EC1">
            <w:pPr>
              <w:pStyle w:val="TableParagraph"/>
              <w:spacing w:before="36"/>
              <w:rPr>
                <w:rFonts w:ascii="Times New Roman"/>
                <w:sz w:val="20"/>
              </w:rPr>
            </w:pPr>
            <w:r>
              <w:rPr>
                <w:rFonts w:ascii="Times New Roman"/>
                <w:sz w:val="20"/>
              </w:rPr>
              <w:t>04/06</w:t>
            </w:r>
          </w:p>
        </w:tc>
        <w:tc>
          <w:tcPr>
            <w:tcW w:w="1620" w:type="dxa"/>
          </w:tcPr>
          <w:p w14:paraId="0062F89D" w14:textId="77777777" w:rsidR="0017373F" w:rsidRDefault="00452EC1">
            <w:pPr>
              <w:pStyle w:val="TableParagraph"/>
              <w:spacing w:before="36"/>
              <w:ind w:left="299"/>
              <w:rPr>
                <w:rFonts w:ascii="Times New Roman"/>
                <w:sz w:val="20"/>
              </w:rPr>
            </w:pPr>
            <w:r>
              <w:rPr>
                <w:rFonts w:ascii="Times New Roman"/>
                <w:sz w:val="20"/>
              </w:rPr>
              <w:t>i, ii, 25</w:t>
            </w:r>
          </w:p>
        </w:tc>
        <w:tc>
          <w:tcPr>
            <w:tcW w:w="1891" w:type="dxa"/>
          </w:tcPr>
          <w:p w14:paraId="6FE85E92" w14:textId="77777777" w:rsidR="0017373F" w:rsidRDefault="00452EC1">
            <w:pPr>
              <w:pStyle w:val="TableParagraph"/>
              <w:spacing w:before="36"/>
              <w:ind w:left="233" w:right="223"/>
              <w:jc w:val="center"/>
              <w:rPr>
                <w:rFonts w:ascii="Times New Roman"/>
                <w:sz w:val="20"/>
              </w:rPr>
            </w:pPr>
            <w:r>
              <w:rPr>
                <w:rFonts w:ascii="Times New Roman"/>
                <w:sz w:val="20"/>
              </w:rPr>
              <w:t>PSS*1*106</w:t>
            </w:r>
          </w:p>
        </w:tc>
        <w:tc>
          <w:tcPr>
            <w:tcW w:w="4949" w:type="dxa"/>
          </w:tcPr>
          <w:p w14:paraId="40810871" w14:textId="77777777" w:rsidR="0017373F" w:rsidRDefault="00452EC1">
            <w:pPr>
              <w:pStyle w:val="TableParagraph"/>
              <w:spacing w:before="36"/>
              <w:ind w:right="258"/>
              <w:rPr>
                <w:rFonts w:ascii="Times New Roman"/>
                <w:sz w:val="20"/>
              </w:rPr>
            </w:pPr>
            <w:r>
              <w:rPr>
                <w:rFonts w:ascii="Times New Roman"/>
                <w:sz w:val="20"/>
              </w:rPr>
              <w:t>Pharmacy Re-Engineering (PRE) Encapsulation Cycle II project. Added routine PSS781 to the Routine List.</w:t>
            </w:r>
          </w:p>
          <w:p w14:paraId="312DB397" w14:textId="77777777" w:rsidR="0017373F" w:rsidRDefault="00452EC1">
            <w:pPr>
              <w:pStyle w:val="TableParagraph"/>
              <w:spacing w:before="39"/>
              <w:rPr>
                <w:rFonts w:ascii="Times New Roman"/>
                <w:sz w:val="20"/>
              </w:rPr>
            </w:pPr>
            <w:r>
              <w:rPr>
                <w:highlight w:val="yellow"/>
              </w:rPr>
              <w:t>REDACTED</w:t>
            </w:r>
          </w:p>
        </w:tc>
      </w:tr>
      <w:tr w:rsidR="0017373F" w14:paraId="6EC0C73B" w14:textId="77777777">
        <w:trPr>
          <w:trHeight w:val="1041"/>
        </w:trPr>
        <w:tc>
          <w:tcPr>
            <w:tcW w:w="900" w:type="dxa"/>
          </w:tcPr>
          <w:p w14:paraId="1E4FA7F5" w14:textId="77777777" w:rsidR="0017373F" w:rsidRDefault="00452EC1">
            <w:pPr>
              <w:pStyle w:val="TableParagraph"/>
              <w:spacing w:before="33"/>
              <w:rPr>
                <w:rFonts w:ascii="Times New Roman"/>
                <w:sz w:val="20"/>
              </w:rPr>
            </w:pPr>
            <w:r>
              <w:rPr>
                <w:rFonts w:ascii="Times New Roman"/>
                <w:sz w:val="20"/>
              </w:rPr>
              <w:t>11/05</w:t>
            </w:r>
          </w:p>
        </w:tc>
        <w:tc>
          <w:tcPr>
            <w:tcW w:w="1620" w:type="dxa"/>
          </w:tcPr>
          <w:p w14:paraId="70EB175A" w14:textId="77777777" w:rsidR="0017373F" w:rsidRDefault="00452EC1">
            <w:pPr>
              <w:pStyle w:val="TableParagraph"/>
              <w:spacing w:before="33"/>
              <w:ind w:left="299"/>
              <w:rPr>
                <w:rFonts w:ascii="Times New Roman"/>
                <w:sz w:val="20"/>
              </w:rPr>
            </w:pPr>
            <w:r>
              <w:rPr>
                <w:rFonts w:ascii="Times New Roman"/>
                <w:sz w:val="20"/>
              </w:rPr>
              <w:t>i, ii, 25</w:t>
            </w:r>
          </w:p>
        </w:tc>
        <w:tc>
          <w:tcPr>
            <w:tcW w:w="1891" w:type="dxa"/>
          </w:tcPr>
          <w:p w14:paraId="05EBBE20" w14:textId="77777777" w:rsidR="0017373F" w:rsidRDefault="00452EC1">
            <w:pPr>
              <w:pStyle w:val="TableParagraph"/>
              <w:spacing w:before="33"/>
              <w:ind w:left="233" w:right="223"/>
              <w:jc w:val="center"/>
              <w:rPr>
                <w:rFonts w:ascii="Times New Roman"/>
                <w:sz w:val="20"/>
              </w:rPr>
            </w:pPr>
            <w:r>
              <w:rPr>
                <w:rFonts w:ascii="Times New Roman"/>
                <w:sz w:val="20"/>
              </w:rPr>
              <w:t>PSS*1*101</w:t>
            </w:r>
          </w:p>
        </w:tc>
        <w:tc>
          <w:tcPr>
            <w:tcW w:w="4949" w:type="dxa"/>
          </w:tcPr>
          <w:p w14:paraId="3FE990CA" w14:textId="77777777" w:rsidR="0017373F" w:rsidRDefault="00452EC1">
            <w:pPr>
              <w:pStyle w:val="TableParagraph"/>
              <w:spacing w:before="33"/>
              <w:ind w:right="258"/>
              <w:rPr>
                <w:rFonts w:ascii="Times New Roman"/>
                <w:sz w:val="20"/>
              </w:rPr>
            </w:pPr>
            <w:r>
              <w:rPr>
                <w:rFonts w:ascii="Times New Roman"/>
                <w:sz w:val="20"/>
              </w:rPr>
              <w:t>Pharmacy Re-Engineering (PRE) Encapsulation Cycle II project. Added routines PSS55 and PSS59P7 to the Routine List.</w:t>
            </w:r>
          </w:p>
          <w:p w14:paraId="7E6473F0" w14:textId="77777777" w:rsidR="0017373F" w:rsidRDefault="00452EC1">
            <w:pPr>
              <w:pStyle w:val="TableParagraph"/>
              <w:spacing w:before="40"/>
              <w:rPr>
                <w:rFonts w:ascii="Times New Roman"/>
                <w:sz w:val="20"/>
              </w:rPr>
            </w:pPr>
            <w:r>
              <w:rPr>
                <w:highlight w:val="yellow"/>
              </w:rPr>
              <w:t>REDACTED</w:t>
            </w:r>
          </w:p>
        </w:tc>
      </w:tr>
      <w:tr w:rsidR="0017373F" w14:paraId="14EEEFE1" w14:textId="77777777">
        <w:trPr>
          <w:trHeight w:val="1230"/>
        </w:trPr>
        <w:tc>
          <w:tcPr>
            <w:tcW w:w="900" w:type="dxa"/>
          </w:tcPr>
          <w:p w14:paraId="74A804D0" w14:textId="77777777" w:rsidR="0017373F" w:rsidRDefault="00452EC1">
            <w:pPr>
              <w:pStyle w:val="TableParagraph"/>
              <w:spacing w:before="33"/>
              <w:rPr>
                <w:rFonts w:ascii="Times New Roman"/>
                <w:sz w:val="20"/>
              </w:rPr>
            </w:pPr>
            <w:r>
              <w:rPr>
                <w:rFonts w:ascii="Times New Roman"/>
                <w:sz w:val="20"/>
              </w:rPr>
              <w:t>03/05</w:t>
            </w:r>
          </w:p>
        </w:tc>
        <w:tc>
          <w:tcPr>
            <w:tcW w:w="1620" w:type="dxa"/>
          </w:tcPr>
          <w:p w14:paraId="6CCD8C6E" w14:textId="77777777" w:rsidR="0017373F" w:rsidRDefault="00452EC1">
            <w:pPr>
              <w:pStyle w:val="TableParagraph"/>
              <w:spacing w:before="33"/>
              <w:ind w:left="299" w:right="297"/>
              <w:rPr>
                <w:rFonts w:ascii="Times New Roman"/>
                <w:sz w:val="20"/>
              </w:rPr>
            </w:pPr>
            <w:r>
              <w:rPr>
                <w:rFonts w:ascii="Times New Roman"/>
                <w:sz w:val="20"/>
              </w:rPr>
              <w:t>i, ii, 24a, 25, 29-31, 48</w:t>
            </w:r>
          </w:p>
        </w:tc>
        <w:tc>
          <w:tcPr>
            <w:tcW w:w="1891" w:type="dxa"/>
          </w:tcPr>
          <w:p w14:paraId="24915551" w14:textId="77777777" w:rsidR="0017373F" w:rsidRDefault="00452EC1">
            <w:pPr>
              <w:pStyle w:val="TableParagraph"/>
              <w:spacing w:before="33"/>
              <w:ind w:left="233" w:right="223"/>
              <w:jc w:val="center"/>
              <w:rPr>
                <w:rFonts w:ascii="Times New Roman"/>
                <w:sz w:val="20"/>
              </w:rPr>
            </w:pPr>
            <w:r>
              <w:rPr>
                <w:rFonts w:ascii="Times New Roman"/>
                <w:sz w:val="20"/>
              </w:rPr>
              <w:t>PSS*1*87</w:t>
            </w:r>
          </w:p>
        </w:tc>
        <w:tc>
          <w:tcPr>
            <w:tcW w:w="4949" w:type="dxa"/>
          </w:tcPr>
          <w:p w14:paraId="7682D9EA" w14:textId="77777777" w:rsidR="0017373F" w:rsidRDefault="00452EC1">
            <w:pPr>
              <w:pStyle w:val="TableParagraph"/>
              <w:spacing w:before="33"/>
              <w:ind w:right="119"/>
              <w:rPr>
                <w:rFonts w:ascii="Times New Roman"/>
                <w:sz w:val="20"/>
              </w:rPr>
            </w:pPr>
            <w:r>
              <w:rPr>
                <w:rFonts w:ascii="Times New Roman"/>
                <w:sz w:val="20"/>
              </w:rPr>
              <w:t xml:space="preserve">Laser Labels Phase II project. Added </w:t>
            </w:r>
            <w:r>
              <w:rPr>
                <w:rFonts w:ascii="Times New Roman"/>
                <w:i/>
                <w:sz w:val="20"/>
              </w:rPr>
              <w:t xml:space="preserve">Warning Builder </w:t>
            </w:r>
            <w:r>
              <w:rPr>
                <w:rFonts w:ascii="Times New Roman"/>
                <w:sz w:val="20"/>
              </w:rPr>
              <w:t xml:space="preserve">and </w:t>
            </w:r>
            <w:r>
              <w:rPr>
                <w:rFonts w:ascii="Times New Roman"/>
                <w:i/>
                <w:sz w:val="20"/>
              </w:rPr>
              <w:t xml:space="preserve">Warning Mapping </w:t>
            </w:r>
            <w:r>
              <w:rPr>
                <w:rFonts w:ascii="Times New Roman"/>
                <w:sz w:val="20"/>
              </w:rPr>
              <w:t xml:space="preserve">options descriptions and updated the menu options. Added four new routines to the routine list. Cleaned up misspelled words and such on many pages. </w:t>
            </w:r>
            <w:r>
              <w:rPr>
                <w:highlight w:val="yellow"/>
              </w:rPr>
              <w:t>REDACTED</w:t>
            </w:r>
          </w:p>
        </w:tc>
      </w:tr>
    </w:tbl>
    <w:p w14:paraId="2D75469C" w14:textId="77777777" w:rsidR="0017373F" w:rsidRDefault="0017373F">
      <w:pPr>
        <w:rPr>
          <w:sz w:val="20"/>
        </w:rPr>
        <w:sectPr w:rsidR="0017373F">
          <w:footerReference w:type="default" r:id="rId8"/>
          <w:pgSz w:w="12240" w:h="15840"/>
          <w:pgMar w:top="1440" w:right="1200" w:bottom="1320" w:left="1220" w:header="0" w:footer="1126" w:gutter="0"/>
          <w:cols w:space="720"/>
        </w:sect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1620"/>
        <w:gridCol w:w="1891"/>
        <w:gridCol w:w="4949"/>
      </w:tblGrid>
      <w:tr w:rsidR="0017373F" w14:paraId="79B63771" w14:textId="77777777">
        <w:trPr>
          <w:trHeight w:val="332"/>
        </w:trPr>
        <w:tc>
          <w:tcPr>
            <w:tcW w:w="900" w:type="dxa"/>
            <w:shd w:val="clear" w:color="auto" w:fill="E6E6E6"/>
          </w:tcPr>
          <w:p w14:paraId="0722872C" w14:textId="77777777" w:rsidR="0017373F" w:rsidRDefault="00452EC1">
            <w:pPr>
              <w:pStyle w:val="TableParagraph"/>
              <w:spacing w:before="36"/>
              <w:ind w:left="230"/>
              <w:rPr>
                <w:rFonts w:ascii="Times New Roman"/>
                <w:b/>
              </w:rPr>
            </w:pPr>
            <w:r>
              <w:rPr>
                <w:rFonts w:ascii="Times New Roman"/>
                <w:b/>
              </w:rPr>
              <w:lastRenderedPageBreak/>
              <w:t>Date</w:t>
            </w:r>
          </w:p>
        </w:tc>
        <w:tc>
          <w:tcPr>
            <w:tcW w:w="1620" w:type="dxa"/>
            <w:shd w:val="clear" w:color="auto" w:fill="E6E6E6"/>
          </w:tcPr>
          <w:p w14:paraId="52A854D0" w14:textId="77777777" w:rsidR="0017373F" w:rsidRDefault="00452EC1">
            <w:pPr>
              <w:pStyle w:val="TableParagraph"/>
              <w:spacing w:before="36"/>
              <w:ind w:left="146"/>
              <w:rPr>
                <w:rFonts w:ascii="Times New Roman"/>
                <w:b/>
              </w:rPr>
            </w:pPr>
            <w:r>
              <w:rPr>
                <w:rFonts w:ascii="Times New Roman"/>
                <w:b/>
              </w:rPr>
              <w:t>Revised Pages</w:t>
            </w:r>
          </w:p>
        </w:tc>
        <w:tc>
          <w:tcPr>
            <w:tcW w:w="1891" w:type="dxa"/>
            <w:shd w:val="clear" w:color="auto" w:fill="E6E6E6"/>
          </w:tcPr>
          <w:p w14:paraId="1ECA8163" w14:textId="77777777" w:rsidR="0017373F" w:rsidRDefault="00452EC1">
            <w:pPr>
              <w:pStyle w:val="TableParagraph"/>
              <w:spacing w:before="36"/>
              <w:ind w:left="256"/>
              <w:rPr>
                <w:rFonts w:ascii="Times New Roman"/>
                <w:b/>
              </w:rPr>
            </w:pPr>
            <w:r>
              <w:rPr>
                <w:rFonts w:ascii="Times New Roman"/>
                <w:b/>
              </w:rPr>
              <w:t>Patch Number</w:t>
            </w:r>
          </w:p>
        </w:tc>
        <w:tc>
          <w:tcPr>
            <w:tcW w:w="4949" w:type="dxa"/>
            <w:shd w:val="clear" w:color="auto" w:fill="E6E6E6"/>
          </w:tcPr>
          <w:p w14:paraId="59D273ED" w14:textId="77777777" w:rsidR="0017373F" w:rsidRDefault="00452EC1">
            <w:pPr>
              <w:pStyle w:val="TableParagraph"/>
              <w:spacing w:before="36"/>
              <w:ind w:left="1910" w:right="1895"/>
              <w:jc w:val="center"/>
              <w:rPr>
                <w:rFonts w:ascii="Times New Roman"/>
                <w:b/>
              </w:rPr>
            </w:pPr>
            <w:r>
              <w:rPr>
                <w:rFonts w:ascii="Times New Roman"/>
                <w:b/>
              </w:rPr>
              <w:t>Description</w:t>
            </w:r>
          </w:p>
        </w:tc>
      </w:tr>
      <w:tr w:rsidR="0017373F" w14:paraId="37334549" w14:textId="77777777">
        <w:trPr>
          <w:trHeight w:val="1000"/>
        </w:trPr>
        <w:tc>
          <w:tcPr>
            <w:tcW w:w="900" w:type="dxa"/>
          </w:tcPr>
          <w:p w14:paraId="5E79DCEA" w14:textId="77777777" w:rsidR="0017373F" w:rsidRDefault="00452EC1">
            <w:pPr>
              <w:pStyle w:val="TableParagraph"/>
              <w:spacing w:before="33"/>
              <w:rPr>
                <w:rFonts w:ascii="Times New Roman"/>
                <w:sz w:val="20"/>
              </w:rPr>
            </w:pPr>
            <w:r>
              <w:rPr>
                <w:rFonts w:ascii="Times New Roman"/>
                <w:sz w:val="20"/>
              </w:rPr>
              <w:t>10/04</w:t>
            </w:r>
          </w:p>
        </w:tc>
        <w:tc>
          <w:tcPr>
            <w:tcW w:w="1620" w:type="dxa"/>
          </w:tcPr>
          <w:p w14:paraId="041CE862" w14:textId="77777777" w:rsidR="0017373F" w:rsidRDefault="00452EC1">
            <w:pPr>
              <w:pStyle w:val="TableParagraph"/>
              <w:spacing w:before="33"/>
              <w:ind w:left="350"/>
              <w:rPr>
                <w:rFonts w:ascii="Times New Roman"/>
                <w:sz w:val="20"/>
              </w:rPr>
            </w:pPr>
            <w:r>
              <w:rPr>
                <w:rFonts w:ascii="Times New Roman"/>
                <w:sz w:val="20"/>
              </w:rPr>
              <w:t>i., 25, 33</w:t>
            </w:r>
          </w:p>
        </w:tc>
        <w:tc>
          <w:tcPr>
            <w:tcW w:w="1891" w:type="dxa"/>
          </w:tcPr>
          <w:p w14:paraId="640BB63D" w14:textId="77777777" w:rsidR="0017373F" w:rsidRDefault="00452EC1">
            <w:pPr>
              <w:pStyle w:val="TableParagraph"/>
              <w:spacing w:before="33"/>
              <w:ind w:left="527"/>
              <w:rPr>
                <w:rFonts w:ascii="Times New Roman"/>
                <w:sz w:val="20"/>
              </w:rPr>
            </w:pPr>
            <w:r>
              <w:rPr>
                <w:rFonts w:ascii="Times New Roman"/>
                <w:sz w:val="20"/>
              </w:rPr>
              <w:t>PSS*1*85</w:t>
            </w:r>
          </w:p>
        </w:tc>
        <w:tc>
          <w:tcPr>
            <w:tcW w:w="4949" w:type="dxa"/>
          </w:tcPr>
          <w:p w14:paraId="305B3CAB" w14:textId="77777777" w:rsidR="0017373F" w:rsidRDefault="00452EC1">
            <w:pPr>
              <w:pStyle w:val="TableParagraph"/>
              <w:spacing w:before="33"/>
              <w:ind w:right="247"/>
              <w:rPr>
                <w:rFonts w:ascii="Times New Roman"/>
                <w:sz w:val="20"/>
              </w:rPr>
            </w:pPr>
            <w:r>
              <w:rPr>
                <w:rFonts w:ascii="Times New Roman"/>
                <w:sz w:val="20"/>
              </w:rPr>
              <w:t xml:space="preserve">Added routines and a reference to the </w:t>
            </w:r>
            <w:r>
              <w:rPr>
                <w:rFonts w:ascii="Times New Roman"/>
                <w:i/>
                <w:sz w:val="20"/>
              </w:rPr>
              <w:t xml:space="preserve">Pharmacy Re- Engineering (PRE) Application Program Interface (API) Manual </w:t>
            </w:r>
            <w:r>
              <w:rPr>
                <w:rFonts w:ascii="Times New Roman"/>
                <w:sz w:val="20"/>
              </w:rPr>
              <w:t>created for the Pharmacy Re-Engineering (PRE) project Encapsulation cycle 1.</w:t>
            </w:r>
          </w:p>
        </w:tc>
      </w:tr>
      <w:tr w:rsidR="0017373F" w14:paraId="29933FF5" w14:textId="77777777">
        <w:trPr>
          <w:trHeight w:val="1458"/>
        </w:trPr>
        <w:tc>
          <w:tcPr>
            <w:tcW w:w="900" w:type="dxa"/>
          </w:tcPr>
          <w:p w14:paraId="44F5E134" w14:textId="77777777" w:rsidR="0017373F" w:rsidRDefault="00452EC1">
            <w:pPr>
              <w:pStyle w:val="TableParagraph"/>
              <w:spacing w:before="33"/>
              <w:rPr>
                <w:rFonts w:ascii="Times New Roman"/>
                <w:sz w:val="20"/>
              </w:rPr>
            </w:pPr>
            <w:r>
              <w:rPr>
                <w:rFonts w:ascii="Times New Roman"/>
                <w:sz w:val="20"/>
              </w:rPr>
              <w:t>10/04</w:t>
            </w:r>
          </w:p>
        </w:tc>
        <w:tc>
          <w:tcPr>
            <w:tcW w:w="1620" w:type="dxa"/>
          </w:tcPr>
          <w:p w14:paraId="27CD6002" w14:textId="77777777" w:rsidR="0017373F" w:rsidRDefault="00452EC1">
            <w:pPr>
              <w:pStyle w:val="TableParagraph"/>
              <w:spacing w:before="33"/>
              <w:ind w:left="299"/>
              <w:rPr>
                <w:rFonts w:ascii="Times New Roman"/>
                <w:sz w:val="20"/>
              </w:rPr>
            </w:pPr>
            <w:r>
              <w:rPr>
                <w:rFonts w:ascii="Times New Roman"/>
                <w:sz w:val="20"/>
              </w:rPr>
              <w:t>i, 24a, 25,</w:t>
            </w:r>
            <w:r>
              <w:rPr>
                <w:rFonts w:ascii="Times New Roman"/>
                <w:spacing w:val="-2"/>
                <w:sz w:val="20"/>
              </w:rPr>
              <w:t xml:space="preserve"> </w:t>
            </w:r>
            <w:r>
              <w:rPr>
                <w:rFonts w:ascii="Times New Roman"/>
                <w:sz w:val="20"/>
              </w:rPr>
              <w:t>29-</w:t>
            </w:r>
          </w:p>
          <w:p w14:paraId="0CE8F795" w14:textId="77777777" w:rsidR="0017373F" w:rsidRDefault="00452EC1">
            <w:pPr>
              <w:pStyle w:val="TableParagraph"/>
              <w:spacing w:before="1" w:line="229" w:lineRule="exact"/>
              <w:ind w:left="299"/>
              <w:rPr>
                <w:rFonts w:ascii="Times New Roman"/>
                <w:sz w:val="20"/>
              </w:rPr>
            </w:pPr>
            <w:r>
              <w:rPr>
                <w:rFonts w:ascii="Times New Roman"/>
                <w:sz w:val="20"/>
              </w:rPr>
              <w:t>31, 32d-h,</w:t>
            </w:r>
            <w:r>
              <w:rPr>
                <w:rFonts w:ascii="Times New Roman"/>
                <w:spacing w:val="-3"/>
                <w:sz w:val="20"/>
              </w:rPr>
              <w:t xml:space="preserve"> </w:t>
            </w:r>
            <w:r>
              <w:rPr>
                <w:rFonts w:ascii="Times New Roman"/>
                <w:sz w:val="20"/>
              </w:rPr>
              <w:t>48,</w:t>
            </w:r>
          </w:p>
          <w:p w14:paraId="606ED436" w14:textId="77777777" w:rsidR="0017373F" w:rsidRDefault="00452EC1">
            <w:pPr>
              <w:pStyle w:val="TableParagraph"/>
              <w:spacing w:before="0" w:line="229" w:lineRule="exact"/>
              <w:ind w:left="299"/>
              <w:rPr>
                <w:rFonts w:ascii="Times New Roman"/>
                <w:sz w:val="20"/>
              </w:rPr>
            </w:pPr>
            <w:r>
              <w:rPr>
                <w:rFonts w:ascii="Times New Roman"/>
                <w:sz w:val="20"/>
              </w:rPr>
              <w:t>53</w:t>
            </w:r>
          </w:p>
        </w:tc>
        <w:tc>
          <w:tcPr>
            <w:tcW w:w="1891" w:type="dxa"/>
          </w:tcPr>
          <w:p w14:paraId="16D00797" w14:textId="77777777" w:rsidR="0017373F" w:rsidRDefault="00452EC1">
            <w:pPr>
              <w:pStyle w:val="TableParagraph"/>
              <w:spacing w:before="34"/>
              <w:ind w:left="527"/>
              <w:rPr>
                <w:rFonts w:ascii="Times New Roman"/>
                <w:sz w:val="20"/>
              </w:rPr>
            </w:pPr>
            <w:r>
              <w:rPr>
                <w:rFonts w:ascii="Times New Roman"/>
                <w:sz w:val="20"/>
              </w:rPr>
              <w:t>PSS*1*82</w:t>
            </w:r>
          </w:p>
        </w:tc>
        <w:tc>
          <w:tcPr>
            <w:tcW w:w="4949" w:type="dxa"/>
          </w:tcPr>
          <w:p w14:paraId="45BFFBE1" w14:textId="77777777" w:rsidR="0017373F" w:rsidRDefault="00452EC1">
            <w:pPr>
              <w:pStyle w:val="TableParagraph"/>
              <w:spacing w:before="34"/>
              <w:ind w:right="100"/>
              <w:rPr>
                <w:rFonts w:ascii="Times New Roman" w:hAnsi="Times New Roman"/>
                <w:sz w:val="20"/>
              </w:rPr>
            </w:pPr>
            <w:r>
              <w:rPr>
                <w:rFonts w:ascii="Times New Roman" w:hAnsi="Times New Roman"/>
                <w:sz w:val="20"/>
              </w:rPr>
              <w:t xml:space="preserve">Updated the option description to include </w:t>
            </w:r>
            <w:r>
              <w:rPr>
                <w:rFonts w:ascii="Times New Roman" w:hAnsi="Times New Roman"/>
                <w:i/>
                <w:sz w:val="20"/>
              </w:rPr>
              <w:t xml:space="preserve">Send Entire Drug File to External Interface </w:t>
            </w:r>
            <w:r>
              <w:rPr>
                <w:rFonts w:ascii="Times New Roman" w:hAnsi="Times New Roman"/>
                <w:sz w:val="20"/>
              </w:rPr>
              <w:t>[PSS MASTER FILE ALL] option. Added new master file update information to the “HL7 Messaging with an External System” section.</w:t>
            </w:r>
          </w:p>
          <w:p w14:paraId="712EC046" w14:textId="77777777" w:rsidR="0017373F" w:rsidRDefault="00452EC1">
            <w:pPr>
              <w:pStyle w:val="TableParagraph"/>
              <w:spacing w:before="0"/>
              <w:ind w:right="141"/>
              <w:rPr>
                <w:rFonts w:ascii="Times New Roman"/>
                <w:sz w:val="20"/>
              </w:rPr>
            </w:pPr>
            <w:r>
              <w:rPr>
                <w:rFonts w:ascii="Times New Roman"/>
                <w:sz w:val="20"/>
              </w:rPr>
              <w:t>Updated routine list to include PSSMSTR. Updated the web address for the VistA Documentation Library (VDL).</w:t>
            </w:r>
          </w:p>
        </w:tc>
      </w:tr>
      <w:tr w:rsidR="0017373F" w14:paraId="53AEC4D1" w14:textId="77777777">
        <w:trPr>
          <w:trHeight w:val="1000"/>
        </w:trPr>
        <w:tc>
          <w:tcPr>
            <w:tcW w:w="900" w:type="dxa"/>
          </w:tcPr>
          <w:p w14:paraId="11095DAB" w14:textId="77777777" w:rsidR="0017373F" w:rsidRDefault="00452EC1">
            <w:pPr>
              <w:pStyle w:val="TableParagraph"/>
              <w:spacing w:before="36"/>
              <w:rPr>
                <w:rFonts w:ascii="Times New Roman"/>
                <w:sz w:val="20"/>
              </w:rPr>
            </w:pPr>
            <w:r>
              <w:rPr>
                <w:rFonts w:ascii="Times New Roman"/>
                <w:sz w:val="20"/>
              </w:rPr>
              <w:t>07/03</w:t>
            </w:r>
          </w:p>
        </w:tc>
        <w:tc>
          <w:tcPr>
            <w:tcW w:w="1620" w:type="dxa"/>
          </w:tcPr>
          <w:p w14:paraId="2F5B1D6C" w14:textId="77777777" w:rsidR="0017373F" w:rsidRDefault="00452EC1">
            <w:pPr>
              <w:pStyle w:val="TableParagraph"/>
              <w:spacing w:before="36"/>
              <w:ind w:left="299"/>
              <w:rPr>
                <w:rFonts w:ascii="Times New Roman"/>
                <w:sz w:val="20"/>
              </w:rPr>
            </w:pPr>
            <w:r>
              <w:rPr>
                <w:rFonts w:ascii="Times New Roman"/>
                <w:sz w:val="20"/>
              </w:rPr>
              <w:t>i, 25, 31, 48</w:t>
            </w:r>
          </w:p>
        </w:tc>
        <w:tc>
          <w:tcPr>
            <w:tcW w:w="1891" w:type="dxa"/>
          </w:tcPr>
          <w:p w14:paraId="558489D5" w14:textId="77777777" w:rsidR="0017373F" w:rsidRDefault="00452EC1">
            <w:pPr>
              <w:pStyle w:val="TableParagraph"/>
              <w:spacing w:before="36"/>
              <w:ind w:left="527"/>
              <w:rPr>
                <w:rFonts w:ascii="Times New Roman"/>
                <w:sz w:val="20"/>
              </w:rPr>
            </w:pPr>
            <w:r>
              <w:rPr>
                <w:rFonts w:ascii="Times New Roman"/>
                <w:sz w:val="20"/>
              </w:rPr>
              <w:t>PSS*1*61</w:t>
            </w:r>
          </w:p>
        </w:tc>
        <w:tc>
          <w:tcPr>
            <w:tcW w:w="4949" w:type="dxa"/>
          </w:tcPr>
          <w:p w14:paraId="58A882CD" w14:textId="77777777" w:rsidR="0017373F" w:rsidRDefault="00452EC1">
            <w:pPr>
              <w:pStyle w:val="TableParagraph"/>
              <w:spacing w:before="36"/>
              <w:ind w:right="107"/>
              <w:rPr>
                <w:rFonts w:ascii="Times New Roman"/>
                <w:sz w:val="20"/>
              </w:rPr>
            </w:pPr>
            <w:r>
              <w:rPr>
                <w:rFonts w:ascii="Times New Roman"/>
                <w:sz w:val="20"/>
              </w:rPr>
              <w:t xml:space="preserve">Updated routine list to four new add PKI routines. Added new </w:t>
            </w:r>
            <w:r>
              <w:rPr>
                <w:rFonts w:ascii="Times New Roman"/>
                <w:i/>
                <w:sz w:val="20"/>
              </w:rPr>
              <w:t xml:space="preserve">Controlled Substances/PKI Reports </w:t>
            </w:r>
            <w:r>
              <w:rPr>
                <w:rFonts w:ascii="Times New Roman"/>
                <w:sz w:val="20"/>
              </w:rPr>
              <w:t xml:space="preserve">[PSS/PKI REPORTS] menu and four associated report options to the </w:t>
            </w:r>
            <w:r>
              <w:rPr>
                <w:rFonts w:ascii="Times New Roman"/>
                <w:i/>
                <w:sz w:val="20"/>
              </w:rPr>
              <w:t xml:space="preserve">Pharmacy Data Management </w:t>
            </w:r>
            <w:r>
              <w:rPr>
                <w:rFonts w:ascii="Times New Roman"/>
                <w:sz w:val="20"/>
              </w:rPr>
              <w:t>[PSS MGR] menu.</w:t>
            </w:r>
          </w:p>
        </w:tc>
      </w:tr>
      <w:tr w:rsidR="0017373F" w14:paraId="3619B51D" w14:textId="77777777">
        <w:trPr>
          <w:trHeight w:val="769"/>
        </w:trPr>
        <w:tc>
          <w:tcPr>
            <w:tcW w:w="900" w:type="dxa"/>
          </w:tcPr>
          <w:p w14:paraId="72C177AA" w14:textId="77777777" w:rsidR="0017373F" w:rsidRDefault="00452EC1">
            <w:pPr>
              <w:pStyle w:val="TableParagraph"/>
              <w:spacing w:before="36"/>
              <w:rPr>
                <w:rFonts w:ascii="Times New Roman"/>
                <w:sz w:val="20"/>
              </w:rPr>
            </w:pPr>
            <w:r>
              <w:rPr>
                <w:rFonts w:ascii="Times New Roman"/>
                <w:sz w:val="20"/>
              </w:rPr>
              <w:t>04/03</w:t>
            </w:r>
          </w:p>
        </w:tc>
        <w:tc>
          <w:tcPr>
            <w:tcW w:w="1620" w:type="dxa"/>
          </w:tcPr>
          <w:p w14:paraId="0318AAA0" w14:textId="77777777" w:rsidR="0017373F" w:rsidRDefault="00452EC1">
            <w:pPr>
              <w:pStyle w:val="TableParagraph"/>
              <w:spacing w:before="36" w:line="229" w:lineRule="exact"/>
              <w:ind w:left="299"/>
              <w:rPr>
                <w:rFonts w:ascii="Times New Roman"/>
                <w:sz w:val="20"/>
              </w:rPr>
            </w:pPr>
            <w:r>
              <w:rPr>
                <w:rFonts w:ascii="Times New Roman"/>
                <w:sz w:val="20"/>
              </w:rPr>
              <w:t>i, 5, 8, 29, 35,</w:t>
            </w:r>
          </w:p>
          <w:p w14:paraId="645664F6" w14:textId="77777777" w:rsidR="0017373F" w:rsidRDefault="00452EC1">
            <w:pPr>
              <w:pStyle w:val="TableParagraph"/>
              <w:spacing w:before="0" w:line="229" w:lineRule="exact"/>
              <w:ind w:left="299"/>
              <w:rPr>
                <w:rFonts w:ascii="Times New Roman"/>
                <w:sz w:val="20"/>
              </w:rPr>
            </w:pPr>
            <w:r>
              <w:rPr>
                <w:rFonts w:ascii="Times New Roman"/>
                <w:sz w:val="20"/>
              </w:rPr>
              <w:t>48</w:t>
            </w:r>
          </w:p>
        </w:tc>
        <w:tc>
          <w:tcPr>
            <w:tcW w:w="1891" w:type="dxa"/>
          </w:tcPr>
          <w:p w14:paraId="616C0AFB" w14:textId="77777777" w:rsidR="0017373F" w:rsidRDefault="00452EC1">
            <w:pPr>
              <w:pStyle w:val="TableParagraph"/>
              <w:spacing w:before="36"/>
              <w:ind w:left="527"/>
              <w:rPr>
                <w:rFonts w:ascii="Times New Roman"/>
                <w:sz w:val="20"/>
              </w:rPr>
            </w:pPr>
            <w:r>
              <w:rPr>
                <w:rFonts w:ascii="Times New Roman"/>
                <w:sz w:val="20"/>
              </w:rPr>
              <w:t>PSS*1*68</w:t>
            </w:r>
          </w:p>
        </w:tc>
        <w:tc>
          <w:tcPr>
            <w:tcW w:w="4949" w:type="dxa"/>
          </w:tcPr>
          <w:p w14:paraId="08EE3952" w14:textId="77777777" w:rsidR="0017373F" w:rsidRDefault="00452EC1">
            <w:pPr>
              <w:pStyle w:val="TableParagraph"/>
              <w:spacing w:before="36"/>
              <w:ind w:right="382"/>
              <w:rPr>
                <w:rFonts w:ascii="Times New Roman"/>
                <w:sz w:val="20"/>
              </w:rPr>
            </w:pPr>
            <w:r>
              <w:rPr>
                <w:rFonts w:ascii="Times New Roman"/>
                <w:sz w:val="20"/>
              </w:rPr>
              <w:t>Updated patch references to include PSS*1*68. Added NON-VA MED field (#8) to the PHARMACY ORDERABLE ITEM file (#50.7).</w:t>
            </w:r>
          </w:p>
        </w:tc>
      </w:tr>
      <w:tr w:rsidR="0017373F" w14:paraId="034FEC1F" w14:textId="77777777">
        <w:trPr>
          <w:trHeight w:val="1230"/>
        </w:trPr>
        <w:tc>
          <w:tcPr>
            <w:tcW w:w="900" w:type="dxa"/>
          </w:tcPr>
          <w:p w14:paraId="1345E777" w14:textId="77777777" w:rsidR="0017373F" w:rsidRDefault="00452EC1">
            <w:pPr>
              <w:pStyle w:val="TableParagraph"/>
              <w:spacing w:before="36"/>
              <w:rPr>
                <w:rFonts w:ascii="Times New Roman"/>
                <w:sz w:val="20"/>
              </w:rPr>
            </w:pPr>
            <w:r>
              <w:rPr>
                <w:rFonts w:ascii="Times New Roman"/>
                <w:sz w:val="20"/>
              </w:rPr>
              <w:t>03/03</w:t>
            </w:r>
          </w:p>
        </w:tc>
        <w:tc>
          <w:tcPr>
            <w:tcW w:w="1620" w:type="dxa"/>
          </w:tcPr>
          <w:p w14:paraId="7BCD701B" w14:textId="77777777" w:rsidR="0017373F" w:rsidRDefault="00452EC1">
            <w:pPr>
              <w:pStyle w:val="TableParagraph"/>
              <w:spacing w:before="36" w:line="229" w:lineRule="exact"/>
              <w:ind w:left="299"/>
              <w:rPr>
                <w:rFonts w:ascii="Times New Roman"/>
                <w:sz w:val="20"/>
              </w:rPr>
            </w:pPr>
            <w:r>
              <w:rPr>
                <w:rFonts w:ascii="Times New Roman"/>
                <w:sz w:val="20"/>
              </w:rPr>
              <w:t>i., 5, 8, 24a,</w:t>
            </w:r>
          </w:p>
          <w:p w14:paraId="1352BEA3" w14:textId="77777777" w:rsidR="0017373F" w:rsidRDefault="00452EC1">
            <w:pPr>
              <w:pStyle w:val="TableParagraph"/>
              <w:spacing w:before="0" w:line="229" w:lineRule="exact"/>
              <w:ind w:left="299"/>
              <w:rPr>
                <w:rFonts w:ascii="Times New Roman"/>
                <w:sz w:val="20"/>
              </w:rPr>
            </w:pPr>
            <w:r>
              <w:rPr>
                <w:rFonts w:ascii="Times New Roman"/>
                <w:sz w:val="20"/>
              </w:rPr>
              <w:t>29, 31, 35, 48</w:t>
            </w:r>
          </w:p>
        </w:tc>
        <w:tc>
          <w:tcPr>
            <w:tcW w:w="1891" w:type="dxa"/>
          </w:tcPr>
          <w:p w14:paraId="68682C62" w14:textId="77777777" w:rsidR="0017373F" w:rsidRDefault="00452EC1">
            <w:pPr>
              <w:pStyle w:val="TableParagraph"/>
              <w:spacing w:before="36"/>
              <w:ind w:left="527"/>
              <w:rPr>
                <w:rFonts w:ascii="Times New Roman"/>
                <w:sz w:val="20"/>
              </w:rPr>
            </w:pPr>
            <w:r>
              <w:rPr>
                <w:rFonts w:ascii="Times New Roman"/>
                <w:sz w:val="20"/>
              </w:rPr>
              <w:t>PSS*1*47</w:t>
            </w:r>
          </w:p>
        </w:tc>
        <w:tc>
          <w:tcPr>
            <w:tcW w:w="4949" w:type="dxa"/>
          </w:tcPr>
          <w:p w14:paraId="7F7B9C24" w14:textId="77777777" w:rsidR="0017373F" w:rsidRDefault="00452EC1">
            <w:pPr>
              <w:pStyle w:val="TableParagraph"/>
              <w:spacing w:before="36" w:line="229" w:lineRule="exact"/>
              <w:rPr>
                <w:rFonts w:ascii="Times New Roman"/>
                <w:sz w:val="20"/>
              </w:rPr>
            </w:pPr>
            <w:r>
              <w:rPr>
                <w:rFonts w:ascii="Times New Roman"/>
                <w:sz w:val="20"/>
              </w:rPr>
              <w:t>Updated patch references to include PSS*1*47.</w:t>
            </w:r>
          </w:p>
          <w:p w14:paraId="44220A89" w14:textId="77777777" w:rsidR="0017373F" w:rsidRDefault="00452EC1">
            <w:pPr>
              <w:pStyle w:val="TableParagraph"/>
              <w:spacing w:before="0"/>
              <w:ind w:right="102"/>
              <w:rPr>
                <w:rFonts w:ascii="Times New Roman"/>
                <w:sz w:val="20"/>
              </w:rPr>
            </w:pPr>
            <w:r>
              <w:rPr>
                <w:rFonts w:ascii="Times New Roman"/>
                <w:sz w:val="20"/>
              </w:rPr>
              <w:t>Added new field OTHER LANGUAGE INSTRUCTIONS (#7.1) to the PHARMACY ORDERABLE ITEM file</w:t>
            </w:r>
          </w:p>
          <w:p w14:paraId="68FB148A" w14:textId="77777777" w:rsidR="0017373F" w:rsidRDefault="00452EC1">
            <w:pPr>
              <w:pStyle w:val="TableParagraph"/>
              <w:spacing w:before="0"/>
              <w:ind w:right="184"/>
              <w:rPr>
                <w:rFonts w:ascii="Times New Roman"/>
                <w:sz w:val="20"/>
              </w:rPr>
            </w:pPr>
            <w:r>
              <w:rPr>
                <w:rFonts w:ascii="Times New Roman"/>
                <w:sz w:val="20"/>
              </w:rPr>
              <w:t xml:space="preserve">(#50.7) list and </w:t>
            </w:r>
            <w:r>
              <w:rPr>
                <w:rFonts w:ascii="Times New Roman"/>
                <w:i/>
                <w:sz w:val="20"/>
              </w:rPr>
              <w:t xml:space="preserve">Other Language Translation Setup </w:t>
            </w:r>
            <w:r>
              <w:rPr>
                <w:rFonts w:ascii="Times New Roman"/>
                <w:sz w:val="20"/>
              </w:rPr>
              <w:t>option description.</w:t>
            </w:r>
          </w:p>
        </w:tc>
      </w:tr>
      <w:tr w:rsidR="0017373F" w14:paraId="5914CE33" w14:textId="77777777">
        <w:trPr>
          <w:trHeight w:val="1461"/>
        </w:trPr>
        <w:tc>
          <w:tcPr>
            <w:tcW w:w="900" w:type="dxa"/>
          </w:tcPr>
          <w:p w14:paraId="2C2209A6" w14:textId="77777777" w:rsidR="0017373F" w:rsidRDefault="00452EC1">
            <w:pPr>
              <w:pStyle w:val="TableParagraph"/>
              <w:spacing w:before="33"/>
              <w:rPr>
                <w:rFonts w:ascii="Times New Roman"/>
                <w:sz w:val="20"/>
              </w:rPr>
            </w:pPr>
            <w:r>
              <w:rPr>
                <w:rFonts w:ascii="Times New Roman"/>
                <w:sz w:val="20"/>
              </w:rPr>
              <w:t>11/02</w:t>
            </w:r>
          </w:p>
        </w:tc>
        <w:tc>
          <w:tcPr>
            <w:tcW w:w="1620" w:type="dxa"/>
          </w:tcPr>
          <w:p w14:paraId="30D8FB7A" w14:textId="77777777" w:rsidR="0017373F" w:rsidRDefault="00452EC1">
            <w:pPr>
              <w:pStyle w:val="TableParagraph"/>
              <w:spacing w:before="33" w:line="280" w:lineRule="auto"/>
              <w:ind w:left="299" w:right="866"/>
              <w:rPr>
                <w:rFonts w:ascii="Times New Roman"/>
                <w:sz w:val="20"/>
              </w:rPr>
            </w:pPr>
            <w:r>
              <w:rPr>
                <w:rFonts w:ascii="Times New Roman"/>
                <w:sz w:val="20"/>
              </w:rPr>
              <w:t>i, ii 5,</w:t>
            </w:r>
            <w:r>
              <w:rPr>
                <w:rFonts w:ascii="Times New Roman"/>
                <w:spacing w:val="3"/>
                <w:sz w:val="20"/>
              </w:rPr>
              <w:t xml:space="preserve"> </w:t>
            </w:r>
            <w:r>
              <w:rPr>
                <w:rFonts w:ascii="Times New Roman"/>
                <w:spacing w:val="-6"/>
                <w:sz w:val="20"/>
              </w:rPr>
              <w:t>(6)</w:t>
            </w:r>
          </w:p>
          <w:p w14:paraId="0F343D75" w14:textId="77777777" w:rsidR="0017373F" w:rsidRDefault="00452EC1">
            <w:pPr>
              <w:pStyle w:val="TableParagraph"/>
              <w:spacing w:before="0" w:line="191" w:lineRule="exact"/>
              <w:ind w:left="299"/>
              <w:rPr>
                <w:rFonts w:ascii="Times New Roman"/>
                <w:sz w:val="20"/>
              </w:rPr>
            </w:pPr>
            <w:r>
              <w:rPr>
                <w:rFonts w:ascii="Times New Roman"/>
                <w:sz w:val="20"/>
              </w:rPr>
              <w:t>23 - 25, (26)</w:t>
            </w:r>
          </w:p>
          <w:p w14:paraId="62266594" w14:textId="77777777" w:rsidR="0017373F" w:rsidRDefault="00452EC1">
            <w:pPr>
              <w:pStyle w:val="TableParagraph"/>
              <w:spacing w:before="1"/>
              <w:ind w:left="299"/>
              <w:rPr>
                <w:rFonts w:ascii="Times New Roman"/>
                <w:sz w:val="20"/>
              </w:rPr>
            </w:pPr>
            <w:r>
              <w:rPr>
                <w:rFonts w:ascii="Times New Roman"/>
                <w:sz w:val="20"/>
              </w:rPr>
              <w:t>29-30,(47), 48</w:t>
            </w:r>
          </w:p>
        </w:tc>
        <w:tc>
          <w:tcPr>
            <w:tcW w:w="1891" w:type="dxa"/>
          </w:tcPr>
          <w:p w14:paraId="7613C1D1" w14:textId="77777777" w:rsidR="0017373F" w:rsidRDefault="00452EC1">
            <w:pPr>
              <w:pStyle w:val="TableParagraph"/>
              <w:spacing w:before="33"/>
              <w:ind w:left="527"/>
              <w:rPr>
                <w:rFonts w:ascii="Times New Roman"/>
                <w:sz w:val="20"/>
              </w:rPr>
            </w:pPr>
            <w:r>
              <w:rPr>
                <w:rFonts w:ascii="Times New Roman"/>
                <w:sz w:val="20"/>
              </w:rPr>
              <w:t>PSS*1*55</w:t>
            </w:r>
          </w:p>
        </w:tc>
        <w:tc>
          <w:tcPr>
            <w:tcW w:w="4949" w:type="dxa"/>
          </w:tcPr>
          <w:p w14:paraId="6EFF7412" w14:textId="77777777" w:rsidR="0017373F" w:rsidRDefault="00452EC1">
            <w:pPr>
              <w:pStyle w:val="TableParagraph"/>
              <w:spacing w:before="33"/>
              <w:ind w:right="362"/>
              <w:rPr>
                <w:rFonts w:ascii="Times New Roman"/>
                <w:sz w:val="20"/>
              </w:rPr>
            </w:pPr>
            <w:r>
              <w:rPr>
                <w:rFonts w:ascii="Times New Roman"/>
                <w:sz w:val="20"/>
              </w:rPr>
              <w:t xml:space="preserve">Renumbered front matter starting from this Revision History page. Updated Patch number. Updated Option descriptions to include </w:t>
            </w:r>
            <w:r>
              <w:rPr>
                <w:rFonts w:ascii="Times New Roman"/>
                <w:i/>
                <w:sz w:val="20"/>
              </w:rPr>
              <w:t xml:space="preserve">Drug Text File Report </w:t>
            </w:r>
            <w:r>
              <w:rPr>
                <w:rFonts w:ascii="Times New Roman"/>
                <w:sz w:val="20"/>
              </w:rPr>
              <w:t xml:space="preserve">option. Added routine PSSDTR in the Routines section. Added the </w:t>
            </w:r>
            <w:r>
              <w:rPr>
                <w:rFonts w:ascii="Times New Roman"/>
                <w:i/>
                <w:sz w:val="20"/>
              </w:rPr>
              <w:t xml:space="preserve">Drug Text File Report </w:t>
            </w:r>
            <w:r>
              <w:rPr>
                <w:rFonts w:ascii="Times New Roman"/>
                <w:sz w:val="20"/>
              </w:rPr>
              <w:t>option to the current PDM Menu in the Exported Options section</w:t>
            </w:r>
            <w:r>
              <w:rPr>
                <w:rFonts w:ascii="Times New Roman"/>
                <w:color w:val="000080"/>
                <w:sz w:val="20"/>
              </w:rPr>
              <w:t>.</w:t>
            </w:r>
          </w:p>
        </w:tc>
      </w:tr>
      <w:tr w:rsidR="0017373F" w14:paraId="1F9836D0" w14:textId="77777777">
        <w:trPr>
          <w:trHeight w:val="769"/>
        </w:trPr>
        <w:tc>
          <w:tcPr>
            <w:tcW w:w="900" w:type="dxa"/>
          </w:tcPr>
          <w:p w14:paraId="0E375784" w14:textId="77777777" w:rsidR="0017373F" w:rsidRDefault="00452EC1">
            <w:pPr>
              <w:pStyle w:val="TableParagraph"/>
              <w:spacing w:before="33"/>
              <w:rPr>
                <w:rFonts w:ascii="Times New Roman"/>
                <w:sz w:val="20"/>
              </w:rPr>
            </w:pPr>
            <w:r>
              <w:rPr>
                <w:rFonts w:ascii="Times New Roman"/>
                <w:sz w:val="20"/>
              </w:rPr>
              <w:t>10/02</w:t>
            </w:r>
          </w:p>
        </w:tc>
        <w:tc>
          <w:tcPr>
            <w:tcW w:w="1620" w:type="dxa"/>
          </w:tcPr>
          <w:p w14:paraId="7C252663" w14:textId="77777777" w:rsidR="0017373F" w:rsidRDefault="00452EC1">
            <w:pPr>
              <w:pStyle w:val="TableParagraph"/>
              <w:spacing w:before="33"/>
              <w:ind w:left="299" w:right="75"/>
              <w:rPr>
                <w:rFonts w:ascii="Times New Roman"/>
                <w:sz w:val="20"/>
              </w:rPr>
            </w:pPr>
            <w:r>
              <w:rPr>
                <w:rFonts w:ascii="Times New Roman"/>
                <w:sz w:val="20"/>
              </w:rPr>
              <w:t>Title, i-iv, 32a- 32d</w:t>
            </w:r>
          </w:p>
        </w:tc>
        <w:tc>
          <w:tcPr>
            <w:tcW w:w="1891" w:type="dxa"/>
          </w:tcPr>
          <w:p w14:paraId="383E9016" w14:textId="77777777" w:rsidR="0017373F" w:rsidRDefault="00452EC1">
            <w:pPr>
              <w:pStyle w:val="TableParagraph"/>
              <w:spacing w:before="33"/>
              <w:ind w:left="527"/>
              <w:rPr>
                <w:rFonts w:ascii="Times New Roman"/>
                <w:sz w:val="20"/>
              </w:rPr>
            </w:pPr>
            <w:r>
              <w:rPr>
                <w:rFonts w:ascii="Times New Roman"/>
                <w:sz w:val="20"/>
              </w:rPr>
              <w:t>PSS*1*57</w:t>
            </w:r>
          </w:p>
        </w:tc>
        <w:tc>
          <w:tcPr>
            <w:tcW w:w="4949" w:type="dxa"/>
          </w:tcPr>
          <w:p w14:paraId="532A7A07" w14:textId="77777777" w:rsidR="0017373F" w:rsidRDefault="00452EC1">
            <w:pPr>
              <w:pStyle w:val="TableParagraph"/>
              <w:spacing w:before="33"/>
              <w:ind w:right="141"/>
              <w:rPr>
                <w:rFonts w:ascii="Times New Roman"/>
                <w:sz w:val="20"/>
              </w:rPr>
            </w:pPr>
            <w:r>
              <w:rPr>
                <w:rFonts w:ascii="Times New Roman"/>
                <w:sz w:val="20"/>
              </w:rPr>
              <w:t>Updated Title Page, Revision Page and Table of Contents. A section was added for the new HL7 Messaging with an External System.</w:t>
            </w:r>
          </w:p>
        </w:tc>
      </w:tr>
      <w:tr w:rsidR="0017373F" w14:paraId="2AEB8291" w14:textId="77777777">
        <w:trPr>
          <w:trHeight w:val="1000"/>
        </w:trPr>
        <w:tc>
          <w:tcPr>
            <w:tcW w:w="900" w:type="dxa"/>
          </w:tcPr>
          <w:p w14:paraId="2D7B7BFE" w14:textId="77777777" w:rsidR="0017373F" w:rsidRDefault="00452EC1">
            <w:pPr>
              <w:pStyle w:val="TableParagraph"/>
              <w:spacing w:before="33"/>
              <w:rPr>
                <w:rFonts w:ascii="Times New Roman"/>
                <w:sz w:val="20"/>
              </w:rPr>
            </w:pPr>
            <w:r>
              <w:rPr>
                <w:rFonts w:ascii="Times New Roman"/>
                <w:sz w:val="20"/>
              </w:rPr>
              <w:t>09/01</w:t>
            </w:r>
          </w:p>
        </w:tc>
        <w:tc>
          <w:tcPr>
            <w:tcW w:w="1620" w:type="dxa"/>
          </w:tcPr>
          <w:p w14:paraId="75507C1D" w14:textId="77777777" w:rsidR="0017373F" w:rsidRDefault="00452EC1">
            <w:pPr>
              <w:pStyle w:val="TableParagraph"/>
              <w:spacing w:before="33"/>
              <w:ind w:left="613" w:right="604"/>
              <w:jc w:val="center"/>
              <w:rPr>
                <w:rFonts w:ascii="Times New Roman"/>
                <w:sz w:val="20"/>
              </w:rPr>
            </w:pPr>
            <w:r>
              <w:rPr>
                <w:rFonts w:ascii="Times New Roman"/>
                <w:sz w:val="20"/>
              </w:rPr>
              <w:t>All</w:t>
            </w:r>
          </w:p>
        </w:tc>
        <w:tc>
          <w:tcPr>
            <w:tcW w:w="1891" w:type="dxa"/>
          </w:tcPr>
          <w:p w14:paraId="2BB65142" w14:textId="77777777" w:rsidR="0017373F" w:rsidRDefault="00452EC1">
            <w:pPr>
              <w:pStyle w:val="TableParagraph"/>
              <w:spacing w:before="33"/>
              <w:ind w:left="527"/>
              <w:rPr>
                <w:rFonts w:ascii="Times New Roman"/>
                <w:sz w:val="20"/>
              </w:rPr>
            </w:pPr>
            <w:r>
              <w:rPr>
                <w:rFonts w:ascii="Times New Roman"/>
                <w:sz w:val="20"/>
              </w:rPr>
              <w:t>PSS*1*38</w:t>
            </w:r>
          </w:p>
        </w:tc>
        <w:tc>
          <w:tcPr>
            <w:tcW w:w="4949" w:type="dxa"/>
          </w:tcPr>
          <w:p w14:paraId="0C581A09" w14:textId="77777777" w:rsidR="0017373F" w:rsidRDefault="00452EC1">
            <w:pPr>
              <w:pStyle w:val="TableParagraph"/>
              <w:spacing w:before="33"/>
              <w:ind w:right="285"/>
              <w:rPr>
                <w:rFonts w:ascii="Times New Roman"/>
                <w:sz w:val="20"/>
              </w:rPr>
            </w:pPr>
            <w:r>
              <w:rPr>
                <w:rFonts w:ascii="Times New Roman"/>
                <w:sz w:val="20"/>
              </w:rPr>
              <w:t>Added this Revision History Page. Added Patch Release changes and Pharmacy Ordering Enhancements (POE) edits. Updated manual to comply with current documentation standards.</w:t>
            </w:r>
          </w:p>
        </w:tc>
      </w:tr>
      <w:tr w:rsidR="0017373F" w14:paraId="1BA5E40F" w14:textId="77777777">
        <w:trPr>
          <w:trHeight w:val="309"/>
        </w:trPr>
        <w:tc>
          <w:tcPr>
            <w:tcW w:w="900" w:type="dxa"/>
          </w:tcPr>
          <w:p w14:paraId="27FCD077" w14:textId="77777777" w:rsidR="0017373F" w:rsidRDefault="00452EC1">
            <w:pPr>
              <w:pStyle w:val="TableParagraph"/>
              <w:spacing w:before="33"/>
              <w:rPr>
                <w:rFonts w:ascii="Times New Roman"/>
                <w:sz w:val="20"/>
              </w:rPr>
            </w:pPr>
            <w:r>
              <w:rPr>
                <w:rFonts w:ascii="Times New Roman"/>
                <w:sz w:val="20"/>
              </w:rPr>
              <w:t>09/97</w:t>
            </w:r>
          </w:p>
        </w:tc>
        <w:tc>
          <w:tcPr>
            <w:tcW w:w="1620" w:type="dxa"/>
          </w:tcPr>
          <w:p w14:paraId="28D62C44" w14:textId="77777777" w:rsidR="0017373F" w:rsidRDefault="00452EC1">
            <w:pPr>
              <w:pStyle w:val="TableParagraph"/>
              <w:spacing w:before="33"/>
              <w:ind w:left="615" w:right="604"/>
              <w:jc w:val="center"/>
              <w:rPr>
                <w:rFonts w:ascii="Times New Roman"/>
                <w:sz w:val="20"/>
              </w:rPr>
            </w:pPr>
            <w:r>
              <w:rPr>
                <w:rFonts w:ascii="Times New Roman"/>
                <w:sz w:val="20"/>
              </w:rPr>
              <w:t>N/A</w:t>
            </w:r>
          </w:p>
        </w:tc>
        <w:tc>
          <w:tcPr>
            <w:tcW w:w="1891" w:type="dxa"/>
          </w:tcPr>
          <w:p w14:paraId="3B6CE7AC" w14:textId="77777777" w:rsidR="0017373F" w:rsidRDefault="00452EC1">
            <w:pPr>
              <w:pStyle w:val="TableParagraph"/>
              <w:spacing w:before="33"/>
              <w:ind w:left="467"/>
              <w:rPr>
                <w:rFonts w:ascii="Times New Roman"/>
                <w:sz w:val="20"/>
              </w:rPr>
            </w:pPr>
            <w:r>
              <w:rPr>
                <w:rFonts w:ascii="Times New Roman"/>
                <w:sz w:val="20"/>
              </w:rPr>
              <w:t>N/A</w:t>
            </w:r>
          </w:p>
        </w:tc>
        <w:tc>
          <w:tcPr>
            <w:tcW w:w="4949" w:type="dxa"/>
          </w:tcPr>
          <w:p w14:paraId="5C008973" w14:textId="77777777" w:rsidR="0017373F" w:rsidRDefault="00452EC1">
            <w:pPr>
              <w:pStyle w:val="TableParagraph"/>
              <w:spacing w:before="33"/>
              <w:rPr>
                <w:rFonts w:ascii="Times New Roman"/>
                <w:sz w:val="20"/>
              </w:rPr>
            </w:pPr>
            <w:r>
              <w:rPr>
                <w:rFonts w:ascii="Times New Roman"/>
                <w:sz w:val="20"/>
              </w:rPr>
              <w:t>Original Release of Technical Manual.</w:t>
            </w:r>
          </w:p>
        </w:tc>
      </w:tr>
    </w:tbl>
    <w:p w14:paraId="462AE0C6" w14:textId="77777777" w:rsidR="0017373F" w:rsidRDefault="0017373F">
      <w:pPr>
        <w:rPr>
          <w:sz w:val="20"/>
        </w:rPr>
        <w:sectPr w:rsidR="0017373F">
          <w:footerReference w:type="default" r:id="rId9"/>
          <w:pgSz w:w="12240" w:h="15840"/>
          <w:pgMar w:top="1440" w:right="1200" w:bottom="1320" w:left="1220" w:header="0" w:footer="1126" w:gutter="0"/>
          <w:cols w:space="720"/>
        </w:sectPr>
      </w:pPr>
    </w:p>
    <w:p w14:paraId="75FDF726" w14:textId="77777777" w:rsidR="0017373F" w:rsidRDefault="00452EC1">
      <w:pPr>
        <w:spacing w:before="74"/>
        <w:ind w:left="2072" w:right="2036"/>
        <w:jc w:val="center"/>
        <w:rPr>
          <w:i/>
        </w:rPr>
      </w:pPr>
      <w:r>
        <w:rPr>
          <w:i/>
        </w:rPr>
        <w:lastRenderedPageBreak/>
        <w:t>(This page included for two-sided copying.)</w:t>
      </w:r>
    </w:p>
    <w:p w14:paraId="2AFF6A3C" w14:textId="77777777" w:rsidR="0017373F" w:rsidRDefault="0017373F">
      <w:pPr>
        <w:jc w:val="center"/>
        <w:sectPr w:rsidR="0017373F">
          <w:footerReference w:type="default" r:id="rId10"/>
          <w:pgSz w:w="12240" w:h="15840"/>
          <w:pgMar w:top="1360" w:right="1200" w:bottom="1160" w:left="1220" w:header="0" w:footer="978" w:gutter="0"/>
          <w:cols w:space="720"/>
        </w:sectPr>
      </w:pPr>
    </w:p>
    <w:p w14:paraId="239B5C56" w14:textId="77777777" w:rsidR="0017373F" w:rsidRDefault="008328FF">
      <w:pPr>
        <w:pStyle w:val="BodyText"/>
        <w:spacing w:before="8"/>
        <w:rPr>
          <w:i/>
          <w:sz w:val="15"/>
        </w:rPr>
      </w:pPr>
      <w:r>
        <w:lastRenderedPageBreak/>
        <w:pict w14:anchorId="7ED0FDFF">
          <v:group id="_x0000_s1130" style="position:absolute;margin-left:70.55pt;margin-top:1in;width:470.9pt;height:643.95pt;z-index:-17568768;mso-position-horizontal-relative:page;mso-position-vertical-relative:page" coordorigin="1411,1440" coordsize="9418,12879">
            <v:rect id="_x0000_s1147" style="position:absolute;left:1411;top:1440;width:9418;height:183" fillcolor="#e6e6e6" stroked="f"/>
            <v:line id="_x0000_s1146" style="position:absolute" from="1440,1531" to="7584,1531" strokeweight=".16733mm">
              <v:stroke dashstyle="dash"/>
            </v:line>
            <v:shape id="_x0000_s1145" style="position:absolute;left:1411;top:1622;width:9418;height:1848" coordorigin="1411,1622" coordsize="9418,1848" o:spt="100" adj="0,,0" path="m10829,3226r-9418,l1411,3379r,91l10829,3470r,-91l10829,3226xm10829,1622r-9418,l1411,1802r,183l1411,2165r,182l1411,2527r,183l1411,2890r,182l1411,3226r9418,l10829,3072r,-182l10829,2710r,-183l10829,2347r,-182l10829,1985r,-183l10829,1622xe" fillcolor="#e6e6e6" stroked="f">
              <v:stroke joinstyle="round"/>
              <v:formulas/>
              <v:path arrowok="t" o:connecttype="segments"/>
            </v:shape>
            <v:line id="_x0000_s1144" style="position:absolute" from="1440,3401" to="7584,3401" strokeweight=".16733mm">
              <v:stroke dashstyle="dash"/>
            </v:line>
            <v:shape id="_x0000_s1143" style="position:absolute;left:1411;top:3470;width:9418;height:1306" coordorigin="1411,3470" coordsize="9418,1306" o:spt="100" adj="0,,0" path="m10829,4531r-9418,l1411,4685r,91l10829,4776r,-91l10829,4531xm10829,3470r-9418,l1411,3650r,183l1411,4013r,182l1411,4375r,156l10829,4531r,-156l10829,4195r,-182l10829,3833r,-183l10829,3470xe" fillcolor="#e6e6e6" stroked="f">
              <v:stroke joinstyle="round"/>
              <v:formulas/>
              <v:path arrowok="t" o:connecttype="segments"/>
            </v:shape>
            <v:line id="_x0000_s1142" style="position:absolute" from="1440,4707" to="7584,4707" strokeweight=".16733mm">
              <v:stroke dashstyle="dash"/>
            </v:line>
            <v:shape id="_x0000_s1141" style="position:absolute;left:1411;top:4776;width:9418;height:2093" coordorigin="1411,4776" coordsize="9418,2093" path="m10829,4776r-9418,l1411,4956r,182l1411,6869r9418,l10829,4956r,-180xe" fillcolor="#e6e6e6" stroked="f">
              <v:path arrowok="t"/>
            </v:shape>
            <v:line id="_x0000_s1140" style="position:absolute" from="1440,6787" to="7584,6787" strokeweight=".16733mm">
              <v:stroke dashstyle="dash"/>
            </v:line>
            <v:shape id="_x0000_s1139" style="position:absolute;left:1411;top:6868;width:9418;height:1306" coordorigin="1411,6869" coordsize="9418,1306" path="m10829,6869r-9418,l1411,7049r,182l1411,8174r9418,l10829,7049r,-180xe" fillcolor="#e6e6e6" stroked="f">
              <v:path arrowok="t"/>
            </v:shape>
            <v:line id="_x0000_s1138" style="position:absolute" from="1440,8105" to="7584,8105" strokeweight=".16733mm">
              <v:stroke dashstyle="dash"/>
            </v:line>
            <v:shape id="_x0000_s1137" style="position:absolute;left:1411;top:8174;width:9418;height:1176" coordorigin="1411,8174" coordsize="9418,1176" path="m10829,8174r-9418,l1411,8354r,183l1411,9350r9418,l10829,8354r,-180xe" fillcolor="#e6e6e6" stroked="f">
              <v:path arrowok="t"/>
            </v:shape>
            <v:line id="_x0000_s1136" style="position:absolute" from="1440,9283" to="7584,9283" strokeweight=".16733mm">
              <v:stroke dashstyle="dash"/>
            </v:line>
            <v:shape id="_x0000_s1135" style="position:absolute;left:1411;top:9350;width:9418;height:1361" coordorigin="1411,9350" coordsize="9418,1361" path="m10829,9350r-9418,l1411,9533r,182l1411,10711r9418,l10829,9533r,-183xe" fillcolor="#e6e6e6" stroked="f">
              <v:path arrowok="t"/>
            </v:shape>
            <v:line id="_x0000_s1134" style="position:absolute" from="1440,10642" to="7584,10642" strokeweight=".16733mm">
              <v:stroke dashstyle="dash"/>
            </v:line>
            <v:shape id="_x0000_s1133" style="position:absolute;left:1411;top:10711;width:9418;height:1668" coordorigin="1411,10711" coordsize="9418,1668" path="m10829,10711r-9418,l1411,10891r,183l1411,12379r9418,l10829,10891r,-180xe" fillcolor="#e6e6e6" stroked="f">
              <v:path arrowok="t"/>
            </v:shape>
            <v:line id="_x0000_s1132" style="position:absolute" from="1440,12310" to="7584,12310" strokeweight=".16733mm">
              <v:stroke dashstyle="dash"/>
            </v:line>
            <v:shape id="_x0000_s1131" style="position:absolute;left:1411;top:12379;width:9418;height:1940" coordorigin="1411,12379" coordsize="9418,1940" path="m10829,12379r-9418,l1411,12559r,183l1411,14318r9418,l10829,12559r,-180xe" fillcolor="#e6e6e6" stroked="f">
              <v:path arrowok="t"/>
            </v:shape>
            <w10:wrap anchorx="page" anchory="page"/>
          </v:group>
        </w:pict>
      </w:r>
    </w:p>
    <w:p w14:paraId="1A320F3C" w14:textId="77777777" w:rsidR="0017373F" w:rsidRDefault="00452EC1">
      <w:pPr>
        <w:ind w:left="220"/>
        <w:rPr>
          <w:rFonts w:ascii="Courier New"/>
          <w:b/>
          <w:sz w:val="16"/>
        </w:rPr>
      </w:pPr>
      <w:r>
        <w:rPr>
          <w:rFonts w:ascii="Courier New"/>
          <w:b/>
          <w:sz w:val="16"/>
        </w:rPr>
        <w:t>NAME: PSSJI ELECTROLYTE FILE</w:t>
      </w:r>
    </w:p>
    <w:p w14:paraId="0D7F28EC" w14:textId="77777777" w:rsidR="0017373F" w:rsidRDefault="00452EC1">
      <w:pPr>
        <w:spacing w:before="4"/>
        <w:ind w:left="220" w:right="6507"/>
        <w:rPr>
          <w:rFonts w:ascii="Courier New"/>
          <w:sz w:val="16"/>
        </w:rPr>
      </w:pPr>
      <w:r>
        <w:rPr>
          <w:rFonts w:ascii="Courier New"/>
          <w:sz w:val="16"/>
        </w:rPr>
        <w:t>MENU TEXT: Electrolyte File (IV) TYPE: run routine</w:t>
      </w:r>
    </w:p>
    <w:p w14:paraId="62519B15" w14:textId="77777777" w:rsidR="0017373F" w:rsidRDefault="00452EC1">
      <w:pPr>
        <w:ind w:left="220"/>
        <w:rPr>
          <w:rFonts w:ascii="Courier New"/>
          <w:sz w:val="16"/>
        </w:rPr>
      </w:pPr>
      <w:r>
        <w:rPr>
          <w:rFonts w:ascii="Courier New"/>
          <w:sz w:val="16"/>
        </w:rPr>
        <w:t>DESCRIPTION:</w:t>
      </w:r>
    </w:p>
    <w:p w14:paraId="6FB75B0E" w14:textId="77777777" w:rsidR="0017373F" w:rsidRDefault="00452EC1">
      <w:pPr>
        <w:spacing w:before="1"/>
        <w:ind w:left="220" w:right="2206"/>
        <w:rPr>
          <w:rFonts w:ascii="Courier New"/>
          <w:sz w:val="16"/>
        </w:rPr>
      </w:pPr>
      <w:r>
        <w:rPr>
          <w:rFonts w:ascii="Courier New"/>
          <w:sz w:val="16"/>
        </w:rPr>
        <w:t>This option will allow you to alter the contents of the DRUG ELECTROLYTES file (50.4). This is the file that is pointed to by the ELECTROLYTES</w:t>
      </w:r>
      <w:r>
        <w:rPr>
          <w:rFonts w:ascii="Courier New"/>
          <w:spacing w:val="-34"/>
          <w:sz w:val="16"/>
        </w:rPr>
        <w:t xml:space="preserve"> </w:t>
      </w:r>
      <w:r>
        <w:rPr>
          <w:rFonts w:ascii="Courier New"/>
          <w:sz w:val="16"/>
        </w:rPr>
        <w:t>sub-file in the IV ADDITIVES (52.6) and IV SOLUTIONS (#52.7)</w:t>
      </w:r>
      <w:r>
        <w:rPr>
          <w:rFonts w:ascii="Courier New"/>
          <w:spacing w:val="-15"/>
          <w:sz w:val="16"/>
        </w:rPr>
        <w:t xml:space="preserve"> </w:t>
      </w:r>
      <w:r>
        <w:rPr>
          <w:rFonts w:ascii="Courier New"/>
          <w:sz w:val="16"/>
        </w:rPr>
        <w:t>files.</w:t>
      </w:r>
    </w:p>
    <w:p w14:paraId="682D0D89" w14:textId="77777777" w:rsidR="0017373F" w:rsidRDefault="00452EC1">
      <w:pPr>
        <w:spacing w:before="12" w:line="216" w:lineRule="auto"/>
        <w:ind w:left="220" w:right="7198"/>
        <w:rPr>
          <w:rFonts w:ascii="Courier New"/>
          <w:sz w:val="16"/>
        </w:rPr>
      </w:pPr>
      <w:r>
        <w:rPr>
          <w:rFonts w:ascii="Courier New"/>
          <w:sz w:val="16"/>
        </w:rPr>
        <w:t>EXIT ACTION: K I1 ROUTINE:</w:t>
      </w:r>
      <w:r>
        <w:rPr>
          <w:rFonts w:ascii="Courier New"/>
          <w:spacing w:val="-12"/>
          <w:sz w:val="16"/>
        </w:rPr>
        <w:t xml:space="preserve"> </w:t>
      </w:r>
      <w:r>
        <w:rPr>
          <w:rFonts w:ascii="Courier New"/>
          <w:sz w:val="16"/>
        </w:rPr>
        <w:t>ELECTRO^PSSVIDRG</w:t>
      </w:r>
    </w:p>
    <w:p w14:paraId="236D3EE0" w14:textId="77777777" w:rsidR="0017373F" w:rsidRDefault="00452EC1">
      <w:pPr>
        <w:spacing w:line="158" w:lineRule="exact"/>
        <w:ind w:left="220"/>
        <w:rPr>
          <w:rFonts w:ascii="Courier New"/>
          <w:sz w:val="16"/>
        </w:rPr>
      </w:pPr>
      <w:r>
        <w:rPr>
          <w:rFonts w:ascii="Courier New"/>
          <w:sz w:val="16"/>
        </w:rPr>
        <w:t>UPPERCASE MENU TEXT: ELECTROLYTE FILE (IV)</w:t>
      </w:r>
    </w:p>
    <w:p w14:paraId="3111E5C0" w14:textId="77777777" w:rsidR="0017373F" w:rsidRDefault="00452EC1">
      <w:pPr>
        <w:spacing w:before="78"/>
        <w:ind w:left="220"/>
        <w:rPr>
          <w:rFonts w:ascii="Courier New"/>
          <w:b/>
          <w:sz w:val="16"/>
        </w:rPr>
      </w:pPr>
      <w:r>
        <w:rPr>
          <w:rFonts w:ascii="Courier New"/>
          <w:b/>
          <w:sz w:val="16"/>
        </w:rPr>
        <w:t>NAME: PSS LOOK</w:t>
      </w:r>
    </w:p>
    <w:p w14:paraId="16A7D071" w14:textId="77777777" w:rsidR="0017373F" w:rsidRDefault="00452EC1">
      <w:pPr>
        <w:spacing w:before="3"/>
        <w:ind w:left="220" w:right="5643"/>
        <w:rPr>
          <w:rFonts w:ascii="Courier New"/>
          <w:sz w:val="16"/>
        </w:rPr>
      </w:pPr>
      <w:r>
        <w:rPr>
          <w:rFonts w:ascii="Courier New"/>
          <w:sz w:val="16"/>
        </w:rPr>
        <w:t>MENU TEXT: Lookup into Dispense Drug File TYPE: run routine</w:t>
      </w:r>
    </w:p>
    <w:p w14:paraId="3EF442C9" w14:textId="77777777" w:rsidR="0017373F" w:rsidRDefault="00452EC1">
      <w:pPr>
        <w:tabs>
          <w:tab w:val="left" w:pos="1659"/>
        </w:tabs>
        <w:ind w:left="220" w:right="2686"/>
        <w:rPr>
          <w:rFonts w:ascii="Courier New"/>
          <w:sz w:val="16"/>
        </w:rPr>
      </w:pPr>
      <w:r>
        <w:rPr>
          <w:rFonts w:ascii="Courier New"/>
          <w:sz w:val="16"/>
        </w:rPr>
        <w:t>DESCRIPTION:</w:t>
      </w:r>
      <w:r>
        <w:rPr>
          <w:rFonts w:ascii="Courier New"/>
          <w:sz w:val="16"/>
        </w:rPr>
        <w:tab/>
        <w:t>This option provides a lookup into DISPENSE DRUG file. It displays fields commonly</w:t>
      </w:r>
      <w:r>
        <w:rPr>
          <w:rFonts w:ascii="Courier New"/>
          <w:spacing w:val="-4"/>
          <w:sz w:val="16"/>
        </w:rPr>
        <w:t xml:space="preserve"> </w:t>
      </w:r>
      <w:r>
        <w:rPr>
          <w:rFonts w:ascii="Courier New"/>
          <w:sz w:val="16"/>
        </w:rPr>
        <w:t>edited.</w:t>
      </w:r>
    </w:p>
    <w:p w14:paraId="3BB2FAA7" w14:textId="77777777" w:rsidR="0017373F" w:rsidRDefault="00452EC1">
      <w:pPr>
        <w:spacing w:line="149" w:lineRule="exact"/>
        <w:ind w:left="220"/>
        <w:rPr>
          <w:rFonts w:ascii="Courier New"/>
          <w:sz w:val="16"/>
        </w:rPr>
      </w:pPr>
      <w:r>
        <w:rPr>
          <w:rFonts w:ascii="Courier New"/>
          <w:sz w:val="16"/>
        </w:rPr>
        <w:t>ROUTINE: PSSLOOK</w:t>
      </w:r>
    </w:p>
    <w:p w14:paraId="5C46A624" w14:textId="77777777" w:rsidR="0017373F" w:rsidRDefault="00452EC1">
      <w:pPr>
        <w:spacing w:line="169" w:lineRule="exact"/>
        <w:ind w:left="220"/>
        <w:rPr>
          <w:rFonts w:ascii="Courier New"/>
          <w:sz w:val="16"/>
        </w:rPr>
      </w:pPr>
      <w:r>
        <w:rPr>
          <w:rFonts w:ascii="Courier New"/>
          <w:sz w:val="16"/>
        </w:rPr>
        <w:t>UPPERCASE MENU TEXT: LOOKUP INTO DISPENSE DRUG FILE</w:t>
      </w:r>
    </w:p>
    <w:p w14:paraId="1D60AC3D" w14:textId="77777777" w:rsidR="0017373F" w:rsidRDefault="00452EC1">
      <w:pPr>
        <w:spacing w:before="78"/>
        <w:ind w:left="220"/>
        <w:rPr>
          <w:rFonts w:ascii="Courier New"/>
          <w:b/>
          <w:sz w:val="16"/>
        </w:rPr>
      </w:pPr>
      <w:r>
        <w:rPr>
          <w:rFonts w:ascii="Courier New"/>
          <w:b/>
          <w:sz w:val="16"/>
        </w:rPr>
        <w:t>NAME: PSSJU MI</w:t>
      </w:r>
    </w:p>
    <w:p w14:paraId="20BC6EFD" w14:textId="77777777" w:rsidR="0017373F" w:rsidRDefault="00452EC1">
      <w:pPr>
        <w:spacing w:before="4"/>
        <w:ind w:left="220" w:right="5067"/>
        <w:rPr>
          <w:rFonts w:ascii="Courier New"/>
          <w:sz w:val="16"/>
        </w:rPr>
      </w:pPr>
      <w:r>
        <w:rPr>
          <w:rFonts w:ascii="Courier New"/>
          <w:sz w:val="16"/>
        </w:rPr>
        <w:t>MENU TEXT: Medication Instruction File Add/Edit TYPE: run routine</w:t>
      </w:r>
    </w:p>
    <w:p w14:paraId="77FA96AE" w14:textId="77777777" w:rsidR="0017373F" w:rsidRDefault="00452EC1">
      <w:pPr>
        <w:tabs>
          <w:tab w:val="left" w:pos="1659"/>
        </w:tabs>
        <w:ind w:left="220" w:right="2590"/>
        <w:rPr>
          <w:rFonts w:ascii="Courier New"/>
          <w:sz w:val="16"/>
        </w:rPr>
      </w:pPr>
      <w:r>
        <w:rPr>
          <w:rFonts w:ascii="Courier New"/>
          <w:sz w:val="16"/>
        </w:rPr>
        <w:t>DESCRIPTION:</w:t>
      </w:r>
      <w:r>
        <w:rPr>
          <w:rFonts w:ascii="Courier New"/>
          <w:sz w:val="16"/>
        </w:rPr>
        <w:tab/>
        <w:t>The UNIT DOSE package contains a field called SPECIAL INSTRUCTIONS. This field utilizes the abbreviations and expansions of</w:t>
      </w:r>
      <w:r>
        <w:rPr>
          <w:rFonts w:ascii="Courier New"/>
          <w:spacing w:val="-34"/>
          <w:sz w:val="16"/>
        </w:rPr>
        <w:t xml:space="preserve"> </w:t>
      </w:r>
      <w:r>
        <w:rPr>
          <w:rFonts w:ascii="Courier New"/>
          <w:sz w:val="16"/>
        </w:rPr>
        <w:t>the MEDICATION INSTRUCTION file when printing on various reports. This</w:t>
      </w:r>
      <w:r>
        <w:rPr>
          <w:rFonts w:ascii="Courier New"/>
          <w:spacing w:val="-34"/>
          <w:sz w:val="16"/>
        </w:rPr>
        <w:t xml:space="preserve"> </w:t>
      </w:r>
      <w:r>
        <w:rPr>
          <w:rFonts w:ascii="Courier New"/>
          <w:sz w:val="16"/>
        </w:rPr>
        <w:t>option allow the user to enter and edit abbreviations and expansions in the MEDICATION INSTRUCTION file and to "flag" those entries for use by the INPATIENT packages only, OUTPATIENT package only, or by</w:t>
      </w:r>
      <w:r>
        <w:rPr>
          <w:rFonts w:ascii="Courier New"/>
          <w:spacing w:val="-16"/>
          <w:sz w:val="16"/>
        </w:rPr>
        <w:t xml:space="preserve"> </w:t>
      </w:r>
      <w:r>
        <w:rPr>
          <w:rFonts w:ascii="Courier New"/>
          <w:sz w:val="16"/>
        </w:rPr>
        <w:t>both.</w:t>
      </w:r>
    </w:p>
    <w:p w14:paraId="637388F2" w14:textId="77777777" w:rsidR="0017373F" w:rsidRDefault="00452EC1">
      <w:pPr>
        <w:spacing w:line="148" w:lineRule="exact"/>
        <w:ind w:left="220"/>
        <w:rPr>
          <w:rFonts w:ascii="Courier New"/>
          <w:sz w:val="16"/>
        </w:rPr>
      </w:pPr>
      <w:r>
        <w:rPr>
          <w:rFonts w:ascii="Courier New"/>
          <w:sz w:val="16"/>
        </w:rPr>
        <w:t>ROUTINE: ENMI^PSSFILED</w:t>
      </w:r>
    </w:p>
    <w:p w14:paraId="62598FF1" w14:textId="77777777" w:rsidR="0017373F" w:rsidRDefault="00452EC1">
      <w:pPr>
        <w:spacing w:line="167" w:lineRule="exact"/>
        <w:ind w:left="220"/>
        <w:rPr>
          <w:rFonts w:ascii="Courier New"/>
          <w:sz w:val="16"/>
        </w:rPr>
      </w:pPr>
      <w:r>
        <w:rPr>
          <w:rFonts w:ascii="Courier New"/>
          <w:sz w:val="16"/>
        </w:rPr>
        <w:t>UPPERCASE MENU TEXT: MEDICATION INSTRUCTION FILE ADD/EDIT</w:t>
      </w:r>
    </w:p>
    <w:p w14:paraId="20F3FD33" w14:textId="77777777" w:rsidR="0017373F" w:rsidRDefault="00452EC1">
      <w:pPr>
        <w:spacing w:before="143"/>
        <w:ind w:left="220"/>
        <w:rPr>
          <w:rFonts w:ascii="Courier New"/>
          <w:b/>
          <w:sz w:val="16"/>
        </w:rPr>
      </w:pPr>
      <w:r>
        <w:rPr>
          <w:rFonts w:ascii="Courier New"/>
          <w:b/>
          <w:sz w:val="16"/>
        </w:rPr>
        <w:t>NAME: PSS MEDICATION ROUTES EDIT</w:t>
      </w:r>
    </w:p>
    <w:p w14:paraId="4B454F8A" w14:textId="77777777" w:rsidR="0017373F" w:rsidRDefault="00452EC1">
      <w:pPr>
        <w:spacing w:before="3"/>
        <w:ind w:left="220" w:right="5451"/>
        <w:rPr>
          <w:rFonts w:ascii="Courier New"/>
          <w:sz w:val="16"/>
        </w:rPr>
      </w:pPr>
      <w:r>
        <w:rPr>
          <w:rFonts w:ascii="Courier New"/>
          <w:sz w:val="16"/>
        </w:rPr>
        <w:t>MENU TEXT: Medication Route File Enter/Edit TYPE: run routine</w:t>
      </w:r>
    </w:p>
    <w:p w14:paraId="3D093BF2" w14:textId="77777777" w:rsidR="0017373F" w:rsidRDefault="00452EC1">
      <w:pPr>
        <w:tabs>
          <w:tab w:val="left" w:pos="1659"/>
        </w:tabs>
        <w:ind w:left="220" w:right="2110"/>
        <w:rPr>
          <w:rFonts w:ascii="Courier New"/>
          <w:sz w:val="16"/>
        </w:rPr>
      </w:pPr>
      <w:r>
        <w:rPr>
          <w:rFonts w:ascii="Courier New"/>
          <w:sz w:val="16"/>
        </w:rPr>
        <w:t>DESCRIPTION:</w:t>
      </w:r>
      <w:r>
        <w:rPr>
          <w:rFonts w:ascii="Courier New"/>
          <w:sz w:val="16"/>
        </w:rPr>
        <w:tab/>
        <w:t>This option provides the ability to edit data in the MEDICATION ROUTES file</w:t>
      </w:r>
      <w:r>
        <w:rPr>
          <w:rFonts w:ascii="Courier New"/>
          <w:spacing w:val="-3"/>
          <w:sz w:val="16"/>
        </w:rPr>
        <w:t xml:space="preserve"> </w:t>
      </w:r>
      <w:r>
        <w:rPr>
          <w:rFonts w:ascii="Courier New"/>
          <w:sz w:val="16"/>
        </w:rPr>
        <w:t>(#51.2).</w:t>
      </w:r>
    </w:p>
    <w:p w14:paraId="264D9273" w14:textId="77777777" w:rsidR="0017373F" w:rsidRDefault="00452EC1">
      <w:pPr>
        <w:spacing w:line="149" w:lineRule="exact"/>
        <w:ind w:left="220"/>
        <w:rPr>
          <w:rFonts w:ascii="Courier New"/>
          <w:sz w:val="16"/>
        </w:rPr>
      </w:pPr>
      <w:r>
        <w:rPr>
          <w:rFonts w:ascii="Courier New"/>
          <w:sz w:val="16"/>
        </w:rPr>
        <w:t>ROUTINE: MR^PSSDFEE</w:t>
      </w:r>
    </w:p>
    <w:p w14:paraId="08F80FF6" w14:textId="77777777" w:rsidR="0017373F" w:rsidRDefault="00452EC1">
      <w:pPr>
        <w:spacing w:line="169" w:lineRule="exact"/>
        <w:ind w:left="220"/>
        <w:rPr>
          <w:rFonts w:ascii="Courier New"/>
          <w:sz w:val="16"/>
        </w:rPr>
      </w:pPr>
      <w:r>
        <w:rPr>
          <w:rFonts w:ascii="Courier New"/>
          <w:sz w:val="16"/>
        </w:rPr>
        <w:t>UPPERCASE MENU TEXT: MEDICATION ROUTE FILE ENTER/EDIT</w:t>
      </w:r>
    </w:p>
    <w:p w14:paraId="2F88FD1A" w14:textId="77777777" w:rsidR="0017373F" w:rsidRDefault="00452EC1">
      <w:pPr>
        <w:spacing w:before="78"/>
        <w:ind w:left="220"/>
        <w:rPr>
          <w:rFonts w:ascii="Courier New"/>
          <w:b/>
          <w:sz w:val="16"/>
        </w:rPr>
      </w:pPr>
      <w:r>
        <w:rPr>
          <w:rFonts w:ascii="Courier New"/>
          <w:b/>
          <w:sz w:val="16"/>
        </w:rPr>
        <w:t>NAME: PSS EDIT ORDERABLE ITEMS</w:t>
      </w:r>
    </w:p>
    <w:p w14:paraId="356292C8" w14:textId="77777777" w:rsidR="0017373F" w:rsidRDefault="00452EC1">
      <w:pPr>
        <w:spacing w:before="3"/>
        <w:ind w:left="220" w:right="6618"/>
        <w:rPr>
          <w:rFonts w:ascii="Courier New"/>
          <w:sz w:val="16"/>
        </w:rPr>
      </w:pPr>
      <w:r>
        <w:rPr>
          <w:rFonts w:ascii="Courier New"/>
          <w:sz w:val="16"/>
        </w:rPr>
        <w:t>MENU TEXT: Edit Orderable</w:t>
      </w:r>
      <w:r>
        <w:rPr>
          <w:rFonts w:ascii="Courier New"/>
          <w:spacing w:val="-15"/>
          <w:sz w:val="16"/>
        </w:rPr>
        <w:t xml:space="preserve"> </w:t>
      </w:r>
      <w:r>
        <w:rPr>
          <w:rFonts w:ascii="Courier New"/>
          <w:sz w:val="16"/>
        </w:rPr>
        <w:t>Items TYPE: run</w:t>
      </w:r>
      <w:r>
        <w:rPr>
          <w:rFonts w:ascii="Courier New"/>
          <w:spacing w:val="-3"/>
          <w:sz w:val="16"/>
        </w:rPr>
        <w:t xml:space="preserve"> </w:t>
      </w:r>
      <w:r>
        <w:rPr>
          <w:rFonts w:ascii="Courier New"/>
          <w:sz w:val="16"/>
        </w:rPr>
        <w:t>routine</w:t>
      </w:r>
    </w:p>
    <w:p w14:paraId="21A5CF4F" w14:textId="77777777" w:rsidR="0017373F" w:rsidRDefault="00452EC1">
      <w:pPr>
        <w:tabs>
          <w:tab w:val="left" w:pos="1659"/>
        </w:tabs>
        <w:ind w:left="220" w:right="3166"/>
        <w:rPr>
          <w:rFonts w:ascii="Courier New"/>
          <w:sz w:val="16"/>
        </w:rPr>
      </w:pPr>
      <w:r>
        <w:rPr>
          <w:rFonts w:ascii="Courier New"/>
          <w:sz w:val="16"/>
        </w:rPr>
        <w:t>DESCRIPTION:</w:t>
      </w:r>
      <w:r>
        <w:rPr>
          <w:rFonts w:ascii="Courier New"/>
          <w:sz w:val="16"/>
        </w:rPr>
        <w:tab/>
        <w:t>This option is for editing Pharmacy Orderable Items. ROUTINE:</w:t>
      </w:r>
      <w:r>
        <w:rPr>
          <w:rFonts w:ascii="Courier New"/>
          <w:spacing w:val="-2"/>
          <w:sz w:val="16"/>
        </w:rPr>
        <w:t xml:space="preserve"> </w:t>
      </w:r>
      <w:r>
        <w:rPr>
          <w:rFonts w:ascii="Courier New"/>
          <w:sz w:val="16"/>
        </w:rPr>
        <w:t>PSSPOIMO</w:t>
      </w:r>
    </w:p>
    <w:p w14:paraId="710EDC91" w14:textId="77777777" w:rsidR="0017373F" w:rsidRDefault="00452EC1">
      <w:pPr>
        <w:ind w:left="220"/>
        <w:rPr>
          <w:rFonts w:ascii="Courier New"/>
          <w:sz w:val="16"/>
        </w:rPr>
      </w:pPr>
      <w:r>
        <w:rPr>
          <w:rFonts w:ascii="Courier New"/>
          <w:sz w:val="16"/>
        </w:rPr>
        <w:t>UPPERCASE MENU TEXT: EDIT ORDERABLE ITEMS</w:t>
      </w:r>
    </w:p>
    <w:p w14:paraId="6230A2D5" w14:textId="77777777" w:rsidR="0017373F" w:rsidRDefault="00452EC1">
      <w:pPr>
        <w:spacing w:before="85"/>
        <w:ind w:left="220"/>
        <w:rPr>
          <w:rFonts w:ascii="Courier New"/>
          <w:b/>
          <w:sz w:val="16"/>
        </w:rPr>
      </w:pPr>
      <w:r>
        <w:rPr>
          <w:rFonts w:ascii="Courier New"/>
          <w:b/>
          <w:sz w:val="16"/>
        </w:rPr>
        <w:t>NAME: PSS MAINTAIN ORDERABLE ITEMS</w:t>
      </w:r>
    </w:p>
    <w:p w14:paraId="7EE39E77" w14:textId="77777777" w:rsidR="0017373F" w:rsidRDefault="00452EC1">
      <w:pPr>
        <w:spacing w:before="6"/>
        <w:ind w:left="220" w:right="4683"/>
        <w:rPr>
          <w:rFonts w:ascii="Courier New"/>
          <w:sz w:val="16"/>
        </w:rPr>
      </w:pPr>
      <w:r>
        <w:rPr>
          <w:rFonts w:ascii="Courier New"/>
          <w:sz w:val="16"/>
        </w:rPr>
        <w:t>MENU TEXT: Dispense Drug/Orderable Item Maintenance TYPE: run routine</w:t>
      </w:r>
    </w:p>
    <w:p w14:paraId="7D433A4E" w14:textId="77777777" w:rsidR="0017373F" w:rsidRDefault="00452EC1">
      <w:pPr>
        <w:tabs>
          <w:tab w:val="left" w:pos="1659"/>
        </w:tabs>
        <w:ind w:left="220" w:right="2878"/>
        <w:rPr>
          <w:rFonts w:ascii="Courier New"/>
          <w:sz w:val="16"/>
        </w:rPr>
      </w:pPr>
      <w:r>
        <w:rPr>
          <w:rFonts w:ascii="Courier New"/>
          <w:sz w:val="16"/>
        </w:rPr>
        <w:t>DESCRIPTION:</w:t>
      </w:r>
      <w:r>
        <w:rPr>
          <w:rFonts w:ascii="Courier New"/>
          <w:sz w:val="16"/>
        </w:rPr>
        <w:tab/>
        <w:t>This option is for maintaining the relationship between Dispense Drugs and Orderable</w:t>
      </w:r>
      <w:r>
        <w:rPr>
          <w:rFonts w:ascii="Courier New"/>
          <w:spacing w:val="-6"/>
          <w:sz w:val="16"/>
        </w:rPr>
        <w:t xml:space="preserve"> </w:t>
      </w:r>
      <w:r>
        <w:rPr>
          <w:rFonts w:ascii="Courier New"/>
          <w:sz w:val="16"/>
        </w:rPr>
        <w:t>Items.</w:t>
      </w:r>
    </w:p>
    <w:p w14:paraId="1720C4F0" w14:textId="77777777" w:rsidR="0017373F" w:rsidRDefault="00452EC1">
      <w:pPr>
        <w:ind w:left="220"/>
        <w:rPr>
          <w:rFonts w:ascii="Courier New"/>
          <w:sz w:val="16"/>
        </w:rPr>
      </w:pPr>
      <w:r>
        <w:rPr>
          <w:rFonts w:ascii="Courier New"/>
          <w:sz w:val="16"/>
        </w:rPr>
        <w:t>ROUTINE: PSSPOIMN</w:t>
      </w:r>
    </w:p>
    <w:p w14:paraId="5F2FF5BD" w14:textId="77777777" w:rsidR="0017373F" w:rsidRDefault="00452EC1">
      <w:pPr>
        <w:spacing w:before="1"/>
        <w:ind w:left="220"/>
        <w:rPr>
          <w:rFonts w:ascii="Courier New"/>
          <w:sz w:val="16"/>
        </w:rPr>
      </w:pPr>
      <w:r>
        <w:rPr>
          <w:rFonts w:ascii="Courier New"/>
          <w:sz w:val="16"/>
        </w:rPr>
        <w:t>UPPERCASE MENU TEXT: DISPENSE DRUG/ORDERABLE ITEM MAINTENANCE</w:t>
      </w:r>
    </w:p>
    <w:p w14:paraId="4DF34999" w14:textId="77777777" w:rsidR="0017373F" w:rsidRDefault="00452EC1">
      <w:pPr>
        <w:spacing w:before="85"/>
        <w:ind w:left="220"/>
        <w:rPr>
          <w:rFonts w:ascii="Courier New"/>
          <w:b/>
          <w:sz w:val="16"/>
        </w:rPr>
      </w:pPr>
      <w:r>
        <w:rPr>
          <w:rFonts w:ascii="Courier New"/>
          <w:b/>
          <w:sz w:val="16"/>
        </w:rPr>
        <w:t>NAME: PSS ORDERABLE ITEM DOSAGES</w:t>
      </w:r>
    </w:p>
    <w:p w14:paraId="095B48AE" w14:textId="77777777" w:rsidR="0017373F" w:rsidRDefault="00452EC1">
      <w:pPr>
        <w:spacing w:before="4"/>
        <w:ind w:left="220" w:right="5739"/>
        <w:rPr>
          <w:rFonts w:ascii="Courier New"/>
          <w:sz w:val="16"/>
        </w:rPr>
      </w:pPr>
      <w:r>
        <w:rPr>
          <w:rFonts w:ascii="Courier New"/>
          <w:sz w:val="16"/>
        </w:rPr>
        <w:t>MENU TEXT: Orderable Item/Dosages Report TYPE: run routine</w:t>
      </w:r>
    </w:p>
    <w:p w14:paraId="0DFFE360" w14:textId="77777777" w:rsidR="0017373F" w:rsidRDefault="00452EC1">
      <w:pPr>
        <w:tabs>
          <w:tab w:val="left" w:pos="1659"/>
        </w:tabs>
        <w:ind w:left="220" w:right="2494"/>
        <w:rPr>
          <w:rFonts w:ascii="Courier New"/>
          <w:sz w:val="16"/>
        </w:rPr>
      </w:pPr>
      <w:r>
        <w:rPr>
          <w:rFonts w:ascii="Courier New"/>
          <w:sz w:val="16"/>
        </w:rPr>
        <w:t>DESCRIPTION:</w:t>
      </w:r>
      <w:r>
        <w:rPr>
          <w:rFonts w:ascii="Courier New"/>
          <w:sz w:val="16"/>
        </w:rPr>
        <w:tab/>
        <w:t>This option prints a report that displays Inpatient and Outpatient Dosages for each Pharmacy Orderable Item. These are the</w:t>
      </w:r>
      <w:r>
        <w:rPr>
          <w:rFonts w:ascii="Courier New"/>
          <w:spacing w:val="-34"/>
          <w:sz w:val="16"/>
        </w:rPr>
        <w:t xml:space="preserve"> </w:t>
      </w:r>
      <w:r>
        <w:rPr>
          <w:rFonts w:ascii="Courier New"/>
          <w:sz w:val="16"/>
        </w:rPr>
        <w:t>dosages that will display for selection through Computerized Patient Record</w:t>
      </w:r>
      <w:r>
        <w:rPr>
          <w:rFonts w:ascii="Courier New"/>
          <w:spacing w:val="-34"/>
          <w:sz w:val="16"/>
        </w:rPr>
        <w:t xml:space="preserve"> </w:t>
      </w:r>
      <w:r>
        <w:rPr>
          <w:rFonts w:ascii="Courier New"/>
          <w:sz w:val="16"/>
        </w:rPr>
        <w:t>System (CPRS) when an Orderable Item is selected for a medication</w:t>
      </w:r>
      <w:r>
        <w:rPr>
          <w:rFonts w:ascii="Courier New"/>
          <w:spacing w:val="-21"/>
          <w:sz w:val="16"/>
        </w:rPr>
        <w:t xml:space="preserve"> </w:t>
      </w:r>
      <w:r>
        <w:rPr>
          <w:rFonts w:ascii="Courier New"/>
          <w:sz w:val="16"/>
        </w:rPr>
        <w:t>order.</w:t>
      </w:r>
    </w:p>
    <w:p w14:paraId="2CC29B24" w14:textId="77777777" w:rsidR="0017373F" w:rsidRDefault="00452EC1">
      <w:pPr>
        <w:spacing w:line="150" w:lineRule="exact"/>
        <w:ind w:left="220"/>
        <w:rPr>
          <w:rFonts w:ascii="Courier New"/>
          <w:sz w:val="16"/>
        </w:rPr>
      </w:pPr>
      <w:r>
        <w:rPr>
          <w:rFonts w:ascii="Courier New"/>
          <w:sz w:val="16"/>
        </w:rPr>
        <w:t>ROUTINE: EN^PSSOIDOS</w:t>
      </w:r>
    </w:p>
    <w:p w14:paraId="40C66F92" w14:textId="77777777" w:rsidR="0017373F" w:rsidRDefault="00452EC1">
      <w:pPr>
        <w:spacing w:line="167" w:lineRule="exact"/>
        <w:ind w:left="220"/>
        <w:rPr>
          <w:rFonts w:ascii="Courier New"/>
          <w:sz w:val="16"/>
        </w:rPr>
      </w:pPr>
      <w:r>
        <w:rPr>
          <w:rFonts w:ascii="Courier New"/>
          <w:sz w:val="16"/>
        </w:rPr>
        <w:t>UPPERCASE MENU TEXT: ORDERABLE ITEM/DOSAGES REPORT</w:t>
      </w:r>
    </w:p>
    <w:p w14:paraId="17B3166C" w14:textId="77777777" w:rsidR="0017373F" w:rsidRDefault="00452EC1">
      <w:pPr>
        <w:spacing w:before="78"/>
        <w:ind w:left="220"/>
        <w:rPr>
          <w:rFonts w:ascii="Courier New"/>
          <w:b/>
          <w:sz w:val="16"/>
        </w:rPr>
      </w:pPr>
      <w:r>
        <w:rPr>
          <w:rFonts w:ascii="Courier New"/>
          <w:b/>
          <w:sz w:val="16"/>
        </w:rPr>
        <w:t>NAME: PSS INSTRUCTIONS/ITEMS REPORT</w:t>
      </w:r>
    </w:p>
    <w:p w14:paraId="4C6FF3AB" w14:textId="77777777" w:rsidR="0017373F" w:rsidRDefault="00452EC1">
      <w:pPr>
        <w:spacing w:before="3"/>
        <w:ind w:left="220" w:right="5931"/>
        <w:rPr>
          <w:rFonts w:ascii="Courier New"/>
          <w:sz w:val="16"/>
        </w:rPr>
      </w:pPr>
      <w:r>
        <w:rPr>
          <w:rFonts w:ascii="Courier New"/>
          <w:sz w:val="16"/>
        </w:rPr>
        <w:t>MENU TEXT: Patient Instructions Report TYPE: run routine</w:t>
      </w:r>
    </w:p>
    <w:p w14:paraId="7DE3B711" w14:textId="77777777" w:rsidR="0017373F" w:rsidRDefault="00452EC1">
      <w:pPr>
        <w:tabs>
          <w:tab w:val="left" w:pos="1659"/>
        </w:tabs>
        <w:ind w:left="220" w:right="2302"/>
        <w:rPr>
          <w:rFonts w:ascii="Courier New"/>
          <w:sz w:val="16"/>
        </w:rPr>
      </w:pPr>
      <w:r>
        <w:rPr>
          <w:rFonts w:ascii="Courier New"/>
          <w:sz w:val="16"/>
        </w:rPr>
        <w:t>DESCRIPTION:</w:t>
      </w:r>
      <w:r>
        <w:rPr>
          <w:rFonts w:ascii="Courier New"/>
          <w:sz w:val="16"/>
        </w:rPr>
        <w:tab/>
        <w:t>This option prints a report that displays Pharmacy Orderable Items, along with the expanded Patient Instructions for each Orderable</w:t>
      </w:r>
      <w:r>
        <w:rPr>
          <w:rFonts w:ascii="Courier New"/>
          <w:spacing w:val="-35"/>
          <w:sz w:val="16"/>
        </w:rPr>
        <w:t xml:space="preserve"> </w:t>
      </w:r>
      <w:r>
        <w:rPr>
          <w:rFonts w:ascii="Courier New"/>
          <w:sz w:val="16"/>
        </w:rPr>
        <w:t>Item. These Patient Instructions are used as default values for Outpatient orders entered through Computerized Patient Record System (CPRS) and Outpatient Pharmacy.</w:t>
      </w:r>
    </w:p>
    <w:p w14:paraId="23F3001D" w14:textId="77777777" w:rsidR="0017373F" w:rsidRDefault="00452EC1">
      <w:pPr>
        <w:spacing w:line="149" w:lineRule="exact"/>
        <w:ind w:left="220"/>
        <w:rPr>
          <w:rFonts w:ascii="Courier New"/>
          <w:sz w:val="16"/>
        </w:rPr>
      </w:pPr>
      <w:r>
        <w:rPr>
          <w:rFonts w:ascii="Courier New"/>
          <w:sz w:val="16"/>
        </w:rPr>
        <w:t>ROUTINE: EN^PSSPNSRP</w:t>
      </w:r>
    </w:p>
    <w:p w14:paraId="3C58129B" w14:textId="77777777" w:rsidR="0017373F" w:rsidRDefault="00452EC1">
      <w:pPr>
        <w:spacing w:line="167" w:lineRule="exact"/>
        <w:ind w:left="220"/>
        <w:rPr>
          <w:rFonts w:ascii="Courier New"/>
          <w:sz w:val="16"/>
        </w:rPr>
      </w:pPr>
      <w:r>
        <w:rPr>
          <w:rFonts w:ascii="Courier New"/>
          <w:sz w:val="16"/>
        </w:rPr>
        <w:t>UPPERCASE MENU TEXT: PATIENT INSTRUCTIONS REPORT</w:t>
      </w:r>
    </w:p>
    <w:p w14:paraId="19CE9562" w14:textId="77777777" w:rsidR="0017373F" w:rsidRDefault="0017373F">
      <w:pPr>
        <w:pStyle w:val="BodyText"/>
        <w:spacing w:before="11"/>
        <w:rPr>
          <w:rFonts w:ascii="Courier New"/>
          <w:sz w:val="25"/>
        </w:rPr>
      </w:pPr>
    </w:p>
    <w:p w14:paraId="2545989C" w14:textId="77777777" w:rsidR="0017373F" w:rsidRDefault="00452EC1">
      <w:pPr>
        <w:tabs>
          <w:tab w:val="left" w:pos="3467"/>
          <w:tab w:val="right" w:pos="9582"/>
        </w:tabs>
        <w:spacing w:before="91"/>
        <w:ind w:left="220"/>
        <w:rPr>
          <w:sz w:val="20"/>
        </w:rPr>
      </w:pPr>
      <w:r>
        <w:rPr>
          <w:sz w:val="20"/>
        </w:rPr>
        <w:t>September</w:t>
      </w:r>
      <w:r>
        <w:rPr>
          <w:spacing w:val="-1"/>
          <w:sz w:val="20"/>
        </w:rPr>
        <w:t xml:space="preserve"> </w:t>
      </w:r>
      <w:r>
        <w:rPr>
          <w:sz w:val="20"/>
        </w:rPr>
        <w:t>1997</w:t>
      </w:r>
      <w:r>
        <w:rPr>
          <w:sz w:val="20"/>
        </w:rPr>
        <w:tab/>
        <w:t>Pharmacy Data Management</w:t>
      </w:r>
      <w:r>
        <w:rPr>
          <w:spacing w:val="-2"/>
          <w:sz w:val="20"/>
        </w:rPr>
        <w:t xml:space="preserve"> </w:t>
      </w:r>
      <w:r>
        <w:rPr>
          <w:sz w:val="20"/>
        </w:rPr>
        <w:t>V.</w:t>
      </w:r>
      <w:r>
        <w:rPr>
          <w:spacing w:val="1"/>
          <w:sz w:val="20"/>
        </w:rPr>
        <w:t xml:space="preserve"> </w:t>
      </w:r>
      <w:r>
        <w:rPr>
          <w:sz w:val="20"/>
        </w:rPr>
        <w:t>1.0</w:t>
      </w:r>
      <w:r>
        <w:rPr>
          <w:sz w:val="20"/>
        </w:rPr>
        <w:tab/>
        <w:t>21</w:t>
      </w:r>
    </w:p>
    <w:p w14:paraId="79FC6180" w14:textId="77777777" w:rsidR="0017373F" w:rsidRDefault="0017373F">
      <w:pPr>
        <w:rPr>
          <w:sz w:val="20"/>
        </w:rPr>
        <w:sectPr w:rsidR="0017373F">
          <w:footerReference w:type="default" r:id="rId11"/>
          <w:pgSz w:w="12240" w:h="15840"/>
          <w:pgMar w:top="1440" w:right="1200" w:bottom="980" w:left="1220" w:header="0" w:footer="798" w:gutter="0"/>
          <w:cols w:space="720"/>
        </w:sectPr>
      </w:pPr>
    </w:p>
    <w:tbl>
      <w:tblPr>
        <w:tblW w:w="0" w:type="auto"/>
        <w:tblInd w:w="198" w:type="dxa"/>
        <w:tblLayout w:type="fixed"/>
        <w:tblCellMar>
          <w:left w:w="0" w:type="dxa"/>
          <w:right w:w="0" w:type="dxa"/>
        </w:tblCellMar>
        <w:tblLook w:val="01E0" w:firstRow="1" w:lastRow="1" w:firstColumn="1" w:lastColumn="1" w:noHBand="0" w:noVBand="0"/>
      </w:tblPr>
      <w:tblGrid>
        <w:gridCol w:w="6173"/>
        <w:gridCol w:w="3245"/>
      </w:tblGrid>
      <w:tr w:rsidR="0017373F" w14:paraId="77CE1B58" w14:textId="77777777">
        <w:trPr>
          <w:trHeight w:val="1355"/>
        </w:trPr>
        <w:tc>
          <w:tcPr>
            <w:tcW w:w="9418" w:type="dxa"/>
            <w:gridSpan w:val="2"/>
            <w:shd w:val="clear" w:color="auto" w:fill="E6E6E6"/>
          </w:tcPr>
          <w:p w14:paraId="62355A9E" w14:textId="77777777" w:rsidR="0017373F" w:rsidRDefault="00452EC1">
            <w:pPr>
              <w:pStyle w:val="TableParagraph"/>
              <w:spacing w:before="0" w:line="180" w:lineRule="exact"/>
              <w:ind w:left="28"/>
              <w:rPr>
                <w:b/>
                <w:sz w:val="16"/>
              </w:rPr>
            </w:pPr>
            <w:r>
              <w:rPr>
                <w:b/>
                <w:sz w:val="16"/>
              </w:rPr>
              <w:lastRenderedPageBreak/>
              <w:t>NAME: PSS ORDERABLE ITEM REPORT</w:t>
            </w:r>
          </w:p>
          <w:p w14:paraId="33E247A0" w14:textId="77777777" w:rsidR="0017373F" w:rsidRDefault="00452EC1">
            <w:pPr>
              <w:pStyle w:val="TableParagraph"/>
              <w:spacing w:before="6"/>
              <w:ind w:left="28" w:right="6297"/>
              <w:rPr>
                <w:sz w:val="16"/>
              </w:rPr>
            </w:pPr>
            <w:r>
              <w:rPr>
                <w:sz w:val="16"/>
              </w:rPr>
              <w:t>MENU TEXT: Orderable Item Report TYPE: run routine</w:t>
            </w:r>
          </w:p>
          <w:p w14:paraId="0AE29201" w14:textId="77777777" w:rsidR="0017373F" w:rsidRDefault="00452EC1">
            <w:pPr>
              <w:pStyle w:val="TableParagraph"/>
              <w:tabs>
                <w:tab w:val="left" w:pos="1468"/>
              </w:tabs>
              <w:spacing w:before="0"/>
              <w:ind w:left="28" w:right="1899"/>
              <w:rPr>
                <w:sz w:val="16"/>
              </w:rPr>
            </w:pPr>
            <w:r>
              <w:rPr>
                <w:sz w:val="16"/>
              </w:rPr>
              <w:t>DESCRIPTION:</w:t>
            </w:r>
            <w:r>
              <w:rPr>
                <w:sz w:val="16"/>
              </w:rPr>
              <w:tab/>
              <w:t>This option lists items from your Pharmacy Orderable Item file, along with the associated Dispense</w:t>
            </w:r>
            <w:r>
              <w:rPr>
                <w:spacing w:val="-7"/>
                <w:sz w:val="16"/>
              </w:rPr>
              <w:t xml:space="preserve"> </w:t>
            </w:r>
            <w:r>
              <w:rPr>
                <w:sz w:val="16"/>
              </w:rPr>
              <w:t>Drugs.</w:t>
            </w:r>
          </w:p>
          <w:p w14:paraId="3107F1C7" w14:textId="77777777" w:rsidR="0017373F" w:rsidRDefault="00452EC1">
            <w:pPr>
              <w:pStyle w:val="TableParagraph"/>
              <w:spacing w:before="0" w:line="181" w:lineRule="exact"/>
              <w:ind w:left="28"/>
              <w:rPr>
                <w:sz w:val="16"/>
              </w:rPr>
            </w:pPr>
            <w:r>
              <w:rPr>
                <w:sz w:val="16"/>
              </w:rPr>
              <w:t>ROUTINE: PSSPOIKA</w:t>
            </w:r>
          </w:p>
          <w:p w14:paraId="18D328BA" w14:textId="77777777" w:rsidR="0017373F" w:rsidRDefault="00452EC1">
            <w:pPr>
              <w:pStyle w:val="TableParagraph"/>
              <w:spacing w:before="0" w:line="181" w:lineRule="exact"/>
              <w:ind w:left="28"/>
              <w:rPr>
                <w:sz w:val="16"/>
              </w:rPr>
            </w:pPr>
            <w:r>
              <w:rPr>
                <w:sz w:val="16"/>
              </w:rPr>
              <w:t>UPPERCASE MENU TEXT: ORDERABLE ITEM REPORT</w:t>
            </w:r>
          </w:p>
        </w:tc>
      </w:tr>
      <w:tr w:rsidR="0017373F" w14:paraId="6BBE1BC5" w14:textId="77777777">
        <w:trPr>
          <w:trHeight w:val="1439"/>
        </w:trPr>
        <w:tc>
          <w:tcPr>
            <w:tcW w:w="9418" w:type="dxa"/>
            <w:gridSpan w:val="2"/>
            <w:shd w:val="clear" w:color="auto" w:fill="E6E6E6"/>
          </w:tcPr>
          <w:p w14:paraId="38FBEC84" w14:textId="77777777" w:rsidR="0017373F" w:rsidRDefault="00452EC1">
            <w:pPr>
              <w:pStyle w:val="TableParagraph"/>
              <w:spacing w:before="82"/>
              <w:ind w:left="28"/>
              <w:rPr>
                <w:b/>
                <w:sz w:val="16"/>
              </w:rPr>
            </w:pPr>
            <w:r>
              <w:rPr>
                <w:b/>
                <w:sz w:val="16"/>
              </w:rPr>
              <w:t>NAME: PSSNFI</w:t>
            </w:r>
          </w:p>
          <w:p w14:paraId="33AD4D02" w14:textId="77777777" w:rsidR="0017373F" w:rsidRDefault="00452EC1">
            <w:pPr>
              <w:pStyle w:val="TableParagraph"/>
              <w:spacing w:before="6"/>
              <w:ind w:left="28" w:right="5625"/>
              <w:rPr>
                <w:sz w:val="16"/>
              </w:rPr>
            </w:pPr>
            <w:r>
              <w:rPr>
                <w:sz w:val="16"/>
              </w:rPr>
              <w:t>MENU TEXT: Formulary Information Report TYPE: run routine</w:t>
            </w:r>
          </w:p>
          <w:p w14:paraId="1A702364" w14:textId="77777777" w:rsidR="0017373F" w:rsidRDefault="00452EC1">
            <w:pPr>
              <w:pStyle w:val="TableParagraph"/>
              <w:tabs>
                <w:tab w:val="left" w:pos="1468"/>
              </w:tabs>
              <w:spacing w:before="0"/>
              <w:ind w:left="28" w:right="1995"/>
              <w:rPr>
                <w:sz w:val="16"/>
              </w:rPr>
            </w:pPr>
            <w:r>
              <w:rPr>
                <w:sz w:val="16"/>
              </w:rPr>
              <w:t>DESCRIPTION:</w:t>
            </w:r>
            <w:r>
              <w:rPr>
                <w:sz w:val="16"/>
              </w:rPr>
              <w:tab/>
              <w:t>This option provides a listing of pertinent pharmacy formulary information.</w:t>
            </w:r>
          </w:p>
          <w:p w14:paraId="5B0A68C0" w14:textId="77777777" w:rsidR="0017373F" w:rsidRDefault="00452EC1">
            <w:pPr>
              <w:pStyle w:val="TableParagraph"/>
              <w:spacing w:before="0" w:line="181" w:lineRule="exact"/>
              <w:ind w:left="28"/>
              <w:rPr>
                <w:sz w:val="16"/>
              </w:rPr>
            </w:pPr>
            <w:r>
              <w:rPr>
                <w:sz w:val="16"/>
              </w:rPr>
              <w:t>ROUTINE: PSSNFI</w:t>
            </w:r>
          </w:p>
          <w:p w14:paraId="39617B25" w14:textId="77777777" w:rsidR="0017373F" w:rsidRDefault="00452EC1">
            <w:pPr>
              <w:pStyle w:val="TableParagraph"/>
              <w:spacing w:before="0" w:line="181" w:lineRule="exact"/>
              <w:ind w:left="28"/>
              <w:rPr>
                <w:sz w:val="16"/>
              </w:rPr>
            </w:pPr>
            <w:r>
              <w:rPr>
                <w:sz w:val="16"/>
              </w:rPr>
              <w:t>UPPERCASE MENU TEXT: FORMULARY INFORMATION REPORT</w:t>
            </w:r>
          </w:p>
        </w:tc>
      </w:tr>
      <w:tr w:rsidR="0017373F" w14:paraId="2FEE91BD" w14:textId="77777777">
        <w:trPr>
          <w:trHeight w:val="1439"/>
        </w:trPr>
        <w:tc>
          <w:tcPr>
            <w:tcW w:w="9418" w:type="dxa"/>
            <w:gridSpan w:val="2"/>
            <w:shd w:val="clear" w:color="auto" w:fill="E6E6E6"/>
          </w:tcPr>
          <w:p w14:paraId="773C52E4" w14:textId="77777777" w:rsidR="0017373F" w:rsidRDefault="00452EC1">
            <w:pPr>
              <w:pStyle w:val="TableParagraph"/>
              <w:spacing w:before="82"/>
              <w:ind w:left="28"/>
              <w:rPr>
                <w:b/>
                <w:sz w:val="16"/>
              </w:rPr>
            </w:pPr>
            <w:r>
              <w:rPr>
                <w:b/>
                <w:sz w:val="16"/>
              </w:rPr>
              <w:t>NAME: PSS EDIT TEXT</w:t>
            </w:r>
          </w:p>
          <w:p w14:paraId="6044FE9F" w14:textId="77777777" w:rsidR="0017373F" w:rsidRDefault="00452EC1">
            <w:pPr>
              <w:pStyle w:val="TableParagraph"/>
              <w:spacing w:before="6"/>
              <w:ind w:left="28" w:right="6393"/>
              <w:rPr>
                <w:sz w:val="16"/>
              </w:rPr>
            </w:pPr>
            <w:r>
              <w:rPr>
                <w:sz w:val="16"/>
              </w:rPr>
              <w:t>MENU TEXT: Drug Text Enter/Edit TYPE: run routine</w:t>
            </w:r>
          </w:p>
          <w:p w14:paraId="51E8F519" w14:textId="77777777" w:rsidR="0017373F" w:rsidRDefault="00452EC1">
            <w:pPr>
              <w:pStyle w:val="TableParagraph"/>
              <w:tabs>
                <w:tab w:val="left" w:pos="1468"/>
              </w:tabs>
              <w:spacing w:before="0"/>
              <w:ind w:left="28" w:right="1995"/>
              <w:rPr>
                <w:sz w:val="16"/>
              </w:rPr>
            </w:pPr>
            <w:r>
              <w:rPr>
                <w:sz w:val="16"/>
              </w:rPr>
              <w:t>DESCRIPTION:</w:t>
            </w:r>
            <w:r>
              <w:rPr>
                <w:sz w:val="16"/>
              </w:rPr>
              <w:tab/>
              <w:t>This option enables you to edit entries in the DRUG TEXT file. This file contains drug information, restrictions, and guidelines,</w:t>
            </w:r>
            <w:r>
              <w:rPr>
                <w:spacing w:val="-23"/>
                <w:sz w:val="16"/>
              </w:rPr>
              <w:t xml:space="preserve"> </w:t>
            </w:r>
            <w:r>
              <w:rPr>
                <w:sz w:val="16"/>
              </w:rPr>
              <w:t>etc.</w:t>
            </w:r>
          </w:p>
          <w:p w14:paraId="710FAA07" w14:textId="77777777" w:rsidR="0017373F" w:rsidRDefault="00452EC1">
            <w:pPr>
              <w:pStyle w:val="TableParagraph"/>
              <w:spacing w:before="0" w:line="181" w:lineRule="exact"/>
              <w:ind w:left="28"/>
              <w:rPr>
                <w:sz w:val="16"/>
              </w:rPr>
            </w:pPr>
            <w:r>
              <w:rPr>
                <w:sz w:val="16"/>
              </w:rPr>
              <w:t>ROUTINE: PSSTXT</w:t>
            </w:r>
          </w:p>
          <w:p w14:paraId="00FAC89B" w14:textId="77777777" w:rsidR="0017373F" w:rsidRDefault="00452EC1">
            <w:pPr>
              <w:pStyle w:val="TableParagraph"/>
              <w:spacing w:before="0" w:line="181" w:lineRule="exact"/>
              <w:ind w:left="28"/>
              <w:rPr>
                <w:sz w:val="16"/>
              </w:rPr>
            </w:pPr>
            <w:r>
              <w:rPr>
                <w:sz w:val="16"/>
              </w:rPr>
              <w:t>UPPERCASE MENU TEXT: DRUG TEXT ENTER/EDIT</w:t>
            </w:r>
          </w:p>
        </w:tc>
      </w:tr>
      <w:tr w:rsidR="0017373F" w14:paraId="2A1BE3AB" w14:textId="77777777">
        <w:trPr>
          <w:trHeight w:val="1439"/>
        </w:trPr>
        <w:tc>
          <w:tcPr>
            <w:tcW w:w="6173" w:type="dxa"/>
            <w:tcBorders>
              <w:top w:val="dashed" w:sz="4" w:space="0" w:color="000000"/>
              <w:bottom w:val="dashed" w:sz="4" w:space="0" w:color="000000"/>
            </w:tcBorders>
            <w:shd w:val="clear" w:color="auto" w:fill="E6E6E6"/>
          </w:tcPr>
          <w:p w14:paraId="6E59D8AC" w14:textId="77777777" w:rsidR="0017373F" w:rsidRDefault="00452EC1">
            <w:pPr>
              <w:pStyle w:val="TableParagraph"/>
              <w:spacing w:before="85"/>
              <w:ind w:left="28"/>
              <w:rPr>
                <w:b/>
                <w:sz w:val="16"/>
              </w:rPr>
            </w:pPr>
            <w:r>
              <w:rPr>
                <w:b/>
                <w:sz w:val="16"/>
              </w:rPr>
              <w:t>NAME: PSS SYS EDIT</w:t>
            </w:r>
          </w:p>
          <w:p w14:paraId="07DA421A" w14:textId="77777777" w:rsidR="0017373F" w:rsidRDefault="00452EC1">
            <w:pPr>
              <w:pStyle w:val="TableParagraph"/>
              <w:ind w:left="28" w:right="2092"/>
              <w:rPr>
                <w:sz w:val="16"/>
              </w:rPr>
            </w:pPr>
            <w:r>
              <w:rPr>
                <w:sz w:val="16"/>
              </w:rPr>
              <w:t>MENU TEXT: Pharmacy System Parameters Edit TYPE: run routine</w:t>
            </w:r>
          </w:p>
          <w:p w14:paraId="5B2681D6" w14:textId="77777777" w:rsidR="0017373F" w:rsidRDefault="00452EC1">
            <w:pPr>
              <w:pStyle w:val="TableParagraph"/>
              <w:tabs>
                <w:tab w:val="left" w:pos="1468"/>
              </w:tabs>
              <w:spacing w:before="0"/>
              <w:ind w:left="28" w:right="94"/>
              <w:rPr>
                <w:sz w:val="16"/>
              </w:rPr>
            </w:pPr>
            <w:r>
              <w:rPr>
                <w:sz w:val="16"/>
              </w:rPr>
              <w:t>DESCRIPTION:</w:t>
            </w:r>
            <w:r>
              <w:rPr>
                <w:sz w:val="16"/>
              </w:rPr>
              <w:tab/>
              <w:t>This option allows the user to edit the Pharmacy parameters used in Pharmacy Data</w:t>
            </w:r>
            <w:r>
              <w:rPr>
                <w:spacing w:val="-9"/>
                <w:sz w:val="16"/>
              </w:rPr>
              <w:t xml:space="preserve"> </w:t>
            </w:r>
            <w:r>
              <w:rPr>
                <w:sz w:val="16"/>
              </w:rPr>
              <w:t>Management.</w:t>
            </w:r>
          </w:p>
          <w:p w14:paraId="6F4FD6E4" w14:textId="77777777" w:rsidR="0017373F" w:rsidRDefault="00452EC1">
            <w:pPr>
              <w:pStyle w:val="TableParagraph"/>
              <w:spacing w:before="0"/>
              <w:ind w:left="28"/>
              <w:rPr>
                <w:sz w:val="16"/>
              </w:rPr>
            </w:pPr>
            <w:r>
              <w:rPr>
                <w:sz w:val="16"/>
              </w:rPr>
              <w:t>ROUTINE: PSSYSP</w:t>
            </w:r>
          </w:p>
          <w:p w14:paraId="64F3D519" w14:textId="77777777" w:rsidR="0017373F" w:rsidRDefault="00452EC1">
            <w:pPr>
              <w:pStyle w:val="TableParagraph"/>
              <w:spacing w:before="1"/>
              <w:ind w:left="28"/>
              <w:rPr>
                <w:sz w:val="16"/>
              </w:rPr>
            </w:pPr>
            <w:r>
              <w:rPr>
                <w:sz w:val="16"/>
              </w:rPr>
              <w:t>UPPERCASE MENU TEXT: PHARMACY SYSTEM PARAMETERS EDIT</w:t>
            </w:r>
          </w:p>
        </w:tc>
        <w:tc>
          <w:tcPr>
            <w:tcW w:w="3245" w:type="dxa"/>
            <w:shd w:val="clear" w:color="auto" w:fill="E6E6E6"/>
          </w:tcPr>
          <w:p w14:paraId="79430C0D" w14:textId="77777777" w:rsidR="0017373F" w:rsidRDefault="0017373F">
            <w:pPr>
              <w:pStyle w:val="TableParagraph"/>
              <w:spacing w:before="0"/>
              <w:ind w:left="0"/>
              <w:rPr>
                <w:rFonts w:ascii="Times New Roman"/>
                <w:sz w:val="18"/>
              </w:rPr>
            </w:pPr>
          </w:p>
          <w:p w14:paraId="1C32451D" w14:textId="77777777" w:rsidR="0017373F" w:rsidRDefault="0017373F">
            <w:pPr>
              <w:pStyle w:val="TableParagraph"/>
              <w:spacing w:before="0"/>
              <w:ind w:left="0"/>
              <w:rPr>
                <w:rFonts w:ascii="Times New Roman"/>
                <w:sz w:val="18"/>
              </w:rPr>
            </w:pPr>
          </w:p>
          <w:p w14:paraId="4F921CB6" w14:textId="77777777" w:rsidR="0017373F" w:rsidRDefault="0017373F">
            <w:pPr>
              <w:pStyle w:val="TableParagraph"/>
              <w:spacing w:before="11"/>
              <w:ind w:left="0"/>
              <w:rPr>
                <w:rFonts w:ascii="Times New Roman"/>
                <w:sz w:val="18"/>
              </w:rPr>
            </w:pPr>
          </w:p>
          <w:p w14:paraId="33644E48" w14:textId="77777777" w:rsidR="0017373F" w:rsidRDefault="00452EC1">
            <w:pPr>
              <w:pStyle w:val="TableParagraph"/>
              <w:spacing w:before="0"/>
              <w:ind w:left="-1"/>
              <w:rPr>
                <w:sz w:val="16"/>
              </w:rPr>
            </w:pPr>
            <w:r>
              <w:rPr>
                <w:sz w:val="16"/>
              </w:rPr>
              <w:t>System</w:t>
            </w:r>
          </w:p>
        </w:tc>
      </w:tr>
      <w:tr w:rsidR="0017373F" w14:paraId="5300F41E" w14:textId="77777777">
        <w:trPr>
          <w:trHeight w:val="1802"/>
        </w:trPr>
        <w:tc>
          <w:tcPr>
            <w:tcW w:w="9418" w:type="dxa"/>
            <w:gridSpan w:val="2"/>
            <w:shd w:val="clear" w:color="auto" w:fill="E6E6E6"/>
          </w:tcPr>
          <w:p w14:paraId="0AF9E3DA" w14:textId="77777777" w:rsidR="0017373F" w:rsidRDefault="00452EC1">
            <w:pPr>
              <w:pStyle w:val="TableParagraph"/>
              <w:spacing w:before="85"/>
              <w:ind w:left="28"/>
              <w:rPr>
                <w:b/>
                <w:sz w:val="16"/>
              </w:rPr>
            </w:pPr>
            <w:r>
              <w:rPr>
                <w:b/>
                <w:sz w:val="16"/>
              </w:rPr>
              <w:t>NAME: PSS SCHEDULE EDIT</w:t>
            </w:r>
          </w:p>
          <w:p w14:paraId="2FA6D5AC" w14:textId="77777777" w:rsidR="0017373F" w:rsidRDefault="00452EC1">
            <w:pPr>
              <w:pStyle w:val="TableParagraph"/>
              <w:ind w:left="28" w:right="6201"/>
              <w:rPr>
                <w:sz w:val="16"/>
              </w:rPr>
            </w:pPr>
            <w:r>
              <w:rPr>
                <w:sz w:val="16"/>
              </w:rPr>
              <w:t>MENU TEXT: Standard Schedule Edit TYPE: run routine</w:t>
            </w:r>
          </w:p>
          <w:p w14:paraId="2E5FF928" w14:textId="77777777" w:rsidR="0017373F" w:rsidRDefault="00452EC1">
            <w:pPr>
              <w:pStyle w:val="TableParagraph"/>
              <w:tabs>
                <w:tab w:val="left" w:pos="1468"/>
              </w:tabs>
              <w:spacing w:before="0"/>
              <w:ind w:left="28" w:right="2283"/>
              <w:rPr>
                <w:sz w:val="16"/>
              </w:rPr>
            </w:pPr>
            <w:r>
              <w:rPr>
                <w:sz w:val="16"/>
              </w:rPr>
              <w:t>DESCRIPTION:</w:t>
            </w:r>
            <w:r>
              <w:rPr>
                <w:sz w:val="16"/>
              </w:rPr>
              <w:tab/>
              <w:t>Allows user to edit the set of times associated with the standard dosage administration schedules (Q3H,Q8H,TID, etc.). This may be used to define the outpatient expansion to be used when the schedule is entered for an outpatient medication</w:t>
            </w:r>
            <w:r>
              <w:rPr>
                <w:spacing w:val="-8"/>
                <w:sz w:val="16"/>
              </w:rPr>
              <w:t xml:space="preserve"> </w:t>
            </w:r>
            <w:r>
              <w:rPr>
                <w:sz w:val="16"/>
              </w:rPr>
              <w:t>order.</w:t>
            </w:r>
          </w:p>
          <w:p w14:paraId="32E64CEC" w14:textId="77777777" w:rsidR="0017373F" w:rsidRDefault="00452EC1">
            <w:pPr>
              <w:pStyle w:val="TableParagraph"/>
              <w:spacing w:before="0" w:line="181" w:lineRule="exact"/>
              <w:ind w:left="28"/>
              <w:rPr>
                <w:sz w:val="16"/>
              </w:rPr>
            </w:pPr>
            <w:r>
              <w:rPr>
                <w:sz w:val="16"/>
              </w:rPr>
              <w:t>ROUTINE: ENPSJSE^PSSJEEU</w:t>
            </w:r>
          </w:p>
          <w:p w14:paraId="4821C7F6" w14:textId="77777777" w:rsidR="0017373F" w:rsidRDefault="00452EC1">
            <w:pPr>
              <w:pStyle w:val="TableParagraph"/>
              <w:spacing w:before="1"/>
              <w:ind w:left="28"/>
              <w:rPr>
                <w:sz w:val="16"/>
              </w:rPr>
            </w:pPr>
            <w:r>
              <w:rPr>
                <w:sz w:val="16"/>
              </w:rPr>
              <w:t>UPPERCASE MENU TEXT: STANDARD SCHEDULE EDIT</w:t>
            </w:r>
          </w:p>
        </w:tc>
      </w:tr>
      <w:tr w:rsidR="0017373F" w14:paraId="17033263" w14:textId="77777777">
        <w:trPr>
          <w:trHeight w:val="1355"/>
        </w:trPr>
        <w:tc>
          <w:tcPr>
            <w:tcW w:w="9418" w:type="dxa"/>
            <w:gridSpan w:val="2"/>
            <w:shd w:val="clear" w:color="auto" w:fill="E6E6E6"/>
          </w:tcPr>
          <w:p w14:paraId="66A2153D" w14:textId="77777777" w:rsidR="0017373F" w:rsidRDefault="00452EC1">
            <w:pPr>
              <w:pStyle w:val="TableParagraph"/>
              <w:spacing w:before="85"/>
              <w:ind w:left="28"/>
              <w:rPr>
                <w:b/>
                <w:sz w:val="16"/>
              </w:rPr>
            </w:pPr>
            <w:r>
              <w:rPr>
                <w:b/>
                <w:sz w:val="16"/>
              </w:rPr>
              <w:t>NAME: PSS SYNONYM EDIT</w:t>
            </w:r>
          </w:p>
          <w:p w14:paraId="7315A60A" w14:textId="77777777" w:rsidR="0017373F" w:rsidRDefault="00452EC1">
            <w:pPr>
              <w:pStyle w:val="TableParagraph"/>
              <w:ind w:left="28" w:right="6585"/>
              <w:rPr>
                <w:sz w:val="16"/>
              </w:rPr>
            </w:pPr>
            <w:r>
              <w:rPr>
                <w:sz w:val="16"/>
              </w:rPr>
              <w:t>MENU TEXT: Synonym Enter/Edit TYPE: run routine</w:t>
            </w:r>
          </w:p>
          <w:p w14:paraId="208FC884" w14:textId="77777777" w:rsidR="0017373F" w:rsidRDefault="00452EC1">
            <w:pPr>
              <w:pStyle w:val="TableParagraph"/>
              <w:tabs>
                <w:tab w:val="left" w:pos="1468"/>
              </w:tabs>
              <w:spacing w:before="0"/>
              <w:ind w:left="28" w:right="2859"/>
              <w:rPr>
                <w:sz w:val="16"/>
              </w:rPr>
            </w:pPr>
            <w:r>
              <w:rPr>
                <w:sz w:val="16"/>
              </w:rPr>
              <w:t>DESCRIPTION:</w:t>
            </w:r>
            <w:r>
              <w:rPr>
                <w:sz w:val="16"/>
              </w:rPr>
              <w:tab/>
              <w:t>The option provides easy access to update the synonym information for an entry in the local DRUG</w:t>
            </w:r>
            <w:r>
              <w:rPr>
                <w:spacing w:val="-12"/>
                <w:sz w:val="16"/>
              </w:rPr>
              <w:t xml:space="preserve"> </w:t>
            </w:r>
            <w:r>
              <w:rPr>
                <w:sz w:val="16"/>
              </w:rPr>
              <w:t>file.</w:t>
            </w:r>
          </w:p>
          <w:p w14:paraId="470C4599" w14:textId="77777777" w:rsidR="0017373F" w:rsidRDefault="00452EC1">
            <w:pPr>
              <w:pStyle w:val="TableParagraph"/>
              <w:spacing w:before="0"/>
              <w:ind w:left="28"/>
              <w:rPr>
                <w:sz w:val="16"/>
              </w:rPr>
            </w:pPr>
            <w:r>
              <w:rPr>
                <w:sz w:val="16"/>
              </w:rPr>
              <w:t>ROUTINE: PSSSEE</w:t>
            </w:r>
          </w:p>
          <w:p w14:paraId="3CD6C9A9" w14:textId="77777777" w:rsidR="0017373F" w:rsidRDefault="00452EC1">
            <w:pPr>
              <w:pStyle w:val="TableParagraph"/>
              <w:spacing w:before="1" w:line="159" w:lineRule="exact"/>
              <w:ind w:left="28"/>
              <w:rPr>
                <w:sz w:val="16"/>
              </w:rPr>
            </w:pPr>
            <w:r>
              <w:rPr>
                <w:sz w:val="16"/>
              </w:rPr>
              <w:t>UPPERCASE MENU TEXT: SYNONYM ENTER/EDIT</w:t>
            </w:r>
          </w:p>
        </w:tc>
      </w:tr>
    </w:tbl>
    <w:p w14:paraId="70B0B935" w14:textId="77777777" w:rsidR="0017373F" w:rsidRDefault="00452EC1">
      <w:pPr>
        <w:pStyle w:val="Heading2"/>
        <w:spacing w:before="174"/>
        <w:ind w:right="268"/>
      </w:pPr>
      <w:r>
        <w:t>The option description below was retrieved from VA FileMan and reflects the new option added to PDM following the installation of patch PSS*1*55.</w:t>
      </w:r>
    </w:p>
    <w:p w14:paraId="46BE1DC4" w14:textId="77777777" w:rsidR="0017373F" w:rsidRDefault="008328FF">
      <w:pPr>
        <w:pStyle w:val="BodyText"/>
        <w:spacing w:before="3"/>
        <w:rPr>
          <w:sz w:val="21"/>
        </w:rPr>
      </w:pPr>
      <w:r>
        <w:pict w14:anchorId="32AD2276">
          <v:group id="_x0000_s1125" style="position:absolute;margin-left:70.55pt;margin-top:14.2pt;width:470.9pt;height:81.75pt;z-index:-15726080;mso-wrap-distance-left:0;mso-wrap-distance-right:0;mso-position-horizontal-relative:page" coordorigin="1411,284" coordsize="9418,1635">
            <v:rect id="_x0000_s1129" style="position:absolute;left:1411;top:284;width:9418;height:183" fillcolor="#e6e6e6" stroked="f"/>
            <v:line id="_x0000_s1128" style="position:absolute" from="1440,376" to="7584,376" strokeweight=".16733mm">
              <v:stroke dashstyle="dash"/>
            </v:line>
            <v:shape id="_x0000_s1127" style="position:absolute;left:1411;top:466;width:9418;height:1450" coordorigin="1411,467" coordsize="9418,1450" path="m10829,467r-9418,l1411,647r,182l1411,1916r9418,l10829,647r,-180xe" fillcolor="#e7e7e7" stroked="f">
              <v:path arrowok="t"/>
            </v:shape>
            <v:shapetype id="_x0000_t202" coordsize="21600,21600" o:spt="202" path="m,l,21600r21600,l21600,xe">
              <v:stroke joinstyle="miter"/>
              <v:path gradientshapeok="t" o:connecttype="rect"/>
            </v:shapetype>
            <v:shape id="_x0000_s1126" type="#_x0000_t202" style="position:absolute;left:1411;top:284;width:9418;height:1635" filled="f" stroked="f">
              <v:textbox inset="0,0,0,0">
                <w:txbxContent>
                  <w:p w14:paraId="3BFCBA81" w14:textId="77777777" w:rsidR="0017373F" w:rsidRDefault="0017373F">
                    <w:pPr>
                      <w:spacing w:before="8"/>
                      <w:rPr>
                        <w:sz w:val="15"/>
                      </w:rPr>
                    </w:pPr>
                  </w:p>
                  <w:p w14:paraId="698BCCB0" w14:textId="77777777" w:rsidR="0017373F" w:rsidRDefault="00452EC1">
                    <w:pPr>
                      <w:spacing w:line="181" w:lineRule="exact"/>
                      <w:ind w:left="28"/>
                      <w:rPr>
                        <w:rFonts w:ascii="Courier New"/>
                        <w:b/>
                        <w:sz w:val="16"/>
                      </w:rPr>
                    </w:pPr>
                    <w:r>
                      <w:rPr>
                        <w:rFonts w:ascii="Courier New"/>
                        <w:b/>
                        <w:sz w:val="16"/>
                      </w:rPr>
                      <w:t>NAME: PSS DRUG TEXT FILE REPORT</w:t>
                    </w:r>
                  </w:p>
                  <w:p w14:paraId="3338765F" w14:textId="77777777" w:rsidR="0017373F" w:rsidRDefault="00452EC1">
                    <w:pPr>
                      <w:ind w:left="28" w:right="6297"/>
                      <w:rPr>
                        <w:rFonts w:ascii="Courier New"/>
                        <w:sz w:val="16"/>
                      </w:rPr>
                    </w:pPr>
                    <w:r>
                      <w:rPr>
                        <w:rFonts w:ascii="Courier New"/>
                        <w:sz w:val="16"/>
                      </w:rPr>
                      <w:t>MENU TEXT</w:t>
                    </w:r>
                    <w:r>
                      <w:rPr>
                        <w:rFonts w:ascii="Courier New"/>
                        <w:b/>
                        <w:sz w:val="16"/>
                      </w:rPr>
                      <w:t xml:space="preserve">: </w:t>
                    </w:r>
                    <w:r>
                      <w:rPr>
                        <w:rFonts w:ascii="Courier New"/>
                        <w:sz w:val="16"/>
                      </w:rPr>
                      <w:t>Drug Text File Report TYPE</w:t>
                    </w:r>
                    <w:r>
                      <w:rPr>
                        <w:rFonts w:ascii="Courier New"/>
                        <w:b/>
                        <w:sz w:val="16"/>
                      </w:rPr>
                      <w:t xml:space="preserve">: </w:t>
                    </w:r>
                    <w:r>
                      <w:rPr>
                        <w:rFonts w:ascii="Courier New"/>
                        <w:sz w:val="16"/>
                      </w:rPr>
                      <w:t>run routine</w:t>
                    </w:r>
                  </w:p>
                  <w:p w14:paraId="1821ECB6" w14:textId="77777777" w:rsidR="0017373F" w:rsidRDefault="00452EC1">
                    <w:pPr>
                      <w:tabs>
                        <w:tab w:val="left" w:pos="1468"/>
                      </w:tabs>
                      <w:spacing w:before="4"/>
                      <w:ind w:left="28" w:right="2282"/>
                      <w:rPr>
                        <w:rFonts w:ascii="Courier New"/>
                        <w:sz w:val="16"/>
                      </w:rPr>
                    </w:pPr>
                    <w:r>
                      <w:rPr>
                        <w:rFonts w:ascii="Courier New"/>
                        <w:sz w:val="16"/>
                      </w:rPr>
                      <w:t>DESCRIPTION:</w:t>
                    </w:r>
                    <w:r>
                      <w:rPr>
                        <w:rFonts w:ascii="Courier New"/>
                        <w:sz w:val="16"/>
                      </w:rPr>
                      <w:tab/>
                      <w:t>This option will display the Drug Text Name, Synonyms, Drug Text, Inactive date if inactive, and list all drug and pharmacy orderable items linked to it. The report is printable for one or all</w:t>
                    </w:r>
                    <w:r>
                      <w:rPr>
                        <w:rFonts w:ascii="Courier New"/>
                        <w:spacing w:val="-24"/>
                        <w:sz w:val="16"/>
                      </w:rPr>
                      <w:t xml:space="preserve"> </w:t>
                    </w:r>
                    <w:r>
                      <w:rPr>
                        <w:rFonts w:ascii="Courier New"/>
                        <w:sz w:val="16"/>
                      </w:rPr>
                      <w:t>entries.</w:t>
                    </w:r>
                  </w:p>
                  <w:p w14:paraId="6882BF8E" w14:textId="77777777" w:rsidR="0017373F" w:rsidRDefault="00452EC1">
                    <w:pPr>
                      <w:spacing w:before="2" w:line="181" w:lineRule="exact"/>
                      <w:ind w:left="28"/>
                      <w:rPr>
                        <w:rFonts w:ascii="Courier New"/>
                        <w:sz w:val="16"/>
                      </w:rPr>
                    </w:pPr>
                    <w:r>
                      <w:rPr>
                        <w:rFonts w:ascii="Courier New"/>
                        <w:sz w:val="16"/>
                      </w:rPr>
                      <w:t>ROUTINE: PSSDTR</w:t>
                    </w:r>
                  </w:p>
                  <w:p w14:paraId="7AFBA8B0" w14:textId="77777777" w:rsidR="0017373F" w:rsidRDefault="00452EC1">
                    <w:pPr>
                      <w:spacing w:line="181" w:lineRule="exact"/>
                      <w:ind w:left="28"/>
                      <w:rPr>
                        <w:rFonts w:ascii="Courier New"/>
                        <w:sz w:val="16"/>
                      </w:rPr>
                    </w:pPr>
                    <w:r>
                      <w:rPr>
                        <w:rFonts w:ascii="Courier New"/>
                        <w:sz w:val="16"/>
                      </w:rPr>
                      <w:t>UPPERCASE MENU TEXT: DRUG TEXT FILE REPORT</w:t>
                    </w:r>
                  </w:p>
                </w:txbxContent>
              </v:textbox>
            </v:shape>
            <w10:wrap type="topAndBottom" anchorx="page"/>
          </v:group>
        </w:pict>
      </w:r>
    </w:p>
    <w:p w14:paraId="0688B742" w14:textId="77777777" w:rsidR="0017373F" w:rsidRDefault="0017373F">
      <w:pPr>
        <w:rPr>
          <w:sz w:val="21"/>
        </w:rPr>
        <w:sectPr w:rsidR="0017373F">
          <w:footerReference w:type="default" r:id="rId12"/>
          <w:pgSz w:w="12240" w:h="15840"/>
          <w:pgMar w:top="1440" w:right="1200" w:bottom="1280" w:left="1220" w:header="0" w:footer="1098" w:gutter="0"/>
          <w:cols w:space="720"/>
        </w:sectPr>
      </w:pPr>
    </w:p>
    <w:p w14:paraId="45EB044A" w14:textId="77777777" w:rsidR="0017373F" w:rsidRDefault="00452EC1">
      <w:pPr>
        <w:spacing w:before="72"/>
        <w:ind w:left="219" w:right="268"/>
        <w:rPr>
          <w:sz w:val="24"/>
        </w:rPr>
      </w:pPr>
      <w:r>
        <w:rPr>
          <w:sz w:val="24"/>
        </w:rPr>
        <w:lastRenderedPageBreak/>
        <w:t xml:space="preserve">The option description below was retrieved from VA FileMan and reflects the new option added to PDM following the installation of patch PSS*1*47. </w:t>
      </w:r>
      <w:r>
        <w:rPr>
          <w:i/>
          <w:sz w:val="24"/>
        </w:rPr>
        <w:t xml:space="preserve">Other Language Translation Setup </w:t>
      </w:r>
      <w:r>
        <w:rPr>
          <w:sz w:val="24"/>
        </w:rPr>
        <w:t>[PSS OTHER LANGUAGE SETUP] option is a stand-alone option that must be assigned to the person(s) responsible for maintaining it.</w:t>
      </w:r>
    </w:p>
    <w:p w14:paraId="64107641" w14:textId="77777777" w:rsidR="0017373F" w:rsidRDefault="008328FF">
      <w:pPr>
        <w:pStyle w:val="BodyText"/>
        <w:spacing w:before="3"/>
        <w:rPr>
          <w:sz w:val="21"/>
        </w:rPr>
      </w:pPr>
      <w:r>
        <w:pict w14:anchorId="370FE867">
          <v:group id="_x0000_s1120" style="position:absolute;margin-left:70.55pt;margin-top:14.2pt;width:470.9pt;height:81.75pt;z-index:-15725568;mso-wrap-distance-left:0;mso-wrap-distance-right:0;mso-position-horizontal-relative:page" coordorigin="1411,284" coordsize="9418,1635">
            <v:rect id="_x0000_s1124" style="position:absolute;left:1411;top:284;width:9418;height:180" fillcolor="#e7e7e7" stroked="f"/>
            <v:line id="_x0000_s1123" style="position:absolute" from="1440,375" to="7584,375" strokeweight=".16733mm">
              <v:stroke dashstyle="dash"/>
            </v:line>
            <v:shape id="_x0000_s1122" style="position:absolute;left:1411;top:464;width:9418;height:1452" coordorigin="1411,464" coordsize="9418,1452" path="m10829,464r-9418,l1411,646r,183l1411,1916r9418,l10829,646r,-182xe" fillcolor="#e7e7e7" stroked="f">
              <v:path arrowok="t"/>
            </v:shape>
            <v:shape id="_x0000_s1121" type="#_x0000_t202" style="position:absolute;left:1411;top:284;width:9418;height:1635" filled="f" stroked="f">
              <v:textbox inset="0,0,0,0">
                <w:txbxContent>
                  <w:p w14:paraId="018732B1" w14:textId="77777777" w:rsidR="0017373F" w:rsidRDefault="0017373F">
                    <w:pPr>
                      <w:spacing w:before="6"/>
                      <w:rPr>
                        <w:sz w:val="15"/>
                      </w:rPr>
                    </w:pPr>
                  </w:p>
                  <w:p w14:paraId="3AB05B9C" w14:textId="77777777" w:rsidR="0017373F" w:rsidRDefault="00452EC1">
                    <w:pPr>
                      <w:ind w:left="28"/>
                      <w:rPr>
                        <w:rFonts w:ascii="Courier New"/>
                        <w:b/>
                        <w:sz w:val="16"/>
                      </w:rPr>
                    </w:pPr>
                    <w:r>
                      <w:rPr>
                        <w:rFonts w:ascii="Courier New"/>
                        <w:b/>
                        <w:sz w:val="16"/>
                      </w:rPr>
                      <w:t>NAME: PSS OTHER LANGUAGE SETUP</w:t>
                    </w:r>
                  </w:p>
                  <w:p w14:paraId="1AB74911" w14:textId="77777777" w:rsidR="0017373F" w:rsidRDefault="00452EC1">
                    <w:pPr>
                      <w:spacing w:before="6"/>
                      <w:ind w:left="28" w:right="5241"/>
                      <w:rPr>
                        <w:rFonts w:ascii="Courier New"/>
                        <w:sz w:val="16"/>
                      </w:rPr>
                    </w:pPr>
                    <w:r>
                      <w:rPr>
                        <w:rFonts w:ascii="Courier New"/>
                        <w:sz w:val="16"/>
                      </w:rPr>
                      <w:t>MENU TEXT: Other Language Translation Setup TYPE: action</w:t>
                    </w:r>
                  </w:p>
                  <w:p w14:paraId="047AC481" w14:textId="77777777" w:rsidR="0017373F" w:rsidRDefault="00452EC1">
                    <w:pPr>
                      <w:ind w:left="28"/>
                      <w:rPr>
                        <w:rFonts w:ascii="Courier New"/>
                        <w:sz w:val="16"/>
                      </w:rPr>
                    </w:pPr>
                    <w:r>
                      <w:rPr>
                        <w:rFonts w:ascii="Courier New"/>
                        <w:sz w:val="16"/>
                      </w:rPr>
                      <w:t>PACKAGE: PHARMACY DATA MANAGEMENT</w:t>
                    </w:r>
                  </w:p>
                  <w:p w14:paraId="74D14C98" w14:textId="77777777" w:rsidR="0017373F" w:rsidRDefault="00452EC1">
                    <w:pPr>
                      <w:tabs>
                        <w:tab w:val="left" w:pos="1468"/>
                      </w:tabs>
                      <w:spacing w:before="1"/>
                      <w:ind w:left="28" w:right="2186"/>
                      <w:rPr>
                        <w:rFonts w:ascii="Courier New"/>
                        <w:sz w:val="16"/>
                      </w:rPr>
                    </w:pPr>
                    <w:r>
                      <w:rPr>
                        <w:rFonts w:ascii="Courier New"/>
                        <w:sz w:val="16"/>
                      </w:rPr>
                      <w:t>DESCRIPTION:</w:t>
                    </w:r>
                    <w:r>
                      <w:rPr>
                        <w:rFonts w:ascii="Courier New"/>
                        <w:sz w:val="16"/>
                      </w:rPr>
                      <w:tab/>
                      <w:t>This option can be used to enter other language translations that will print on the outpatient pharmacy Rx</w:t>
                    </w:r>
                    <w:r>
                      <w:rPr>
                        <w:rFonts w:ascii="Courier New"/>
                        <w:spacing w:val="-13"/>
                        <w:sz w:val="16"/>
                      </w:rPr>
                      <w:t xml:space="preserve"> </w:t>
                    </w:r>
                    <w:r>
                      <w:rPr>
                        <w:rFonts w:ascii="Courier New"/>
                        <w:sz w:val="16"/>
                      </w:rPr>
                      <w:t>labels.</w:t>
                    </w:r>
                  </w:p>
                  <w:p w14:paraId="1C746B37" w14:textId="77777777" w:rsidR="0017373F" w:rsidRDefault="00452EC1">
                    <w:pPr>
                      <w:spacing w:line="181" w:lineRule="exact"/>
                      <w:ind w:left="28"/>
                      <w:rPr>
                        <w:rFonts w:ascii="Courier New"/>
                        <w:sz w:val="16"/>
                      </w:rPr>
                    </w:pPr>
                    <w:r>
                      <w:rPr>
                        <w:rFonts w:ascii="Courier New"/>
                        <w:sz w:val="16"/>
                      </w:rPr>
                      <w:t>ENTRY ACTION: D OTHLAN^PSSJEEU</w:t>
                    </w:r>
                  </w:p>
                  <w:p w14:paraId="3941EA88" w14:textId="77777777" w:rsidR="0017373F" w:rsidRDefault="00452EC1">
                    <w:pPr>
                      <w:spacing w:line="181" w:lineRule="exact"/>
                      <w:ind w:left="28"/>
                      <w:rPr>
                        <w:rFonts w:ascii="Courier New"/>
                        <w:sz w:val="16"/>
                      </w:rPr>
                    </w:pPr>
                    <w:r>
                      <w:rPr>
                        <w:rFonts w:ascii="Courier New"/>
                        <w:sz w:val="16"/>
                      </w:rPr>
                      <w:t>UPPERCASE MENU TEXT: OTHER LANGUAGE TRANSLATION SET</w:t>
                    </w:r>
                  </w:p>
                </w:txbxContent>
              </v:textbox>
            </v:shape>
            <w10:wrap type="topAndBottom" anchorx="page"/>
          </v:group>
        </w:pict>
      </w:r>
    </w:p>
    <w:p w14:paraId="6695809D" w14:textId="77777777" w:rsidR="0017373F" w:rsidRDefault="0017373F">
      <w:pPr>
        <w:pStyle w:val="BodyText"/>
        <w:spacing w:before="8"/>
        <w:rPr>
          <w:sz w:val="12"/>
        </w:rPr>
      </w:pPr>
    </w:p>
    <w:p w14:paraId="1074018C" w14:textId="77777777" w:rsidR="0017373F" w:rsidRDefault="00452EC1">
      <w:pPr>
        <w:pStyle w:val="Heading2"/>
        <w:spacing w:before="90"/>
        <w:ind w:right="268"/>
      </w:pPr>
      <w:r>
        <w:t>The option description below was retrieved from VA FileMan and reflects the new option added to PDM following the installation of PSS*1*82.</w:t>
      </w:r>
    </w:p>
    <w:p w14:paraId="4D6C0AA9" w14:textId="77777777" w:rsidR="0017373F" w:rsidRDefault="008328FF">
      <w:pPr>
        <w:pStyle w:val="BodyText"/>
        <w:spacing w:before="3"/>
        <w:rPr>
          <w:sz w:val="21"/>
        </w:rPr>
      </w:pPr>
      <w:r>
        <w:pict w14:anchorId="78538198">
          <v:group id="_x0000_s1114" style="position:absolute;margin-left:70.55pt;margin-top:14.2pt;width:470.9pt;height:72.65pt;z-index:-15725056;mso-wrap-distance-left:0;mso-wrap-distance-right:0;mso-position-horizontal-relative:page" coordorigin="1411,284" coordsize="9418,1453">
            <v:rect id="_x0000_s1119" style="position:absolute;left:1411;top:284;width:9418;height:180" fillcolor="#e7e7e7" stroked="f"/>
            <v:line id="_x0000_s1118" style="position:absolute" from="1440,376" to="7584,376" strokeweight=".16733mm">
              <v:stroke dashstyle="dash"/>
            </v:line>
            <v:shape id="_x0000_s1117" style="position:absolute;left:1411;top:464;width:9418;height:1088" coordorigin="1411,464" coordsize="9418,1088" path="m10829,464r-9418,l1411,647r,180l1411,1009r,180l1411,1372r,180l10829,1552r,-905l10829,464xe" fillcolor="#e6e6e6" stroked="f">
              <v:path arrowok="t"/>
            </v:shape>
            <v:rect id="_x0000_s1116" style="position:absolute;left:1411;top:1551;width:9418;height:183" fillcolor="#e7e7e7" stroked="f"/>
            <v:shape id="_x0000_s1115" type="#_x0000_t202" style="position:absolute;left:1411;top:284;width:9418;height:1453" filled="f" stroked="f">
              <v:textbox inset="0,0,0,0">
                <w:txbxContent>
                  <w:p w14:paraId="196A8BB1" w14:textId="77777777" w:rsidR="0017373F" w:rsidRDefault="0017373F">
                    <w:pPr>
                      <w:spacing w:before="6"/>
                      <w:rPr>
                        <w:sz w:val="15"/>
                      </w:rPr>
                    </w:pPr>
                  </w:p>
                  <w:p w14:paraId="277DBC73" w14:textId="77777777" w:rsidR="0017373F" w:rsidRDefault="00452EC1">
                    <w:pPr>
                      <w:ind w:left="28"/>
                      <w:rPr>
                        <w:rFonts w:ascii="Courier New"/>
                        <w:b/>
                        <w:sz w:val="16"/>
                      </w:rPr>
                    </w:pPr>
                    <w:r>
                      <w:rPr>
                        <w:rFonts w:ascii="Courier New"/>
                        <w:b/>
                        <w:sz w:val="16"/>
                      </w:rPr>
                      <w:t>NAME: PSS MASTER FILE ALL</w:t>
                    </w:r>
                  </w:p>
                  <w:p w14:paraId="1DB355A1" w14:textId="77777777" w:rsidR="0017373F" w:rsidRDefault="00452EC1">
                    <w:pPr>
                      <w:spacing w:before="6"/>
                      <w:ind w:left="28" w:right="4185"/>
                      <w:rPr>
                        <w:rFonts w:ascii="Courier New"/>
                        <w:sz w:val="16"/>
                      </w:rPr>
                    </w:pPr>
                    <w:r>
                      <w:rPr>
                        <w:rFonts w:ascii="Courier New"/>
                        <w:sz w:val="16"/>
                      </w:rPr>
                      <w:t>MENU TEXT: Send Entire Drug File to External Interface TYPE: run routine</w:t>
                    </w:r>
                  </w:p>
                  <w:p w14:paraId="03E8D0C4" w14:textId="77777777" w:rsidR="0017373F" w:rsidRDefault="00452EC1">
                    <w:pPr>
                      <w:tabs>
                        <w:tab w:val="left" w:pos="1468"/>
                      </w:tabs>
                      <w:ind w:left="28" w:right="1898"/>
                      <w:rPr>
                        <w:rFonts w:ascii="Courier New"/>
                        <w:sz w:val="16"/>
                      </w:rPr>
                    </w:pPr>
                    <w:r>
                      <w:rPr>
                        <w:rFonts w:ascii="Courier New"/>
                        <w:sz w:val="16"/>
                      </w:rPr>
                      <w:t>DESCRIPTION:</w:t>
                    </w:r>
                    <w:r>
                      <w:rPr>
                        <w:rFonts w:ascii="Courier New"/>
                        <w:sz w:val="16"/>
                      </w:rPr>
                      <w:tab/>
                      <w:t>This option will send the entire DRUG file (#50) to an external interface through HL7</w:t>
                    </w:r>
                    <w:r>
                      <w:rPr>
                        <w:rFonts w:ascii="Courier New"/>
                        <w:spacing w:val="-4"/>
                        <w:sz w:val="16"/>
                      </w:rPr>
                      <w:t xml:space="preserve"> </w:t>
                    </w:r>
                    <w:r>
                      <w:rPr>
                        <w:rFonts w:ascii="Courier New"/>
                        <w:sz w:val="16"/>
                      </w:rPr>
                      <w:t>messaging.</w:t>
                    </w:r>
                  </w:p>
                  <w:p w14:paraId="159DA96D" w14:textId="77777777" w:rsidR="0017373F" w:rsidRDefault="00452EC1">
                    <w:pPr>
                      <w:spacing w:line="181" w:lineRule="exact"/>
                      <w:ind w:left="28"/>
                      <w:rPr>
                        <w:rFonts w:ascii="Courier New"/>
                        <w:sz w:val="16"/>
                      </w:rPr>
                    </w:pPr>
                    <w:r>
                      <w:rPr>
                        <w:rFonts w:ascii="Courier New"/>
                        <w:sz w:val="16"/>
                      </w:rPr>
                      <w:t>ROUTINE: PSSMSTR</w:t>
                    </w:r>
                  </w:p>
                  <w:p w14:paraId="5C79733E" w14:textId="77777777" w:rsidR="0017373F" w:rsidRDefault="00452EC1">
                    <w:pPr>
                      <w:spacing w:line="181" w:lineRule="exact"/>
                      <w:ind w:left="28"/>
                      <w:rPr>
                        <w:rFonts w:ascii="Courier New"/>
                        <w:sz w:val="16"/>
                      </w:rPr>
                    </w:pPr>
                    <w:r>
                      <w:rPr>
                        <w:rFonts w:ascii="Courier New"/>
                        <w:sz w:val="16"/>
                      </w:rPr>
                      <w:t>UPPERCASE MENU TEXT: SEND ENTIRE DRUG FILE TO EXTER</w:t>
                    </w:r>
                  </w:p>
                </w:txbxContent>
              </v:textbox>
            </v:shape>
            <w10:wrap type="topAndBottom" anchorx="page"/>
          </v:group>
        </w:pict>
      </w:r>
    </w:p>
    <w:p w14:paraId="44E1D514" w14:textId="77777777" w:rsidR="0017373F" w:rsidRDefault="0017373F">
      <w:pPr>
        <w:pStyle w:val="BodyText"/>
        <w:spacing w:before="8"/>
        <w:rPr>
          <w:sz w:val="12"/>
        </w:rPr>
      </w:pPr>
    </w:p>
    <w:p w14:paraId="26B83862" w14:textId="77777777" w:rsidR="0017373F" w:rsidRDefault="00452EC1">
      <w:pPr>
        <w:spacing w:before="90"/>
        <w:ind w:left="220"/>
        <w:rPr>
          <w:sz w:val="24"/>
        </w:rPr>
      </w:pPr>
      <w:r>
        <w:rPr>
          <w:sz w:val="24"/>
        </w:rPr>
        <w:t>The two option descriptions below were retrieved from VA FileMan and reflect the new options added to PDM following the installation of PSS*1*87.</w:t>
      </w:r>
    </w:p>
    <w:p w14:paraId="0457D275" w14:textId="77777777" w:rsidR="0017373F" w:rsidRDefault="0017373F">
      <w:pPr>
        <w:pStyle w:val="BodyText"/>
        <w:spacing w:before="8"/>
        <w:rPr>
          <w:sz w:val="24"/>
        </w:rPr>
      </w:pPr>
    </w:p>
    <w:tbl>
      <w:tblPr>
        <w:tblW w:w="0" w:type="auto"/>
        <w:tblInd w:w="198" w:type="dxa"/>
        <w:tblLayout w:type="fixed"/>
        <w:tblCellMar>
          <w:left w:w="0" w:type="dxa"/>
          <w:right w:w="0" w:type="dxa"/>
        </w:tblCellMar>
        <w:tblLook w:val="01E0" w:firstRow="1" w:lastRow="1" w:firstColumn="1" w:lastColumn="1" w:noHBand="0" w:noVBand="0"/>
      </w:tblPr>
      <w:tblGrid>
        <w:gridCol w:w="6173"/>
        <w:gridCol w:w="3245"/>
      </w:tblGrid>
      <w:tr w:rsidR="0017373F" w14:paraId="1C894242" w14:textId="77777777">
        <w:trPr>
          <w:trHeight w:val="86"/>
        </w:trPr>
        <w:tc>
          <w:tcPr>
            <w:tcW w:w="6173" w:type="dxa"/>
            <w:tcBorders>
              <w:bottom w:val="dashed" w:sz="4" w:space="0" w:color="000000"/>
            </w:tcBorders>
            <w:shd w:val="clear" w:color="auto" w:fill="E7E7E7"/>
          </w:tcPr>
          <w:p w14:paraId="38319797" w14:textId="77777777" w:rsidR="0017373F" w:rsidRDefault="0017373F">
            <w:pPr>
              <w:pStyle w:val="TableParagraph"/>
              <w:spacing w:before="0"/>
              <w:ind w:left="0"/>
              <w:rPr>
                <w:rFonts w:ascii="Times New Roman"/>
                <w:sz w:val="4"/>
              </w:rPr>
            </w:pPr>
          </w:p>
        </w:tc>
        <w:tc>
          <w:tcPr>
            <w:tcW w:w="3245" w:type="dxa"/>
            <w:shd w:val="clear" w:color="auto" w:fill="E7E7E7"/>
          </w:tcPr>
          <w:p w14:paraId="61914176" w14:textId="77777777" w:rsidR="0017373F" w:rsidRDefault="0017373F">
            <w:pPr>
              <w:pStyle w:val="TableParagraph"/>
              <w:spacing w:before="0"/>
              <w:ind w:left="0"/>
              <w:rPr>
                <w:rFonts w:ascii="Times New Roman"/>
                <w:sz w:val="4"/>
              </w:rPr>
            </w:pPr>
          </w:p>
        </w:tc>
      </w:tr>
      <w:tr w:rsidR="0017373F" w14:paraId="64C5D8C4" w14:textId="77777777">
        <w:trPr>
          <w:trHeight w:val="1619"/>
        </w:trPr>
        <w:tc>
          <w:tcPr>
            <w:tcW w:w="9418" w:type="dxa"/>
            <w:gridSpan w:val="2"/>
            <w:shd w:val="clear" w:color="auto" w:fill="E6E6E6"/>
          </w:tcPr>
          <w:p w14:paraId="58BF9127" w14:textId="77777777" w:rsidR="0017373F" w:rsidRDefault="00452EC1">
            <w:pPr>
              <w:pStyle w:val="TableParagraph"/>
              <w:spacing w:before="82"/>
              <w:ind w:left="28"/>
              <w:rPr>
                <w:b/>
                <w:sz w:val="16"/>
              </w:rPr>
            </w:pPr>
            <w:r>
              <w:rPr>
                <w:b/>
                <w:sz w:val="16"/>
              </w:rPr>
              <w:t>NAME: PSS WARNING BUILDER</w:t>
            </w:r>
          </w:p>
          <w:p w14:paraId="48306154" w14:textId="77777777" w:rsidR="0017373F" w:rsidRDefault="00452EC1">
            <w:pPr>
              <w:pStyle w:val="TableParagraph"/>
              <w:spacing w:before="6"/>
              <w:ind w:left="28" w:right="6873"/>
              <w:rPr>
                <w:sz w:val="16"/>
              </w:rPr>
            </w:pPr>
            <w:r>
              <w:rPr>
                <w:sz w:val="16"/>
              </w:rPr>
              <w:t>MENU TEXT: Warning Builder TYPE: run routine</w:t>
            </w:r>
          </w:p>
          <w:p w14:paraId="0312BD65" w14:textId="77777777" w:rsidR="0017373F" w:rsidRDefault="00452EC1">
            <w:pPr>
              <w:pStyle w:val="TableParagraph"/>
              <w:tabs>
                <w:tab w:val="left" w:pos="1468"/>
              </w:tabs>
              <w:spacing w:before="0"/>
              <w:ind w:left="28" w:right="1995"/>
              <w:rPr>
                <w:sz w:val="16"/>
              </w:rPr>
            </w:pPr>
            <w:r>
              <w:rPr>
                <w:sz w:val="16"/>
              </w:rPr>
              <w:t>DESCRIPTION:</w:t>
            </w:r>
            <w:r>
              <w:rPr>
                <w:sz w:val="16"/>
              </w:rPr>
              <w:tab/>
              <w:t>This option will allow you to define a custom warning label list containing entries from both the new warning label source and the old</w:t>
            </w:r>
            <w:r>
              <w:rPr>
                <w:spacing w:val="-34"/>
                <w:sz w:val="16"/>
              </w:rPr>
              <w:t xml:space="preserve"> </w:t>
            </w:r>
            <w:r>
              <w:rPr>
                <w:sz w:val="16"/>
              </w:rPr>
              <w:t>Rx Consult file</w:t>
            </w:r>
            <w:r>
              <w:rPr>
                <w:spacing w:val="-3"/>
                <w:sz w:val="16"/>
              </w:rPr>
              <w:t xml:space="preserve"> </w:t>
            </w:r>
            <w:r>
              <w:rPr>
                <w:sz w:val="16"/>
              </w:rPr>
              <w:t>entries.</w:t>
            </w:r>
          </w:p>
          <w:p w14:paraId="00F8720F" w14:textId="77777777" w:rsidR="0017373F" w:rsidRDefault="00452EC1">
            <w:pPr>
              <w:pStyle w:val="TableParagraph"/>
              <w:spacing w:before="0" w:line="180" w:lineRule="exact"/>
              <w:ind w:left="28"/>
              <w:rPr>
                <w:sz w:val="16"/>
              </w:rPr>
            </w:pPr>
            <w:r>
              <w:rPr>
                <w:sz w:val="16"/>
              </w:rPr>
              <w:t>ROUTINE: PSSWRNB</w:t>
            </w:r>
          </w:p>
          <w:p w14:paraId="563C5CED" w14:textId="77777777" w:rsidR="0017373F" w:rsidRDefault="00452EC1">
            <w:pPr>
              <w:pStyle w:val="TableParagraph"/>
              <w:spacing w:before="1"/>
              <w:ind w:left="28"/>
              <w:rPr>
                <w:sz w:val="16"/>
              </w:rPr>
            </w:pPr>
            <w:r>
              <w:rPr>
                <w:sz w:val="16"/>
              </w:rPr>
              <w:t>UPPERCASE MENU TEXT: WARNING BUILDER</w:t>
            </w:r>
          </w:p>
        </w:tc>
      </w:tr>
      <w:tr w:rsidR="0017373F" w14:paraId="576A5233" w14:textId="77777777">
        <w:trPr>
          <w:trHeight w:val="2442"/>
        </w:trPr>
        <w:tc>
          <w:tcPr>
            <w:tcW w:w="9418" w:type="dxa"/>
            <w:gridSpan w:val="2"/>
            <w:shd w:val="clear" w:color="auto" w:fill="E6E6E6"/>
          </w:tcPr>
          <w:p w14:paraId="1519BAC9" w14:textId="77777777" w:rsidR="0017373F" w:rsidRDefault="00452EC1">
            <w:pPr>
              <w:pStyle w:val="TableParagraph"/>
              <w:spacing w:before="85"/>
              <w:ind w:left="28"/>
              <w:rPr>
                <w:b/>
                <w:sz w:val="16"/>
              </w:rPr>
            </w:pPr>
            <w:r>
              <w:rPr>
                <w:b/>
                <w:sz w:val="16"/>
              </w:rPr>
              <w:t>NAME: PSS WARNING MAPPING</w:t>
            </w:r>
          </w:p>
          <w:p w14:paraId="171F73DC" w14:textId="77777777" w:rsidR="0017373F" w:rsidRDefault="00452EC1">
            <w:pPr>
              <w:pStyle w:val="TableParagraph"/>
              <w:ind w:left="28" w:right="6873"/>
              <w:rPr>
                <w:sz w:val="16"/>
              </w:rPr>
            </w:pPr>
            <w:r>
              <w:rPr>
                <w:sz w:val="16"/>
              </w:rPr>
              <w:t>MENU TEXT: Warning Mapping TYPE: run routine</w:t>
            </w:r>
          </w:p>
          <w:p w14:paraId="2CAC734C" w14:textId="77777777" w:rsidR="0017373F" w:rsidRDefault="00452EC1">
            <w:pPr>
              <w:pStyle w:val="TableParagraph"/>
              <w:tabs>
                <w:tab w:val="left" w:pos="1468"/>
              </w:tabs>
              <w:spacing w:before="0"/>
              <w:ind w:left="28" w:right="2091"/>
              <w:rPr>
                <w:sz w:val="16"/>
              </w:rPr>
            </w:pPr>
            <w:r>
              <w:rPr>
                <w:sz w:val="16"/>
              </w:rPr>
              <w:t>DESCRIPTION:</w:t>
            </w:r>
            <w:r>
              <w:rPr>
                <w:sz w:val="16"/>
              </w:rPr>
              <w:tab/>
              <w:t>This option is used to match an entry from the old Rx Consult file to the new commercial data source warning file to aid in using the Warning Builder (to identify local warnings that do not have an equivalent entry in the new commercial data</w:t>
            </w:r>
            <w:r>
              <w:rPr>
                <w:spacing w:val="-8"/>
                <w:sz w:val="16"/>
              </w:rPr>
              <w:t xml:space="preserve"> </w:t>
            </w:r>
            <w:r>
              <w:rPr>
                <w:sz w:val="16"/>
              </w:rPr>
              <w:t>source).</w:t>
            </w:r>
          </w:p>
          <w:p w14:paraId="6ED0032C" w14:textId="77777777" w:rsidR="0017373F" w:rsidRDefault="0017373F">
            <w:pPr>
              <w:pStyle w:val="TableParagraph"/>
              <w:spacing w:before="9"/>
              <w:ind w:left="0"/>
              <w:rPr>
                <w:rFonts w:ascii="Times New Roman"/>
                <w:sz w:val="15"/>
              </w:rPr>
            </w:pPr>
          </w:p>
          <w:p w14:paraId="3D16A3A6" w14:textId="77777777" w:rsidR="0017373F" w:rsidRDefault="00452EC1">
            <w:pPr>
              <w:pStyle w:val="TableParagraph"/>
              <w:spacing w:before="1"/>
              <w:ind w:left="28" w:right="1880"/>
              <w:rPr>
                <w:sz w:val="16"/>
              </w:rPr>
            </w:pPr>
            <w:r>
              <w:rPr>
                <w:sz w:val="16"/>
              </w:rPr>
              <w:t>The user can also enter a Spanish translation for an Rx Consult file entry, if desired, but whenever possible, the new commercial data source's warnings (English or Spanish depending on the patient setting) should be used.</w:t>
            </w:r>
          </w:p>
          <w:p w14:paraId="2890EA1A" w14:textId="77777777" w:rsidR="0017373F" w:rsidRDefault="00452EC1">
            <w:pPr>
              <w:pStyle w:val="TableParagraph"/>
              <w:spacing w:before="1" w:line="181" w:lineRule="exact"/>
              <w:ind w:left="28"/>
              <w:rPr>
                <w:sz w:val="16"/>
              </w:rPr>
            </w:pPr>
            <w:r>
              <w:rPr>
                <w:sz w:val="16"/>
              </w:rPr>
              <w:t>ROUTINE: EDIT^PSSWMAP</w:t>
            </w:r>
          </w:p>
          <w:p w14:paraId="5A71B645" w14:textId="77777777" w:rsidR="0017373F" w:rsidRDefault="00452EC1">
            <w:pPr>
              <w:pStyle w:val="TableParagraph"/>
              <w:spacing w:before="0" w:line="158" w:lineRule="exact"/>
              <w:ind w:left="28"/>
              <w:rPr>
                <w:sz w:val="16"/>
              </w:rPr>
            </w:pPr>
            <w:r>
              <w:rPr>
                <w:sz w:val="16"/>
              </w:rPr>
              <w:t>UPPERCASE MENU TEXT: WARNING MAPPING</w:t>
            </w:r>
          </w:p>
        </w:tc>
      </w:tr>
    </w:tbl>
    <w:p w14:paraId="24E06644" w14:textId="77777777" w:rsidR="0017373F" w:rsidRDefault="0017373F">
      <w:pPr>
        <w:spacing w:line="158" w:lineRule="exact"/>
        <w:rPr>
          <w:sz w:val="16"/>
        </w:rPr>
        <w:sectPr w:rsidR="0017373F">
          <w:footerReference w:type="default" r:id="rId13"/>
          <w:pgSz w:w="12240" w:h="15840"/>
          <w:pgMar w:top="1360" w:right="1200" w:bottom="1280" w:left="1220" w:header="0" w:footer="1098" w:gutter="0"/>
          <w:cols w:space="720"/>
        </w:sectPr>
      </w:pPr>
    </w:p>
    <w:p w14:paraId="4FBFFC38" w14:textId="77777777" w:rsidR="0017373F" w:rsidRDefault="00452EC1">
      <w:pPr>
        <w:pStyle w:val="Heading2"/>
        <w:spacing w:before="72"/>
        <w:ind w:right="662"/>
      </w:pPr>
      <w:r>
        <w:lastRenderedPageBreak/>
        <w:t>The following options were retrieved from VA FileMan and reflect the new options added to PDM following the installation of PSS*1*129.</w:t>
      </w:r>
    </w:p>
    <w:p w14:paraId="133BCF0E" w14:textId="77777777" w:rsidR="0017373F" w:rsidRDefault="0017373F">
      <w:pPr>
        <w:pStyle w:val="BodyText"/>
        <w:rPr>
          <w:sz w:val="20"/>
        </w:rPr>
      </w:pPr>
    </w:p>
    <w:p w14:paraId="78831656" w14:textId="77777777" w:rsidR="0017373F" w:rsidRDefault="0017373F">
      <w:pPr>
        <w:pStyle w:val="BodyText"/>
        <w:spacing w:before="2"/>
        <w:rPr>
          <w:sz w:val="20"/>
        </w:rPr>
      </w:pPr>
    </w:p>
    <w:p w14:paraId="57FCE1AB" w14:textId="77777777" w:rsidR="0017373F" w:rsidRDefault="008328FF">
      <w:pPr>
        <w:spacing w:before="1"/>
        <w:ind w:left="220"/>
        <w:rPr>
          <w:rFonts w:ascii="Courier New"/>
          <w:b/>
          <w:sz w:val="16"/>
        </w:rPr>
      </w:pPr>
      <w:r>
        <w:pict w14:anchorId="369F9DAE">
          <v:shape id="_x0000_s1113" type="#_x0000_t202" style="position:absolute;left:0;text-align:left;margin-left:288.4pt;margin-top:-2.65pt;width:204.75pt;height:25.15pt;z-index:15733760;mso-position-horizontal-relative:page" filled="f" stroked="f">
            <v:textbox inset="0,0,0,0">
              <w:txbxContent>
                <w:p w14:paraId="4F978B3F" w14:textId="77777777" w:rsidR="0017373F" w:rsidRDefault="00452EC1">
                  <w:pPr>
                    <w:spacing w:before="92"/>
                    <w:ind w:left="143" w:right="161"/>
                    <w:rPr>
                      <w:rFonts w:ascii="Arial"/>
                      <w:sz w:val="16"/>
                    </w:rPr>
                  </w:pPr>
                  <w:r>
                    <w:rPr>
                      <w:rFonts w:ascii="Arial"/>
                      <w:sz w:val="16"/>
                    </w:rPr>
                    <w:t>This option is duplicated on the ENHANCED ORDER CHECKS SETUP menu</w:t>
                  </w:r>
                </w:p>
              </w:txbxContent>
            </v:textbox>
            <w10:wrap anchorx="page"/>
          </v:shape>
        </w:pict>
      </w:r>
      <w:r w:rsidR="00452EC1">
        <w:rPr>
          <w:rFonts w:ascii="Courier New"/>
          <w:b/>
          <w:sz w:val="16"/>
        </w:rPr>
        <w:t>NAME: PSS LOCAL POSSIBLE DOSAGES</w:t>
      </w:r>
    </w:p>
    <w:p w14:paraId="1B6A43DA" w14:textId="77777777" w:rsidR="0017373F" w:rsidRDefault="00452EC1">
      <w:pPr>
        <w:spacing w:before="6"/>
        <w:ind w:left="220" w:right="5739"/>
        <w:rPr>
          <w:rFonts w:ascii="Courier New"/>
          <w:sz w:val="16"/>
        </w:rPr>
      </w:pPr>
      <w:r>
        <w:rPr>
          <w:rFonts w:ascii="Courier New"/>
          <w:sz w:val="16"/>
        </w:rPr>
        <w:t>MENU TEXT: Local Possible Dosages Report TYPE: run routine</w:t>
      </w:r>
    </w:p>
    <w:p w14:paraId="56B9B6CB" w14:textId="77777777" w:rsidR="0017373F" w:rsidRDefault="00452EC1">
      <w:pPr>
        <w:tabs>
          <w:tab w:val="left" w:pos="1659"/>
        </w:tabs>
        <w:ind w:left="220" w:right="2110"/>
        <w:rPr>
          <w:rFonts w:ascii="Courier New"/>
          <w:sz w:val="16"/>
        </w:rPr>
      </w:pPr>
      <w:r>
        <w:rPr>
          <w:rFonts w:ascii="Courier New"/>
          <w:sz w:val="16"/>
        </w:rPr>
        <w:t>DESCRIPTION:</w:t>
      </w:r>
      <w:r>
        <w:rPr>
          <w:rFonts w:ascii="Courier New"/>
          <w:sz w:val="16"/>
        </w:rPr>
        <w:tab/>
        <w:t>This option provides a report that displays entries from the LOCAL POSSIBLE DOSAGE (#50.0904) Subfile of the DRUG (#50) File with missing data in DOSE UNIT (#4) Field and the NUMERIC DOSE (#5) Field. This data needs to be populated if Dosage checks are to be performed, when that Local</w:t>
      </w:r>
      <w:r>
        <w:rPr>
          <w:rFonts w:ascii="Courier New"/>
          <w:spacing w:val="-35"/>
          <w:sz w:val="16"/>
        </w:rPr>
        <w:t xml:space="preserve"> </w:t>
      </w:r>
      <w:r>
        <w:rPr>
          <w:rFonts w:ascii="Courier New"/>
          <w:sz w:val="16"/>
        </w:rPr>
        <w:t>Possible Dosage is selected for an</w:t>
      </w:r>
      <w:r>
        <w:rPr>
          <w:rFonts w:ascii="Courier New"/>
          <w:spacing w:val="-6"/>
          <w:sz w:val="16"/>
        </w:rPr>
        <w:t xml:space="preserve"> </w:t>
      </w:r>
      <w:r>
        <w:rPr>
          <w:rFonts w:ascii="Courier New"/>
          <w:sz w:val="16"/>
        </w:rPr>
        <w:t>order.</w:t>
      </w:r>
    </w:p>
    <w:p w14:paraId="2DA67738" w14:textId="77777777" w:rsidR="0017373F" w:rsidRDefault="00452EC1">
      <w:pPr>
        <w:spacing w:line="181" w:lineRule="exact"/>
        <w:ind w:left="220"/>
        <w:rPr>
          <w:rFonts w:ascii="Courier New"/>
          <w:sz w:val="16"/>
        </w:rPr>
      </w:pPr>
      <w:r>
        <w:rPr>
          <w:rFonts w:ascii="Courier New"/>
          <w:sz w:val="16"/>
        </w:rPr>
        <w:t>ROUTINE: EN^PSSLDOSE</w:t>
      </w:r>
    </w:p>
    <w:p w14:paraId="66386147" w14:textId="77777777" w:rsidR="0017373F" w:rsidRDefault="00452EC1">
      <w:pPr>
        <w:spacing w:line="181" w:lineRule="exact"/>
        <w:ind w:left="220"/>
        <w:rPr>
          <w:rFonts w:ascii="Courier New"/>
          <w:sz w:val="16"/>
        </w:rPr>
      </w:pPr>
      <w:r>
        <w:rPr>
          <w:rFonts w:ascii="Courier New"/>
          <w:sz w:val="16"/>
        </w:rPr>
        <w:t>UPPERCASE MENU TEXT: LOCAL POSSIBLE DOSAGES REPORT</w:t>
      </w:r>
    </w:p>
    <w:p w14:paraId="1BF8DB01" w14:textId="77777777" w:rsidR="0017373F" w:rsidRDefault="0017373F">
      <w:pPr>
        <w:pStyle w:val="BodyText"/>
        <w:spacing w:before="7"/>
        <w:rPr>
          <w:rFonts w:ascii="Courier New"/>
          <w:sz w:val="15"/>
        </w:rPr>
      </w:pPr>
    </w:p>
    <w:p w14:paraId="34F672A8" w14:textId="77777777" w:rsidR="0017373F" w:rsidRDefault="008328FF">
      <w:pPr>
        <w:ind w:left="220"/>
        <w:rPr>
          <w:rFonts w:ascii="Courier New"/>
          <w:b/>
          <w:sz w:val="16"/>
        </w:rPr>
      </w:pPr>
      <w:r>
        <w:pict w14:anchorId="2470E09F">
          <v:shape id="_x0000_s1112" type="#_x0000_t202" style="position:absolute;left:0;text-align:left;margin-left:294.1pt;margin-top:.25pt;width:193.2pt;height:24pt;z-index:15733248;mso-position-horizontal-relative:page" filled="f" stroked="f">
            <v:textbox inset="0,0,0,0">
              <w:txbxContent>
                <w:p w14:paraId="57FADDAB" w14:textId="77777777" w:rsidR="0017373F" w:rsidRDefault="00452EC1">
                  <w:pPr>
                    <w:spacing w:before="69"/>
                    <w:ind w:left="28" w:right="45"/>
                    <w:rPr>
                      <w:rFonts w:ascii="Arial"/>
                      <w:sz w:val="16"/>
                    </w:rPr>
                  </w:pPr>
                  <w:r>
                    <w:rPr>
                      <w:rFonts w:ascii="Arial"/>
                      <w:sz w:val="16"/>
                    </w:rPr>
                    <w:t>This option is duplicated on the ENHANCED ORDER CHECKS SETUP menu</w:t>
                  </w:r>
                </w:p>
              </w:txbxContent>
            </v:textbox>
            <w10:wrap anchorx="page"/>
          </v:shape>
        </w:pict>
      </w:r>
      <w:r w:rsidR="00452EC1">
        <w:rPr>
          <w:rFonts w:ascii="Courier New"/>
          <w:b/>
          <w:sz w:val="16"/>
        </w:rPr>
        <w:t>NAME: PSS DOSE UNIT REQUEST</w:t>
      </w:r>
    </w:p>
    <w:p w14:paraId="6D9960D5" w14:textId="77777777" w:rsidR="0017373F" w:rsidRDefault="00452EC1">
      <w:pPr>
        <w:spacing w:before="6"/>
        <w:ind w:left="220" w:right="5931"/>
        <w:rPr>
          <w:rFonts w:ascii="Courier New"/>
          <w:sz w:val="16"/>
        </w:rPr>
      </w:pPr>
      <w:r>
        <w:rPr>
          <w:rFonts w:ascii="Courier New"/>
          <w:sz w:val="16"/>
        </w:rPr>
        <w:t>MENU TEXT: Request Change to Dose Unit TYPE: run routine</w:t>
      </w:r>
    </w:p>
    <w:p w14:paraId="3024C85C" w14:textId="77777777" w:rsidR="0017373F" w:rsidRDefault="00452EC1">
      <w:pPr>
        <w:tabs>
          <w:tab w:val="left" w:pos="1659"/>
        </w:tabs>
        <w:ind w:left="220" w:right="2398"/>
        <w:rPr>
          <w:rFonts w:ascii="Courier New"/>
          <w:sz w:val="16"/>
        </w:rPr>
      </w:pPr>
      <w:r>
        <w:rPr>
          <w:rFonts w:ascii="Courier New"/>
          <w:sz w:val="16"/>
        </w:rPr>
        <w:t>DESCRIPTION:</w:t>
      </w:r>
      <w:r>
        <w:rPr>
          <w:rFonts w:ascii="Courier New"/>
          <w:sz w:val="16"/>
        </w:rPr>
        <w:tab/>
        <w:t>This option enables a request to be made to have a new entry added, or a current entry changed in the DOSE UNITS (#51.24)</w:t>
      </w:r>
      <w:r>
        <w:rPr>
          <w:rFonts w:ascii="Courier New"/>
          <w:spacing w:val="-21"/>
          <w:sz w:val="16"/>
        </w:rPr>
        <w:t xml:space="preserve"> </w:t>
      </w:r>
      <w:r>
        <w:rPr>
          <w:rFonts w:ascii="Courier New"/>
          <w:sz w:val="16"/>
        </w:rPr>
        <w:t>File.</w:t>
      </w:r>
    </w:p>
    <w:p w14:paraId="0E274A5D" w14:textId="77777777" w:rsidR="0017373F" w:rsidRDefault="00452EC1">
      <w:pPr>
        <w:spacing w:line="181" w:lineRule="exact"/>
        <w:ind w:left="220"/>
        <w:rPr>
          <w:rFonts w:ascii="Courier New"/>
          <w:sz w:val="16"/>
        </w:rPr>
      </w:pPr>
      <w:r>
        <w:rPr>
          <w:rFonts w:ascii="Courier New"/>
          <w:sz w:val="16"/>
        </w:rPr>
        <w:t>ROUTINE: DOSE^PSSMEDRQ</w:t>
      </w:r>
    </w:p>
    <w:p w14:paraId="145C9C91" w14:textId="77777777" w:rsidR="0017373F" w:rsidRDefault="00452EC1">
      <w:pPr>
        <w:spacing w:line="181" w:lineRule="exact"/>
        <w:ind w:left="220"/>
        <w:rPr>
          <w:rFonts w:ascii="Courier New"/>
          <w:sz w:val="16"/>
        </w:rPr>
      </w:pPr>
      <w:r>
        <w:rPr>
          <w:rFonts w:ascii="Courier New"/>
          <w:sz w:val="16"/>
        </w:rPr>
        <w:t>UPPERCASE MENU TEXT: REQUEST CHANGE TO DOSE UNIT</w:t>
      </w:r>
    </w:p>
    <w:p w14:paraId="3FEF24CB" w14:textId="77777777" w:rsidR="0017373F" w:rsidRDefault="0017373F">
      <w:pPr>
        <w:pStyle w:val="BodyText"/>
        <w:spacing w:before="6"/>
        <w:rPr>
          <w:rFonts w:ascii="Courier New"/>
          <w:sz w:val="15"/>
        </w:rPr>
      </w:pPr>
    </w:p>
    <w:p w14:paraId="5463497A" w14:textId="77777777" w:rsidR="0017373F" w:rsidRDefault="00452EC1">
      <w:pPr>
        <w:ind w:left="220"/>
        <w:rPr>
          <w:rFonts w:ascii="Courier New"/>
          <w:b/>
          <w:sz w:val="16"/>
        </w:rPr>
      </w:pPr>
      <w:r>
        <w:rPr>
          <w:rFonts w:ascii="Courier New"/>
          <w:b/>
          <w:sz w:val="16"/>
        </w:rPr>
        <w:t>NAME: PSS MED INSTRUCTION MANAGEMENT</w:t>
      </w:r>
    </w:p>
    <w:p w14:paraId="00069CF9" w14:textId="77777777" w:rsidR="0017373F" w:rsidRDefault="00452EC1">
      <w:pPr>
        <w:spacing w:before="6"/>
        <w:ind w:left="220" w:right="5355"/>
        <w:rPr>
          <w:rFonts w:ascii="Courier New"/>
          <w:sz w:val="16"/>
        </w:rPr>
      </w:pPr>
      <w:r>
        <w:rPr>
          <w:rFonts w:ascii="Courier New"/>
          <w:sz w:val="16"/>
        </w:rPr>
        <w:t>MENU TEXT: Medication Instruction Management TYPE: menu</w:t>
      </w:r>
    </w:p>
    <w:p w14:paraId="18C0B328" w14:textId="77777777" w:rsidR="0017373F" w:rsidRDefault="00452EC1">
      <w:pPr>
        <w:ind w:left="220" w:right="2686"/>
        <w:rPr>
          <w:rFonts w:ascii="Courier New"/>
          <w:sz w:val="16"/>
        </w:rPr>
      </w:pPr>
      <w:r>
        <w:rPr>
          <w:rFonts w:ascii="Courier New"/>
          <w:sz w:val="16"/>
        </w:rPr>
        <w:t>DESCRIPTION: The Sub-Menu contains options related to the MEDICATION INSTRUCTION (#51) File.</w:t>
      </w:r>
    </w:p>
    <w:p w14:paraId="33A5CFF0" w14:textId="77777777" w:rsidR="0017373F" w:rsidRDefault="00452EC1">
      <w:pPr>
        <w:ind w:left="220"/>
        <w:rPr>
          <w:rFonts w:ascii="Courier New"/>
          <w:sz w:val="16"/>
        </w:rPr>
      </w:pPr>
      <w:r>
        <w:rPr>
          <w:rFonts w:ascii="Courier New"/>
          <w:sz w:val="16"/>
        </w:rPr>
        <w:t>ITEM: PSSJU</w:t>
      </w:r>
    </w:p>
    <w:p w14:paraId="7B26F97A" w14:textId="77777777" w:rsidR="0017373F" w:rsidRDefault="00452EC1">
      <w:pPr>
        <w:spacing w:before="1"/>
        <w:ind w:left="220"/>
        <w:rPr>
          <w:rFonts w:ascii="Courier New"/>
          <w:sz w:val="16"/>
        </w:rPr>
      </w:pPr>
      <w:r>
        <w:rPr>
          <w:rFonts w:ascii="Courier New"/>
          <w:sz w:val="16"/>
        </w:rPr>
        <w:t>ITEM: PSS MED INSTRUCTION</w:t>
      </w:r>
      <w:r>
        <w:rPr>
          <w:rFonts w:ascii="Courier New"/>
          <w:spacing w:val="-15"/>
          <w:sz w:val="16"/>
        </w:rPr>
        <w:t xml:space="preserve"> </w:t>
      </w:r>
      <w:r>
        <w:rPr>
          <w:rFonts w:ascii="Courier New"/>
          <w:sz w:val="16"/>
        </w:rPr>
        <w:t>REPORT</w:t>
      </w:r>
    </w:p>
    <w:p w14:paraId="213DBC67" w14:textId="77777777" w:rsidR="0017373F" w:rsidRDefault="0017373F">
      <w:pPr>
        <w:pStyle w:val="BodyText"/>
        <w:spacing w:before="6"/>
        <w:rPr>
          <w:rFonts w:ascii="Courier New"/>
          <w:sz w:val="15"/>
        </w:rPr>
      </w:pPr>
    </w:p>
    <w:p w14:paraId="5871714A" w14:textId="77777777" w:rsidR="0017373F" w:rsidRDefault="00452EC1">
      <w:pPr>
        <w:ind w:left="220"/>
        <w:rPr>
          <w:rFonts w:ascii="Courier New"/>
          <w:b/>
          <w:sz w:val="16"/>
        </w:rPr>
      </w:pPr>
      <w:r>
        <w:rPr>
          <w:rFonts w:ascii="Courier New"/>
          <w:b/>
          <w:sz w:val="16"/>
        </w:rPr>
        <w:t>NAME: PSS MED INSTRUCTION</w:t>
      </w:r>
      <w:r>
        <w:rPr>
          <w:rFonts w:ascii="Courier New"/>
          <w:b/>
          <w:spacing w:val="-15"/>
          <w:sz w:val="16"/>
        </w:rPr>
        <w:t xml:space="preserve"> </w:t>
      </w:r>
      <w:r>
        <w:rPr>
          <w:rFonts w:ascii="Courier New"/>
          <w:b/>
          <w:sz w:val="16"/>
        </w:rPr>
        <w:t>REPORT</w:t>
      </w:r>
    </w:p>
    <w:p w14:paraId="131414BA" w14:textId="77777777" w:rsidR="0017373F" w:rsidRDefault="00452EC1">
      <w:pPr>
        <w:spacing w:before="4"/>
        <w:ind w:left="220" w:right="5259"/>
        <w:rPr>
          <w:rFonts w:ascii="Courier New"/>
          <w:sz w:val="16"/>
        </w:rPr>
      </w:pPr>
      <w:r>
        <w:rPr>
          <w:rFonts w:ascii="Courier New"/>
          <w:sz w:val="16"/>
        </w:rPr>
        <w:t>MENU TEXT: Medication Instruction File Report TYPE: run routine</w:t>
      </w:r>
    </w:p>
    <w:p w14:paraId="046BEC2E" w14:textId="77777777" w:rsidR="0017373F" w:rsidRDefault="00452EC1">
      <w:pPr>
        <w:tabs>
          <w:tab w:val="left" w:pos="1659"/>
        </w:tabs>
        <w:ind w:left="220" w:right="2206"/>
        <w:rPr>
          <w:rFonts w:ascii="Courier New"/>
          <w:sz w:val="16"/>
        </w:rPr>
      </w:pPr>
      <w:r>
        <w:rPr>
          <w:rFonts w:ascii="Courier New"/>
          <w:sz w:val="16"/>
        </w:rPr>
        <w:t>DESCRIPTION:</w:t>
      </w:r>
      <w:r>
        <w:rPr>
          <w:rFonts w:ascii="Courier New"/>
          <w:sz w:val="16"/>
        </w:rPr>
        <w:tab/>
        <w:t>This option provides a report of entries from the MEDICATION INSTRUCTION (#51) File that shows whether or not data has been entered in</w:t>
      </w:r>
      <w:r>
        <w:rPr>
          <w:rFonts w:ascii="Courier New"/>
          <w:spacing w:val="-34"/>
          <w:sz w:val="16"/>
        </w:rPr>
        <w:t xml:space="preserve"> </w:t>
      </w:r>
      <w:r>
        <w:rPr>
          <w:rFonts w:ascii="Courier New"/>
          <w:sz w:val="16"/>
        </w:rPr>
        <w:t>the FREQUENCY (IN MINUTES) (#31) Field. To perform Dosage checks on medication orders, a frequency must be derived from the Schedule of the</w:t>
      </w:r>
      <w:r>
        <w:rPr>
          <w:rFonts w:ascii="Courier New"/>
          <w:spacing w:val="-21"/>
          <w:sz w:val="16"/>
        </w:rPr>
        <w:t xml:space="preserve"> </w:t>
      </w:r>
      <w:r>
        <w:rPr>
          <w:rFonts w:ascii="Courier New"/>
          <w:sz w:val="16"/>
        </w:rPr>
        <w:t>order.</w:t>
      </w:r>
    </w:p>
    <w:p w14:paraId="3B505490" w14:textId="77777777" w:rsidR="0017373F" w:rsidRDefault="00452EC1">
      <w:pPr>
        <w:spacing w:line="181" w:lineRule="exact"/>
        <w:ind w:left="220"/>
        <w:rPr>
          <w:rFonts w:ascii="Courier New"/>
          <w:sz w:val="16"/>
        </w:rPr>
      </w:pPr>
      <w:r>
        <w:rPr>
          <w:rFonts w:ascii="Courier New"/>
          <w:sz w:val="16"/>
        </w:rPr>
        <w:t>ROUTINE: EN^PSSMIRPT</w:t>
      </w:r>
    </w:p>
    <w:p w14:paraId="13C8E677" w14:textId="77777777" w:rsidR="0017373F" w:rsidRDefault="00452EC1">
      <w:pPr>
        <w:spacing w:before="1"/>
        <w:ind w:left="220"/>
        <w:rPr>
          <w:rFonts w:ascii="Courier New"/>
          <w:sz w:val="16"/>
        </w:rPr>
      </w:pPr>
      <w:r>
        <w:rPr>
          <w:rFonts w:ascii="Courier New"/>
          <w:sz w:val="16"/>
        </w:rPr>
        <w:t>UPPERCASE MENU TEXT: MEDICATION INSTRUCTION FILE RE</w:t>
      </w:r>
    </w:p>
    <w:p w14:paraId="1D3E2804" w14:textId="77777777" w:rsidR="0017373F" w:rsidRDefault="0017373F">
      <w:pPr>
        <w:pStyle w:val="BodyText"/>
        <w:spacing w:before="6"/>
        <w:rPr>
          <w:rFonts w:ascii="Courier New"/>
          <w:sz w:val="15"/>
        </w:rPr>
      </w:pPr>
    </w:p>
    <w:p w14:paraId="7491F18C" w14:textId="77777777" w:rsidR="0017373F" w:rsidRDefault="00452EC1">
      <w:pPr>
        <w:ind w:left="220"/>
        <w:rPr>
          <w:rFonts w:ascii="Courier New"/>
          <w:b/>
          <w:sz w:val="16"/>
        </w:rPr>
      </w:pPr>
      <w:r>
        <w:rPr>
          <w:rFonts w:ascii="Courier New"/>
          <w:b/>
          <w:sz w:val="16"/>
        </w:rPr>
        <w:t>NAME: PSS MEDICATION ROUTES MGMT</w:t>
      </w:r>
    </w:p>
    <w:p w14:paraId="1DEC8EBC" w14:textId="77777777" w:rsidR="0017373F" w:rsidRDefault="00452EC1">
      <w:pPr>
        <w:spacing w:before="4"/>
        <w:ind w:left="220" w:right="5835"/>
        <w:rPr>
          <w:rFonts w:ascii="Courier New"/>
          <w:sz w:val="16"/>
        </w:rPr>
      </w:pPr>
      <w:r>
        <w:rPr>
          <w:rFonts w:ascii="Courier New"/>
          <w:sz w:val="16"/>
        </w:rPr>
        <w:t>MENU TEXT: Medication Routes Management TYPE: menu</w:t>
      </w:r>
    </w:p>
    <w:p w14:paraId="172C73FA" w14:textId="77777777" w:rsidR="0017373F" w:rsidRDefault="00452EC1">
      <w:pPr>
        <w:ind w:left="315" w:right="2110" w:hanging="96"/>
        <w:rPr>
          <w:rFonts w:ascii="Courier New"/>
          <w:sz w:val="16"/>
        </w:rPr>
      </w:pPr>
      <w:r>
        <w:rPr>
          <w:rFonts w:ascii="Courier New"/>
          <w:sz w:val="16"/>
        </w:rPr>
        <w:t>DESCRIPTION: This Sub-Menu contains options related to Medication Routes in both the MEDICATION ROUTES (#51.2) File and the STANDARD MEDICATION ROUTES (#51.23) File.</w:t>
      </w:r>
    </w:p>
    <w:p w14:paraId="1F6A01B5" w14:textId="77777777" w:rsidR="0017373F" w:rsidRDefault="0017373F">
      <w:pPr>
        <w:rPr>
          <w:rFonts w:ascii="Courier New"/>
          <w:sz w:val="16"/>
        </w:rPr>
        <w:sectPr w:rsidR="0017373F">
          <w:footerReference w:type="default" r:id="rId14"/>
          <w:pgSz w:w="12240" w:h="15840"/>
          <w:pgMar w:top="1360" w:right="1200" w:bottom="1280" w:left="1220" w:header="0" w:footer="1098" w:gutter="0"/>
          <w:cols w:space="720"/>
        </w:sectPr>
      </w:pPr>
    </w:p>
    <w:p w14:paraId="40D045F6" w14:textId="77777777" w:rsidR="0017373F" w:rsidRDefault="00452EC1">
      <w:pPr>
        <w:spacing w:before="32"/>
        <w:ind w:left="220" w:right="19"/>
        <w:rPr>
          <w:rFonts w:ascii="Courier New"/>
          <w:sz w:val="16"/>
        </w:rPr>
      </w:pPr>
      <w:r>
        <w:rPr>
          <w:rFonts w:ascii="Courier New"/>
          <w:sz w:val="16"/>
        </w:rPr>
        <w:t>ITEM: PSS MEDICATION ROUTES EDIT ITEM: PSS MED ROUTE MAPPING REPORT ITEM: PSS MED ROUTE MAPPING CHANGES ITEM: PSS MEDICATION ROUTE REQUEST</w:t>
      </w:r>
    </w:p>
    <w:p w14:paraId="1118B39B" w14:textId="77777777" w:rsidR="0017373F" w:rsidRDefault="00452EC1">
      <w:pPr>
        <w:spacing w:before="106"/>
        <w:ind w:left="220" w:right="2798"/>
        <w:rPr>
          <w:rFonts w:ascii="Arial"/>
          <w:sz w:val="16"/>
        </w:rPr>
      </w:pPr>
      <w:r>
        <w:br w:type="column"/>
      </w:r>
      <w:r>
        <w:rPr>
          <w:rFonts w:ascii="Arial"/>
          <w:sz w:val="16"/>
        </w:rPr>
        <w:t>These four options are duplicated on the ENHANCED ORDER CHECKS SETUP menu</w:t>
      </w:r>
    </w:p>
    <w:p w14:paraId="7BAEEE7D" w14:textId="77777777" w:rsidR="0017373F" w:rsidRDefault="0017373F">
      <w:pPr>
        <w:rPr>
          <w:rFonts w:ascii="Arial"/>
          <w:sz w:val="16"/>
        </w:rPr>
        <w:sectPr w:rsidR="0017373F">
          <w:type w:val="continuous"/>
          <w:pgSz w:w="12240" w:h="15840"/>
          <w:pgMar w:top="1500" w:right="1200" w:bottom="280" w:left="1220" w:header="720" w:footer="720" w:gutter="0"/>
          <w:cols w:num="2" w:space="720" w:equalWidth="0">
            <w:col w:w="3620" w:space="851"/>
            <w:col w:w="5349"/>
          </w:cols>
        </w:sectPr>
      </w:pPr>
    </w:p>
    <w:p w14:paraId="01001F8F" w14:textId="77777777" w:rsidR="0017373F" w:rsidRDefault="008328FF">
      <w:pPr>
        <w:pStyle w:val="BodyText"/>
        <w:rPr>
          <w:rFonts w:ascii="Arial"/>
          <w:sz w:val="9"/>
        </w:rPr>
      </w:pPr>
      <w:r>
        <w:pict w14:anchorId="19660762">
          <v:group id="_x0000_s1076" style="position:absolute;margin-left:66.1pt;margin-top:113.4pt;width:479.8pt;height:592.1pt;z-index:-17566720;mso-position-horizontal-relative:page;mso-position-vertical-relative:page" coordorigin="1322,2268" coordsize="9596,11842">
            <v:shape id="_x0000_s1111" style="position:absolute;left:1411;top:2268;width:9418;height:180" coordorigin="1411,2268" coordsize="9418,180" path="m10829,2268r-9418,l1411,2409r,39l10829,2448r,-39l10829,2268xe" fillcolor="#e7e7e7" stroked="f">
              <v:path arrowok="t"/>
            </v:shape>
            <v:line id="_x0000_s1110" style="position:absolute" from="1440,2359" to="7584,2359" strokeweight=".16733mm">
              <v:stroke dashstyle="dash"/>
            </v:line>
            <v:shape id="_x0000_s1109" style="position:absolute;left:1411;top:2448;width:9418;height:1995" coordorigin="1411,2448" coordsize="9418,1995" path="m10829,2448r-959,l9870,2630r,183l5760,2813r,-183l5760,2448r-4349,l1411,2630r,183l1411,4442r9418,l10829,2630r,-182xe" fillcolor="#e6e6e6" stroked="f">
              <v:path arrowok="t"/>
            </v:shape>
            <v:line id="_x0000_s1108" style="position:absolute" from="1440,4354" to="7584,4354" strokeweight=".16733mm">
              <v:stroke dashstyle="dash"/>
            </v:line>
            <v:shape id="_x0000_s1107" style="position:absolute;left:1411;top:4442;width:9418;height:1270" coordorigin="1411,4442" coordsize="9418,1270" path="m10829,4442r-959,l9870,4625r,180l5760,4805r,-180l5760,4442r-4349,l1411,4625r,180l1411,5712r9418,l10829,4625r,-183xe" fillcolor="#e6e6e6" stroked="f">
              <v:path arrowok="t"/>
            </v:shape>
            <v:rect id="_x0000_s1106" style="position:absolute;left:1411;top:5712;width:9418;height:180" fillcolor="#e7e7e7" stroked="f"/>
            <v:line id="_x0000_s1105" style="position:absolute" from="1440,5803" to="7584,5803" strokeweight=".16733mm">
              <v:stroke dashstyle="dash"/>
            </v:line>
            <v:shape id="_x0000_s1104" style="position:absolute;left:1411;top:5892;width:9418;height:1270" coordorigin="1411,5892" coordsize="9418,1270" path="m10829,5892r-9418,l1411,6074r,180l1411,7162r9418,l10829,6074r,-182xe" fillcolor="#e6e6e6" stroked="f">
              <v:path arrowok="t"/>
            </v:shape>
            <v:rect id="_x0000_s1103" style="position:absolute;left:1411;top:7161;width:9418;height:183" fillcolor="#e7e7e7" stroked="f"/>
            <v:line id="_x0000_s1102" style="position:absolute" from="1440,7253" to="7584,7253" strokeweight=".16733mm">
              <v:stroke dashstyle="dash"/>
            </v:line>
            <v:shape id="_x0000_s1101" style="position:absolute;left:1411;top:7344;width:9418;height:1812" coordorigin="1411,7344" coordsize="9418,1812" path="m10829,7344r-9418,l1411,7524r,182l1411,9156r9418,l10829,7524r,-180xe" fillcolor="#e6e6e6" stroked="f">
              <v:path arrowok="t"/>
            </v:shape>
            <v:line id="_x0000_s1100" style="position:absolute" from="1440,9065" to="7584,9065" strokeweight=".16733mm">
              <v:stroke dashstyle="dash"/>
            </v:line>
            <v:shape id="_x0000_s1099" style="position:absolute;left:1332;top:9156;width:9576;height:1299" coordorigin="1332,9156" coordsize="9576,1299" o:spt="100" adj="0,,0" path="m10829,9156r-9418,l1411,9336r,182l1411,9698r,183l1411,10061r,182l10829,10243r,-182l10829,9881r,-183l10829,9518r,-182l10829,9156xm10908,10253r-9576,l1332,10275r,179l10908,10454r,-179l10908,10253xe" fillcolor="#e6e6e6" stroked="f">
              <v:stroke joinstyle="round"/>
              <v:formulas/>
              <v:path arrowok="t" o:connecttype="segments"/>
            </v:shape>
            <v:shape id="_x0000_s1098" style="position:absolute;left:1322;top:10243;width:9596;height:212" coordorigin="1322,10243" coordsize="9596,212" o:spt="100" adj="0,,0" path="m1332,10253r-10,l1322,10454r10,l1332,10253xm10918,10253r-10,l10908,10454r10,l10918,10253xm10918,10243r-10,l1332,10243r-10,l1322,10253r10,l10908,10253r10,l10918,10243xe" fillcolor="black" stroked="f">
              <v:stroke joinstyle="round"/>
              <v:formulas/>
              <v:path arrowok="t" o:connecttype="segments"/>
            </v:shape>
            <v:shape id="_x0000_s1097" style="position:absolute;left:1332;top:10454;width:9576;height:181" coordorigin="1332,10454" coordsize="9576,181" o:spt="100" adj="0,,0" path="m5760,10454r-4428,l1332,10634r4428,l5760,10454xm10908,10454r-2478,l8430,10634r2478,l10908,10454xe" fillcolor="#e6e6e6" stroked="f">
              <v:stroke joinstyle="round"/>
              <v:formulas/>
              <v:path arrowok="t" o:connecttype="segments"/>
            </v:shape>
            <v:shape id="_x0000_s1096" style="position:absolute;left:1322;top:10454;width:9596;height:181" coordorigin="1322,10454" coordsize="9596,181" o:spt="100" adj="0,,0" path="m1332,10454r-10,l1322,10634r10,l1332,10454xm10918,10454r-10,l10908,10634r10,l10918,10454xe" fillcolor="black" stroked="f">
              <v:stroke joinstyle="round"/>
              <v:formulas/>
              <v:path arrowok="t" o:connecttype="segments"/>
            </v:shape>
            <v:shape id="_x0000_s1095" style="position:absolute;left:1332;top:10634;width:9576;height:183" coordorigin="1332,10634" coordsize="9576,183" o:spt="100" adj="0,,0" path="m5760,10634r-4428,l1332,10817r4428,l5760,10634xm10908,10634r-2478,l8430,10817r2478,l10908,10634xe" fillcolor="#e6e6e6" stroked="f">
              <v:stroke joinstyle="round"/>
              <v:formulas/>
              <v:path arrowok="t" o:connecttype="segments"/>
            </v:shape>
            <v:shape id="_x0000_s1094" style="position:absolute;left:1322;top:10634;width:9596;height:183" coordorigin="1322,10634" coordsize="9596,183" o:spt="100" adj="0,,0" path="m1332,10634r-10,l1322,10817r10,l1332,10634xm10918,10634r-10,l10908,10817r10,l10918,10634xe" fillcolor="black" stroked="f">
              <v:stroke joinstyle="round"/>
              <v:formulas/>
              <v:path arrowok="t" o:connecttype="segments"/>
            </v:shape>
            <v:shape id="_x0000_s1093" style="position:absolute;left:1332;top:10816;width:9576;height:202" coordorigin="1332,10817" coordsize="9576,202" path="m10908,10817r-9576,l1332,10986r,32l10908,11018r,-32l10908,10817xe" fillcolor="#e6e6e6" stroked="f">
              <v:path arrowok="t"/>
            </v:shape>
            <v:shape id="_x0000_s1092" style="position:absolute;left:1322;top:10816;width:9596;height:212" coordorigin="1322,10817" coordsize="9596,212" o:spt="100" adj="0,,0" path="m1332,10817r-10,l1322,11018r10,l1332,10817xm10918,11018r-10,l1332,11018r-10,l1322,11028r10,l10908,11028r10,l10918,11018xm10918,10817r-10,l10908,11018r10,l10918,10817xe" fillcolor="black" stroked="f">
              <v:stroke joinstyle="round"/>
              <v:formulas/>
              <v:path arrowok="t" o:connecttype="segments"/>
            </v:shape>
            <v:rect id="_x0000_s1091" style="position:absolute;left:1411;top:11028;width:9418;height:180" fillcolor="#e7e7e7" stroked="f"/>
            <v:line id="_x0000_s1090" style="position:absolute" from="1440,11119" to="7584,11119" strokeweight=".16733mm">
              <v:stroke dashstyle="dash"/>
            </v:line>
            <v:shape id="_x0000_s1089" style="position:absolute;left:1411;top:11208;width:9418;height:1270" coordorigin="1411,11208" coordsize="9418,1270" path="m10829,11208r-9418,l1411,11390r,183l1411,12478r9418,l10829,11390r,-182xe" fillcolor="#e6e6e6" stroked="f">
              <v:path arrowok="t"/>
            </v:shape>
            <v:rect id="_x0000_s1088" style="position:absolute;left:1411;top:12477;width:9418;height:183" fillcolor="#e7e7e7" stroked="f"/>
            <v:line id="_x0000_s1087" style="position:absolute" from="1440,12569" to="7584,12569" strokeweight=".16733mm">
              <v:stroke dashstyle="dash"/>
            </v:line>
            <v:shape id="_x0000_s1086" style="position:absolute;left:1411;top:12660;width:9418;height:1450" coordorigin="1411,12660" coordsize="9418,1450" path="m10829,12660r-9418,l1411,12840r,182l1411,14110r9418,l10829,12840r,-180xe" fillcolor="#e6e6e6" stroked="f">
              <v:path arrowok="t"/>
            </v:shape>
            <v:rect id="_x0000_s1085" style="position:absolute;left:5760;top:10275;width:2670;height:711" stroked="f"/>
            <v:rect id="_x0000_s1084" style="position:absolute;left:5760;top:10275;width:2670;height:711" filled="f"/>
            <v:shape id="_x0000_s1083" style="position:absolute;left:5882;top:10356;width:2424;height:550" coordorigin="5882,10356" coordsize="2424,550" path="m8306,10356r-2424,l5882,10538r,185l5882,10906r2424,l8306,10723r,-185l8306,10356xe" fillcolor="#e6e6e6" stroked="f">
              <v:path arrowok="t"/>
            </v:shape>
            <v:rect id="_x0000_s1082" style="position:absolute;left:5760;top:2409;width:4110;height:527" stroked="f"/>
            <v:rect id="_x0000_s1081" style="position:absolute;left:5760;top:2409;width:4110;height:527" filled="f"/>
            <v:shape id="_x0000_s1080" style="position:absolute;left:5882;top:2488;width:3864;height:368" coordorigin="5882,2489" coordsize="3864,368" path="m9746,2489r-3864,l5882,2674r,182l9746,2856r,-182l9746,2489xe" fillcolor="#e6e6e6" stroked="f">
              <v:path arrowok="t"/>
            </v:shape>
            <v:rect id="_x0000_s1079" style="position:absolute;left:5760;top:4439;width:4110;height:527" stroked="f"/>
            <v:rect id="_x0000_s1078" style="position:absolute;left:5760;top:4439;width:4110;height:527" filled="f"/>
            <v:shape id="_x0000_s1077" style="position:absolute;left:5882;top:4519;width:3864;height:368" coordorigin="5882,4519" coordsize="3864,368" path="m9746,4519r-3864,l5882,4704r,182l9746,4886r,-182l9746,4519xe" fillcolor="#e6e6e6" stroked="f">
              <v:path arrowok="t"/>
            </v:shape>
            <w10:wrap anchorx="page" anchory="page"/>
          </v:group>
        </w:pict>
      </w:r>
    </w:p>
    <w:p w14:paraId="7CC76505" w14:textId="77777777" w:rsidR="0017373F" w:rsidRDefault="00452EC1">
      <w:pPr>
        <w:spacing w:before="100"/>
        <w:ind w:left="220"/>
        <w:rPr>
          <w:rFonts w:ascii="Courier New"/>
          <w:b/>
          <w:sz w:val="16"/>
        </w:rPr>
      </w:pPr>
      <w:r>
        <w:rPr>
          <w:rFonts w:ascii="Courier New"/>
          <w:b/>
          <w:sz w:val="16"/>
        </w:rPr>
        <w:t>NAME: PSS MEDICATION ROUTES EDIT</w:t>
      </w:r>
    </w:p>
    <w:p w14:paraId="087B7A3D" w14:textId="77777777" w:rsidR="0017373F" w:rsidRDefault="00452EC1">
      <w:pPr>
        <w:spacing w:before="6"/>
        <w:ind w:left="220" w:right="5451"/>
        <w:rPr>
          <w:rFonts w:ascii="Courier New"/>
          <w:sz w:val="16"/>
        </w:rPr>
      </w:pPr>
      <w:r>
        <w:rPr>
          <w:rFonts w:ascii="Courier New"/>
          <w:sz w:val="16"/>
        </w:rPr>
        <w:t>MENU TEXT: Medication Route File Enter/Edit TYPE: run routine</w:t>
      </w:r>
    </w:p>
    <w:p w14:paraId="040D3A20" w14:textId="77777777" w:rsidR="0017373F" w:rsidRDefault="00452EC1">
      <w:pPr>
        <w:tabs>
          <w:tab w:val="left" w:pos="1659"/>
        </w:tabs>
        <w:ind w:left="220" w:right="2398"/>
        <w:rPr>
          <w:rFonts w:ascii="Courier New"/>
          <w:sz w:val="16"/>
        </w:rPr>
      </w:pPr>
      <w:r>
        <w:rPr>
          <w:rFonts w:ascii="Courier New"/>
          <w:sz w:val="16"/>
        </w:rPr>
        <w:t>DESCRIPTION:</w:t>
      </w:r>
      <w:r>
        <w:rPr>
          <w:rFonts w:ascii="Courier New"/>
          <w:sz w:val="16"/>
        </w:rPr>
        <w:tab/>
        <w:t>This option provides the ability to edit data for entries in the MEDICATION ROUTES (#51.2)</w:t>
      </w:r>
      <w:r>
        <w:rPr>
          <w:rFonts w:ascii="Courier New"/>
          <w:spacing w:val="-6"/>
          <w:sz w:val="16"/>
        </w:rPr>
        <w:t xml:space="preserve"> </w:t>
      </w:r>
      <w:r>
        <w:rPr>
          <w:rFonts w:ascii="Courier New"/>
          <w:sz w:val="16"/>
        </w:rPr>
        <w:t>File.</w:t>
      </w:r>
    </w:p>
    <w:p w14:paraId="0A7B8770" w14:textId="77777777" w:rsidR="0017373F" w:rsidRDefault="00452EC1">
      <w:pPr>
        <w:ind w:left="220"/>
        <w:rPr>
          <w:rFonts w:ascii="Courier New"/>
          <w:sz w:val="16"/>
        </w:rPr>
      </w:pPr>
      <w:r>
        <w:rPr>
          <w:rFonts w:ascii="Courier New"/>
          <w:sz w:val="16"/>
        </w:rPr>
        <w:t>ROUTINE: MR^PSSDFEE</w:t>
      </w:r>
    </w:p>
    <w:p w14:paraId="400794CD" w14:textId="77777777" w:rsidR="0017373F" w:rsidRDefault="00452EC1">
      <w:pPr>
        <w:spacing w:before="1"/>
        <w:ind w:left="220"/>
        <w:rPr>
          <w:rFonts w:ascii="Courier New"/>
          <w:sz w:val="16"/>
        </w:rPr>
      </w:pPr>
      <w:r>
        <w:rPr>
          <w:rFonts w:ascii="Courier New"/>
          <w:sz w:val="16"/>
        </w:rPr>
        <w:t>UPPERCASE MENU TEXT: MEDICATION ROUTE FILE ENTER/ED</w:t>
      </w:r>
    </w:p>
    <w:p w14:paraId="7DE45064" w14:textId="77777777" w:rsidR="0017373F" w:rsidRDefault="0017373F">
      <w:pPr>
        <w:pStyle w:val="BodyText"/>
        <w:spacing w:before="7"/>
        <w:rPr>
          <w:rFonts w:ascii="Courier New"/>
          <w:sz w:val="15"/>
        </w:rPr>
      </w:pPr>
    </w:p>
    <w:p w14:paraId="3AECF6F4" w14:textId="77777777" w:rsidR="0017373F" w:rsidRDefault="00452EC1">
      <w:pPr>
        <w:ind w:left="220"/>
        <w:rPr>
          <w:rFonts w:ascii="Courier New"/>
          <w:b/>
          <w:sz w:val="16"/>
        </w:rPr>
      </w:pPr>
      <w:r>
        <w:rPr>
          <w:rFonts w:ascii="Courier New"/>
          <w:b/>
          <w:sz w:val="16"/>
        </w:rPr>
        <w:t>NAME: PSS MED ROUTE MAPPING REPORT</w:t>
      </w:r>
    </w:p>
    <w:p w14:paraId="2FCAB466" w14:textId="77777777" w:rsidR="0017373F" w:rsidRDefault="00452EC1">
      <w:pPr>
        <w:spacing w:before="3"/>
        <w:ind w:left="220" w:right="5547"/>
        <w:rPr>
          <w:rFonts w:ascii="Courier New"/>
          <w:sz w:val="16"/>
        </w:rPr>
      </w:pPr>
      <w:r>
        <w:rPr>
          <w:rFonts w:ascii="Courier New"/>
          <w:sz w:val="16"/>
        </w:rPr>
        <w:t>MENU TEXT: Medication Route Mapping Report TYPE: run routine</w:t>
      </w:r>
    </w:p>
    <w:p w14:paraId="0E778B05" w14:textId="77777777" w:rsidR="0017373F" w:rsidRDefault="00452EC1">
      <w:pPr>
        <w:tabs>
          <w:tab w:val="left" w:pos="1659"/>
        </w:tabs>
        <w:ind w:left="220" w:right="2590"/>
        <w:rPr>
          <w:rFonts w:ascii="Courier New"/>
          <w:sz w:val="16"/>
        </w:rPr>
      </w:pPr>
      <w:r>
        <w:rPr>
          <w:rFonts w:ascii="Courier New"/>
          <w:sz w:val="16"/>
        </w:rPr>
        <w:t>DESCRIPTION:</w:t>
      </w:r>
      <w:r>
        <w:rPr>
          <w:rFonts w:ascii="Courier New"/>
          <w:sz w:val="16"/>
        </w:rPr>
        <w:tab/>
        <w:t>This option provides a report that shows the status of the current mapping from the Medication Routes (#51.2) File to the Standard Medication Routes (#51.23)</w:t>
      </w:r>
      <w:r>
        <w:rPr>
          <w:rFonts w:ascii="Courier New"/>
          <w:spacing w:val="-4"/>
          <w:sz w:val="16"/>
        </w:rPr>
        <w:t xml:space="preserve"> </w:t>
      </w:r>
      <w:r>
        <w:rPr>
          <w:rFonts w:ascii="Courier New"/>
          <w:sz w:val="16"/>
        </w:rPr>
        <w:t>File.</w:t>
      </w:r>
    </w:p>
    <w:p w14:paraId="1B1CE9C1" w14:textId="77777777" w:rsidR="0017373F" w:rsidRDefault="00452EC1">
      <w:pPr>
        <w:spacing w:before="1" w:line="181" w:lineRule="exact"/>
        <w:ind w:left="220"/>
        <w:rPr>
          <w:rFonts w:ascii="Courier New"/>
          <w:sz w:val="16"/>
        </w:rPr>
      </w:pPr>
      <w:r>
        <w:rPr>
          <w:rFonts w:ascii="Courier New"/>
          <w:sz w:val="16"/>
        </w:rPr>
        <w:t>ROUTINE: REP^PSSMEDRT</w:t>
      </w:r>
    </w:p>
    <w:p w14:paraId="3F4047A9" w14:textId="77777777" w:rsidR="0017373F" w:rsidRDefault="00452EC1">
      <w:pPr>
        <w:spacing w:line="181" w:lineRule="exact"/>
        <w:ind w:left="220"/>
        <w:rPr>
          <w:rFonts w:ascii="Courier New"/>
          <w:sz w:val="16"/>
        </w:rPr>
      </w:pPr>
      <w:r>
        <w:rPr>
          <w:rFonts w:ascii="Courier New"/>
          <w:sz w:val="16"/>
        </w:rPr>
        <w:t>UPPERCASE MENU TEXT: MEDICATION ROUTE MAPPING REPOR</w:t>
      </w:r>
    </w:p>
    <w:p w14:paraId="200A013A" w14:textId="77777777" w:rsidR="0017373F" w:rsidRDefault="0017373F">
      <w:pPr>
        <w:spacing w:line="181" w:lineRule="exact"/>
        <w:rPr>
          <w:rFonts w:ascii="Courier New"/>
          <w:sz w:val="16"/>
        </w:rPr>
        <w:sectPr w:rsidR="0017373F">
          <w:type w:val="continuous"/>
          <w:pgSz w:w="12240" w:h="15840"/>
          <w:pgMar w:top="1500" w:right="1200" w:bottom="280" w:left="1220" w:header="720" w:footer="720" w:gutter="0"/>
          <w:cols w:space="720"/>
        </w:sectPr>
      </w:pPr>
    </w:p>
    <w:tbl>
      <w:tblPr>
        <w:tblW w:w="0" w:type="auto"/>
        <w:tblInd w:w="114"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firstRow="1" w:lastRow="1" w:firstColumn="1" w:lastColumn="1" w:noHBand="0" w:noVBand="0"/>
      </w:tblPr>
      <w:tblGrid>
        <w:gridCol w:w="4433"/>
        <w:gridCol w:w="2670"/>
        <w:gridCol w:w="2483"/>
      </w:tblGrid>
      <w:tr w:rsidR="0017373F" w14:paraId="054A55C7" w14:textId="77777777">
        <w:trPr>
          <w:trHeight w:val="9418"/>
        </w:trPr>
        <w:tc>
          <w:tcPr>
            <w:tcW w:w="9586" w:type="dxa"/>
            <w:gridSpan w:val="3"/>
            <w:tcBorders>
              <w:top w:val="nil"/>
              <w:left w:val="nil"/>
              <w:right w:val="nil"/>
            </w:tcBorders>
            <w:shd w:val="clear" w:color="auto" w:fill="E6E6E6"/>
          </w:tcPr>
          <w:p w14:paraId="3ADDD7F3" w14:textId="77777777" w:rsidR="0017373F" w:rsidRDefault="0017373F">
            <w:pPr>
              <w:pStyle w:val="TableParagraph"/>
              <w:spacing w:before="7"/>
              <w:ind w:left="0"/>
              <w:rPr>
                <w:sz w:val="7"/>
              </w:rPr>
            </w:pPr>
          </w:p>
          <w:p w14:paraId="6BB262DC" w14:textId="77777777" w:rsidR="0017373F" w:rsidRDefault="008328FF">
            <w:pPr>
              <w:pStyle w:val="TableParagraph"/>
              <w:spacing w:before="0" w:line="20" w:lineRule="exact"/>
              <w:ind w:left="112"/>
              <w:rPr>
                <w:sz w:val="2"/>
              </w:rPr>
            </w:pPr>
            <w:r>
              <w:rPr>
                <w:sz w:val="2"/>
              </w:rPr>
            </w:r>
            <w:r>
              <w:rPr>
                <w:sz w:val="2"/>
              </w:rPr>
              <w:pict w14:anchorId="061197DE">
                <v:group id="_x0000_s1074" style="width:307.2pt;height:.5pt;mso-position-horizontal-relative:char;mso-position-vertical-relative:line" coordsize="6144,10">
                  <v:line id="_x0000_s1075" style="position:absolute" from="0,5" to="6144,5" strokeweight=".16733mm">
                    <v:stroke dashstyle="dash"/>
                  </v:line>
                  <w10:wrap type="none"/>
                  <w10:anchorlock/>
                </v:group>
              </w:pict>
            </w:r>
          </w:p>
          <w:p w14:paraId="35878D1B" w14:textId="77777777" w:rsidR="0017373F" w:rsidRDefault="00452EC1">
            <w:pPr>
              <w:pStyle w:val="TableParagraph"/>
              <w:spacing w:before="75"/>
              <w:ind w:left="117"/>
              <w:rPr>
                <w:b/>
                <w:sz w:val="16"/>
              </w:rPr>
            </w:pPr>
            <w:r>
              <w:rPr>
                <w:b/>
                <w:sz w:val="16"/>
              </w:rPr>
              <w:t>NAME: PSS MED ROUTE MAPPING CHANGES</w:t>
            </w:r>
          </w:p>
          <w:p w14:paraId="2C3D0FF7" w14:textId="77777777" w:rsidR="0017373F" w:rsidRDefault="00452EC1">
            <w:pPr>
              <w:pStyle w:val="TableParagraph"/>
              <w:ind w:left="117" w:right="4648"/>
              <w:rPr>
                <w:sz w:val="16"/>
              </w:rPr>
            </w:pPr>
            <w:r>
              <w:rPr>
                <w:sz w:val="16"/>
              </w:rPr>
              <w:t>MENU TEXT: Medication Route Mapping History Report TYPE: run routine</w:t>
            </w:r>
          </w:p>
          <w:p w14:paraId="3D9A3153" w14:textId="77777777" w:rsidR="0017373F" w:rsidRDefault="00452EC1">
            <w:pPr>
              <w:pStyle w:val="TableParagraph"/>
              <w:tabs>
                <w:tab w:val="left" w:pos="1557"/>
              </w:tabs>
              <w:spacing w:before="0"/>
              <w:ind w:left="117" w:right="1978"/>
              <w:rPr>
                <w:sz w:val="16"/>
              </w:rPr>
            </w:pPr>
            <w:r>
              <w:rPr>
                <w:sz w:val="16"/>
              </w:rPr>
              <w:t>DESCRIPTION:</w:t>
            </w:r>
            <w:r>
              <w:rPr>
                <w:sz w:val="16"/>
              </w:rPr>
              <w:tab/>
              <w:t>This option will provide a report that shows all of the mapping changes between entries from the MEDICATION ROUTES (#51.2) File to entries in the STANDARD MEDICATION ROUTES (#51.23)</w:t>
            </w:r>
            <w:r>
              <w:rPr>
                <w:spacing w:val="-8"/>
                <w:sz w:val="16"/>
              </w:rPr>
              <w:t xml:space="preserve"> </w:t>
            </w:r>
            <w:r>
              <w:rPr>
                <w:sz w:val="16"/>
              </w:rPr>
              <w:t>File.</w:t>
            </w:r>
          </w:p>
          <w:p w14:paraId="5F6318A3" w14:textId="77777777" w:rsidR="0017373F" w:rsidRDefault="00452EC1">
            <w:pPr>
              <w:pStyle w:val="TableParagraph"/>
              <w:spacing w:before="1" w:line="181" w:lineRule="exact"/>
              <w:ind w:left="117"/>
              <w:rPr>
                <w:sz w:val="16"/>
              </w:rPr>
            </w:pPr>
            <w:r>
              <w:rPr>
                <w:sz w:val="16"/>
              </w:rPr>
              <w:t>ROUTINE: DRIVER^PSSMEDCH</w:t>
            </w:r>
          </w:p>
          <w:p w14:paraId="77B51D19" w14:textId="77777777" w:rsidR="0017373F" w:rsidRDefault="00452EC1">
            <w:pPr>
              <w:pStyle w:val="TableParagraph"/>
              <w:spacing w:before="0" w:after="84" w:line="181" w:lineRule="exact"/>
              <w:ind w:left="117"/>
              <w:rPr>
                <w:sz w:val="16"/>
              </w:rPr>
            </w:pPr>
            <w:r>
              <w:rPr>
                <w:sz w:val="16"/>
              </w:rPr>
              <w:t>UPPERCASE MENU TEXT: MEDICATION ROUTE MAPPING HISTO</w:t>
            </w:r>
          </w:p>
          <w:p w14:paraId="7A2A39E5" w14:textId="77777777" w:rsidR="0017373F" w:rsidRDefault="008328FF">
            <w:pPr>
              <w:pStyle w:val="TableParagraph"/>
              <w:spacing w:before="0" w:line="20" w:lineRule="exact"/>
              <w:ind w:left="112"/>
              <w:rPr>
                <w:sz w:val="2"/>
              </w:rPr>
            </w:pPr>
            <w:r>
              <w:rPr>
                <w:sz w:val="2"/>
              </w:rPr>
            </w:r>
            <w:r>
              <w:rPr>
                <w:sz w:val="2"/>
              </w:rPr>
              <w:pict w14:anchorId="363E4B8A">
                <v:group id="_x0000_s1072" style="width:307.2pt;height:.5pt;mso-position-horizontal-relative:char;mso-position-vertical-relative:line" coordsize="6144,10">
                  <v:line id="_x0000_s1073" style="position:absolute" from="0,5" to="6144,5" strokeweight=".16733mm">
                    <v:stroke dashstyle="dash"/>
                  </v:line>
                  <w10:wrap type="none"/>
                  <w10:anchorlock/>
                </v:group>
              </w:pict>
            </w:r>
          </w:p>
          <w:p w14:paraId="40FC0319" w14:textId="77777777" w:rsidR="0017373F" w:rsidRDefault="00452EC1">
            <w:pPr>
              <w:pStyle w:val="TableParagraph"/>
              <w:spacing w:before="72"/>
              <w:ind w:left="117"/>
              <w:rPr>
                <w:b/>
                <w:sz w:val="16"/>
              </w:rPr>
            </w:pPr>
            <w:r>
              <w:rPr>
                <w:b/>
                <w:sz w:val="16"/>
              </w:rPr>
              <w:t>NAME: PSS MEDICATION ROUTE REQUEST</w:t>
            </w:r>
          </w:p>
          <w:p w14:paraId="1F0FA821" w14:textId="77777777" w:rsidR="0017373F" w:rsidRDefault="00452EC1">
            <w:pPr>
              <w:pStyle w:val="TableParagraph"/>
              <w:spacing w:before="6"/>
              <w:ind w:left="117" w:right="4264"/>
              <w:rPr>
                <w:sz w:val="16"/>
              </w:rPr>
            </w:pPr>
            <w:r>
              <w:rPr>
                <w:sz w:val="16"/>
              </w:rPr>
              <w:t>MENU TEXT: Request Change to Standard Medication Route TYPE: run routine</w:t>
            </w:r>
          </w:p>
          <w:p w14:paraId="36B1CFDB" w14:textId="77777777" w:rsidR="0017373F" w:rsidRDefault="00452EC1">
            <w:pPr>
              <w:pStyle w:val="TableParagraph"/>
              <w:tabs>
                <w:tab w:val="left" w:pos="1557"/>
              </w:tabs>
              <w:spacing w:before="0"/>
              <w:ind w:left="117" w:right="2170"/>
              <w:rPr>
                <w:sz w:val="16"/>
              </w:rPr>
            </w:pPr>
            <w:r>
              <w:rPr>
                <w:sz w:val="16"/>
              </w:rPr>
              <w:t>DESCRIPTION:</w:t>
            </w:r>
            <w:r>
              <w:rPr>
                <w:sz w:val="16"/>
              </w:rPr>
              <w:tab/>
              <w:t>This option enables a request to be made to have a new entry added, or a current entry changed in the STANDARD MEDICATION ROUTES</w:t>
            </w:r>
            <w:r>
              <w:rPr>
                <w:spacing w:val="-34"/>
                <w:sz w:val="16"/>
              </w:rPr>
              <w:t xml:space="preserve"> </w:t>
            </w:r>
            <w:r>
              <w:rPr>
                <w:sz w:val="16"/>
              </w:rPr>
              <w:t>(#51.23) File.</w:t>
            </w:r>
          </w:p>
          <w:p w14:paraId="5E7FE48A" w14:textId="77777777" w:rsidR="0017373F" w:rsidRDefault="00452EC1">
            <w:pPr>
              <w:pStyle w:val="TableParagraph"/>
              <w:spacing w:before="0" w:line="180" w:lineRule="exact"/>
              <w:ind w:left="117"/>
              <w:rPr>
                <w:sz w:val="16"/>
              </w:rPr>
            </w:pPr>
            <w:r>
              <w:rPr>
                <w:sz w:val="16"/>
              </w:rPr>
              <w:t>ROUTINE: REQ^PSSMEDRQ</w:t>
            </w:r>
          </w:p>
          <w:p w14:paraId="6B6F761F" w14:textId="77777777" w:rsidR="0017373F" w:rsidRDefault="00452EC1">
            <w:pPr>
              <w:pStyle w:val="TableParagraph"/>
              <w:spacing w:before="1" w:after="82"/>
              <w:ind w:left="117"/>
              <w:rPr>
                <w:sz w:val="16"/>
              </w:rPr>
            </w:pPr>
            <w:r>
              <w:rPr>
                <w:sz w:val="16"/>
              </w:rPr>
              <w:t>UPPERCASE MENU TEXT: REQUEST CHANGE TO STANDARD MED</w:t>
            </w:r>
          </w:p>
          <w:p w14:paraId="2E1363FF" w14:textId="77777777" w:rsidR="0017373F" w:rsidRDefault="008328FF">
            <w:pPr>
              <w:pStyle w:val="TableParagraph"/>
              <w:spacing w:before="0" w:line="20" w:lineRule="exact"/>
              <w:ind w:left="112"/>
              <w:rPr>
                <w:sz w:val="2"/>
              </w:rPr>
            </w:pPr>
            <w:r>
              <w:rPr>
                <w:sz w:val="2"/>
              </w:rPr>
            </w:r>
            <w:r>
              <w:rPr>
                <w:sz w:val="2"/>
              </w:rPr>
              <w:pict w14:anchorId="79BD8F9C">
                <v:group id="_x0000_s1070" style="width:307.2pt;height:.5pt;mso-position-horizontal-relative:char;mso-position-vertical-relative:line" coordsize="6144,10">
                  <v:line id="_x0000_s1071" style="position:absolute" from="0,5" to="6144,5" strokeweight=".16733mm">
                    <v:stroke dashstyle="dash"/>
                  </v:line>
                  <w10:wrap type="none"/>
                  <w10:anchorlock/>
                </v:group>
              </w:pict>
            </w:r>
          </w:p>
          <w:p w14:paraId="38EFF44B" w14:textId="77777777" w:rsidR="0017373F" w:rsidRDefault="00452EC1">
            <w:pPr>
              <w:pStyle w:val="TableParagraph"/>
              <w:spacing w:before="75"/>
              <w:ind w:left="117"/>
              <w:rPr>
                <w:b/>
                <w:sz w:val="16"/>
              </w:rPr>
            </w:pPr>
            <w:r>
              <w:rPr>
                <w:b/>
                <w:sz w:val="16"/>
              </w:rPr>
              <w:t>NAME: PSS DRUG TEXT MANAGEMENT</w:t>
            </w:r>
          </w:p>
          <w:p w14:paraId="687BC619" w14:textId="77777777" w:rsidR="0017373F" w:rsidRDefault="00452EC1">
            <w:pPr>
              <w:pStyle w:val="TableParagraph"/>
              <w:ind w:left="117" w:right="6472"/>
              <w:rPr>
                <w:sz w:val="16"/>
              </w:rPr>
            </w:pPr>
            <w:r>
              <w:rPr>
                <w:sz w:val="16"/>
              </w:rPr>
              <w:t>MENU TEXT: Drug Text Management TYPE: menu</w:t>
            </w:r>
          </w:p>
          <w:p w14:paraId="6F6B99A7" w14:textId="77777777" w:rsidR="0017373F" w:rsidRDefault="00452EC1">
            <w:pPr>
              <w:pStyle w:val="TableParagraph"/>
              <w:tabs>
                <w:tab w:val="left" w:pos="1557"/>
                <w:tab w:val="left" w:pos="3957"/>
              </w:tabs>
              <w:spacing w:before="0"/>
              <w:ind w:left="117" w:right="3034"/>
              <w:rPr>
                <w:sz w:val="16"/>
              </w:rPr>
            </w:pPr>
            <w:r>
              <w:rPr>
                <w:sz w:val="16"/>
              </w:rPr>
              <w:t>DESCRIPTION:</w:t>
            </w:r>
            <w:r>
              <w:rPr>
                <w:sz w:val="16"/>
              </w:rPr>
              <w:tab/>
              <w:t>This Sub-Menu contains options concerning Drug Text. ITEM: PSS</w:t>
            </w:r>
            <w:r>
              <w:rPr>
                <w:spacing w:val="-5"/>
                <w:sz w:val="16"/>
              </w:rPr>
              <w:t xml:space="preserve"> </w:t>
            </w:r>
            <w:r>
              <w:rPr>
                <w:sz w:val="16"/>
              </w:rPr>
              <w:t>EDIT</w:t>
            </w:r>
            <w:r>
              <w:rPr>
                <w:spacing w:val="-2"/>
                <w:sz w:val="16"/>
              </w:rPr>
              <w:t xml:space="preserve"> </w:t>
            </w:r>
            <w:r>
              <w:rPr>
                <w:sz w:val="16"/>
              </w:rPr>
              <w:t>TEXT</w:t>
            </w:r>
            <w:r>
              <w:rPr>
                <w:sz w:val="16"/>
              </w:rPr>
              <w:tab/>
              <w:t>DISPLAY ORDER:</w:t>
            </w:r>
            <w:r>
              <w:rPr>
                <w:spacing w:val="-3"/>
                <w:sz w:val="16"/>
              </w:rPr>
              <w:t xml:space="preserve"> </w:t>
            </w:r>
            <w:r>
              <w:rPr>
                <w:sz w:val="16"/>
              </w:rPr>
              <w:t>1</w:t>
            </w:r>
          </w:p>
          <w:p w14:paraId="0DF27D14" w14:textId="77777777" w:rsidR="0017373F" w:rsidRDefault="00452EC1">
            <w:pPr>
              <w:pStyle w:val="TableParagraph"/>
              <w:tabs>
                <w:tab w:val="left" w:pos="3957"/>
              </w:tabs>
              <w:spacing w:before="2" w:after="82"/>
              <w:ind w:left="117"/>
              <w:rPr>
                <w:sz w:val="16"/>
              </w:rPr>
            </w:pPr>
            <w:r>
              <w:rPr>
                <w:sz w:val="16"/>
              </w:rPr>
              <w:t>ITEM: PSS DRUG TEXT</w:t>
            </w:r>
            <w:r>
              <w:rPr>
                <w:spacing w:val="-10"/>
                <w:sz w:val="16"/>
              </w:rPr>
              <w:t xml:space="preserve"> </w:t>
            </w:r>
            <w:r>
              <w:rPr>
                <w:sz w:val="16"/>
              </w:rPr>
              <w:t>FILE</w:t>
            </w:r>
            <w:r>
              <w:rPr>
                <w:spacing w:val="-2"/>
                <w:sz w:val="16"/>
              </w:rPr>
              <w:t xml:space="preserve"> </w:t>
            </w:r>
            <w:r>
              <w:rPr>
                <w:sz w:val="16"/>
              </w:rPr>
              <w:t>REPORT</w:t>
            </w:r>
            <w:r>
              <w:rPr>
                <w:sz w:val="16"/>
              </w:rPr>
              <w:tab/>
              <w:t>DISPLAY ORDER:</w:t>
            </w:r>
            <w:r>
              <w:rPr>
                <w:spacing w:val="-7"/>
                <w:sz w:val="16"/>
              </w:rPr>
              <w:t xml:space="preserve"> </w:t>
            </w:r>
            <w:r>
              <w:rPr>
                <w:sz w:val="16"/>
              </w:rPr>
              <w:t>2</w:t>
            </w:r>
          </w:p>
          <w:p w14:paraId="2AB520D7" w14:textId="77777777" w:rsidR="0017373F" w:rsidRDefault="008328FF">
            <w:pPr>
              <w:pStyle w:val="TableParagraph"/>
              <w:spacing w:before="0" w:line="20" w:lineRule="exact"/>
              <w:ind w:left="112"/>
              <w:rPr>
                <w:sz w:val="2"/>
              </w:rPr>
            </w:pPr>
            <w:r>
              <w:rPr>
                <w:sz w:val="2"/>
              </w:rPr>
            </w:r>
            <w:r>
              <w:rPr>
                <w:sz w:val="2"/>
              </w:rPr>
              <w:pict w14:anchorId="1483E75A">
                <v:group id="_x0000_s1068" style="width:307.2pt;height:.5pt;mso-position-horizontal-relative:char;mso-position-vertical-relative:line" coordsize="6144,10">
                  <v:line id="_x0000_s1069" style="position:absolute" from="0,5" to="6144,5" strokeweight=".16733mm">
                    <v:stroke dashstyle="dash"/>
                  </v:line>
                  <w10:wrap type="none"/>
                  <w10:anchorlock/>
                </v:group>
              </w:pict>
            </w:r>
          </w:p>
          <w:p w14:paraId="01B990E8" w14:textId="77777777" w:rsidR="0017373F" w:rsidRDefault="00452EC1">
            <w:pPr>
              <w:pStyle w:val="TableParagraph"/>
              <w:spacing w:before="75"/>
              <w:ind w:left="117"/>
              <w:rPr>
                <w:b/>
                <w:sz w:val="16"/>
              </w:rPr>
            </w:pPr>
            <w:r>
              <w:rPr>
                <w:b/>
                <w:sz w:val="16"/>
              </w:rPr>
              <w:t>NAME: PSS SCHEDULE MANAGEMENT</w:t>
            </w:r>
          </w:p>
          <w:p w14:paraId="46F8BB9E" w14:textId="77777777" w:rsidR="0017373F" w:rsidRDefault="00452EC1">
            <w:pPr>
              <w:pStyle w:val="TableParagraph"/>
              <w:ind w:left="117" w:right="5704"/>
              <w:rPr>
                <w:sz w:val="16"/>
              </w:rPr>
            </w:pPr>
            <w:r>
              <w:rPr>
                <w:sz w:val="16"/>
              </w:rPr>
              <w:t>MENU TEXT: Standard Schedule Management TYPE: menu</w:t>
            </w:r>
          </w:p>
          <w:p w14:paraId="4F42841A" w14:textId="77777777" w:rsidR="0017373F" w:rsidRDefault="00452EC1">
            <w:pPr>
              <w:pStyle w:val="TableParagraph"/>
              <w:spacing w:before="0"/>
              <w:ind w:left="117" w:right="1978"/>
              <w:rPr>
                <w:sz w:val="16"/>
              </w:rPr>
            </w:pPr>
            <w:r>
              <w:rPr>
                <w:sz w:val="16"/>
              </w:rPr>
              <w:t>DESCRIPTION: This Sub-Menu contains options needed for Schedule maintenance. ITEM: PSS SCHEDULE EDIT</w:t>
            </w:r>
          </w:p>
          <w:p w14:paraId="45D2B2E9" w14:textId="77777777" w:rsidR="0017373F" w:rsidRDefault="00452EC1">
            <w:pPr>
              <w:pStyle w:val="TableParagraph"/>
              <w:spacing w:before="0" w:after="84"/>
              <w:ind w:left="117"/>
              <w:rPr>
                <w:sz w:val="16"/>
              </w:rPr>
            </w:pPr>
            <w:r>
              <w:rPr>
                <w:sz w:val="16"/>
              </w:rPr>
              <w:t>ITEM: PSS SCHEDULE</w:t>
            </w:r>
            <w:r>
              <w:rPr>
                <w:spacing w:val="-12"/>
                <w:sz w:val="16"/>
              </w:rPr>
              <w:t xml:space="preserve"> </w:t>
            </w:r>
            <w:r>
              <w:rPr>
                <w:sz w:val="16"/>
              </w:rPr>
              <w:t>REPORT</w:t>
            </w:r>
          </w:p>
          <w:p w14:paraId="3F2669D7" w14:textId="77777777" w:rsidR="0017373F" w:rsidRDefault="008328FF">
            <w:pPr>
              <w:pStyle w:val="TableParagraph"/>
              <w:spacing w:before="0" w:line="20" w:lineRule="exact"/>
              <w:ind w:left="112"/>
              <w:rPr>
                <w:sz w:val="2"/>
              </w:rPr>
            </w:pPr>
            <w:r>
              <w:rPr>
                <w:sz w:val="2"/>
              </w:rPr>
            </w:r>
            <w:r>
              <w:rPr>
                <w:sz w:val="2"/>
              </w:rPr>
              <w:pict w14:anchorId="2F675AEA">
                <v:group id="_x0000_s1066" style="width:307.2pt;height:.5pt;mso-position-horizontal-relative:char;mso-position-vertical-relative:line" coordsize="6144,10">
                  <v:line id="_x0000_s1067" style="position:absolute" from="0,5" to="6144,5" strokeweight=".16733mm">
                    <v:stroke dashstyle="dash"/>
                  </v:line>
                  <w10:wrap type="none"/>
                  <w10:anchorlock/>
                </v:group>
              </w:pict>
            </w:r>
          </w:p>
          <w:p w14:paraId="3FB724BD" w14:textId="77777777" w:rsidR="0017373F" w:rsidRDefault="00452EC1">
            <w:pPr>
              <w:pStyle w:val="TableParagraph"/>
              <w:spacing w:before="72"/>
              <w:ind w:left="117"/>
              <w:rPr>
                <w:b/>
                <w:sz w:val="16"/>
              </w:rPr>
            </w:pPr>
            <w:r>
              <w:rPr>
                <w:b/>
                <w:sz w:val="16"/>
              </w:rPr>
              <w:t>NAME: PSS SCHEDULE</w:t>
            </w:r>
            <w:r>
              <w:rPr>
                <w:b/>
                <w:spacing w:val="-12"/>
                <w:sz w:val="16"/>
              </w:rPr>
              <w:t xml:space="preserve"> </w:t>
            </w:r>
            <w:r>
              <w:rPr>
                <w:b/>
                <w:sz w:val="16"/>
              </w:rPr>
              <w:t>REPORT</w:t>
            </w:r>
          </w:p>
          <w:p w14:paraId="70093302" w14:textId="77777777" w:rsidR="0017373F" w:rsidRDefault="00452EC1">
            <w:pPr>
              <w:pStyle w:val="TableParagraph"/>
              <w:spacing w:before="6"/>
              <w:ind w:left="117" w:right="5032"/>
              <w:rPr>
                <w:sz w:val="16"/>
              </w:rPr>
            </w:pPr>
            <w:r>
              <w:rPr>
                <w:sz w:val="16"/>
              </w:rPr>
              <w:t>MENU TEXT: Administration Schedule File Report TYPE: run routine</w:t>
            </w:r>
          </w:p>
          <w:p w14:paraId="2BF6D774" w14:textId="77777777" w:rsidR="0017373F" w:rsidRDefault="00452EC1">
            <w:pPr>
              <w:pStyle w:val="TableParagraph"/>
              <w:tabs>
                <w:tab w:val="left" w:pos="1557"/>
              </w:tabs>
              <w:spacing w:before="0"/>
              <w:ind w:left="117" w:right="2170"/>
              <w:rPr>
                <w:sz w:val="16"/>
              </w:rPr>
            </w:pPr>
            <w:r>
              <w:rPr>
                <w:sz w:val="16"/>
              </w:rPr>
              <w:t>DESCRIPTION:</w:t>
            </w:r>
            <w:r>
              <w:rPr>
                <w:sz w:val="16"/>
              </w:rPr>
              <w:tab/>
              <w:t>This option provides a report of entries from the ADMINISTRATION SCHEDULE (#51.1) File that shows whether or not data has</w:t>
            </w:r>
            <w:r>
              <w:rPr>
                <w:spacing w:val="-34"/>
                <w:sz w:val="16"/>
              </w:rPr>
              <w:t xml:space="preserve"> </w:t>
            </w:r>
            <w:r>
              <w:rPr>
                <w:sz w:val="16"/>
              </w:rPr>
              <w:t>been entered in the FREQUENCY (IN MINUTES) (#2) Field for the entries. To</w:t>
            </w:r>
            <w:r>
              <w:rPr>
                <w:spacing w:val="-34"/>
                <w:sz w:val="16"/>
              </w:rPr>
              <w:t xml:space="preserve"> </w:t>
            </w:r>
            <w:r>
              <w:rPr>
                <w:sz w:val="16"/>
              </w:rPr>
              <w:t>perform Dosage checks on medication orders, a frequency must be derived from the Schedule of the</w:t>
            </w:r>
            <w:r>
              <w:rPr>
                <w:spacing w:val="-4"/>
                <w:sz w:val="16"/>
              </w:rPr>
              <w:t xml:space="preserve"> </w:t>
            </w:r>
            <w:r>
              <w:rPr>
                <w:sz w:val="16"/>
              </w:rPr>
              <w:t>order.</w:t>
            </w:r>
          </w:p>
          <w:p w14:paraId="37B43D35" w14:textId="77777777" w:rsidR="0017373F" w:rsidRDefault="00452EC1">
            <w:pPr>
              <w:pStyle w:val="TableParagraph"/>
              <w:spacing w:before="0" w:line="180" w:lineRule="exact"/>
              <w:ind w:left="117"/>
              <w:rPr>
                <w:sz w:val="16"/>
              </w:rPr>
            </w:pPr>
            <w:r>
              <w:rPr>
                <w:sz w:val="16"/>
              </w:rPr>
              <w:t>ROUTINE: EN^PSSSCHRP</w:t>
            </w:r>
          </w:p>
          <w:p w14:paraId="189CD959" w14:textId="77777777" w:rsidR="0017373F" w:rsidRDefault="00452EC1">
            <w:pPr>
              <w:pStyle w:val="TableParagraph"/>
              <w:spacing w:before="1" w:after="82"/>
              <w:ind w:left="117"/>
              <w:rPr>
                <w:sz w:val="16"/>
              </w:rPr>
            </w:pPr>
            <w:r>
              <w:rPr>
                <w:sz w:val="16"/>
              </w:rPr>
              <w:t>UPPERCASE MENU TEXT: ADMINISTRATION SCHEDULE FILE R</w:t>
            </w:r>
          </w:p>
          <w:p w14:paraId="544ADC8F" w14:textId="77777777" w:rsidR="0017373F" w:rsidRDefault="008328FF">
            <w:pPr>
              <w:pStyle w:val="TableParagraph"/>
              <w:spacing w:before="0" w:line="20" w:lineRule="exact"/>
              <w:ind w:left="112"/>
              <w:rPr>
                <w:sz w:val="2"/>
              </w:rPr>
            </w:pPr>
            <w:r>
              <w:rPr>
                <w:sz w:val="2"/>
              </w:rPr>
            </w:r>
            <w:r>
              <w:rPr>
                <w:sz w:val="2"/>
              </w:rPr>
              <w:pict w14:anchorId="3FC73219">
                <v:group id="_x0000_s1064" style="width:307.2pt;height:.5pt;mso-position-horizontal-relative:char;mso-position-vertical-relative:line" coordsize="6144,10">
                  <v:line id="_x0000_s1065" style="position:absolute" from="0,5" to="6144,5" strokeweight=".16733mm">
                    <v:stroke dashstyle="dash"/>
                  </v:line>
                  <w10:wrap type="none"/>
                  <w10:anchorlock/>
                </v:group>
              </w:pict>
            </w:r>
          </w:p>
          <w:p w14:paraId="56FC40C0" w14:textId="77777777" w:rsidR="0017373F" w:rsidRDefault="00452EC1">
            <w:pPr>
              <w:pStyle w:val="TableParagraph"/>
              <w:spacing w:before="75"/>
              <w:ind w:left="117"/>
              <w:rPr>
                <w:b/>
                <w:sz w:val="16"/>
              </w:rPr>
            </w:pPr>
            <w:r>
              <w:rPr>
                <w:b/>
                <w:sz w:val="16"/>
              </w:rPr>
              <w:t>NAME: PSS ENHANCED ORDER CHECKS</w:t>
            </w:r>
          </w:p>
          <w:p w14:paraId="264CE7AF" w14:textId="77777777" w:rsidR="0017373F" w:rsidRDefault="00452EC1">
            <w:pPr>
              <w:pStyle w:val="TableParagraph"/>
              <w:ind w:left="117" w:right="5320"/>
              <w:rPr>
                <w:sz w:val="16"/>
              </w:rPr>
            </w:pPr>
            <w:r>
              <w:rPr>
                <w:sz w:val="16"/>
              </w:rPr>
              <w:t>MENU TEXT: Enhanced Order Checks Setup Menu TYPE: menu</w:t>
            </w:r>
          </w:p>
          <w:p w14:paraId="6F60E78F" w14:textId="77777777" w:rsidR="0017373F" w:rsidRDefault="00452EC1">
            <w:pPr>
              <w:pStyle w:val="TableParagraph"/>
              <w:tabs>
                <w:tab w:val="left" w:pos="1557"/>
              </w:tabs>
              <w:spacing w:before="0"/>
              <w:ind w:left="117" w:right="1978"/>
              <w:rPr>
                <w:sz w:val="16"/>
              </w:rPr>
            </w:pPr>
            <w:r>
              <w:rPr>
                <w:sz w:val="16"/>
              </w:rPr>
              <w:t>DESCRIPTION:</w:t>
            </w:r>
            <w:r>
              <w:rPr>
                <w:sz w:val="16"/>
              </w:rPr>
              <w:tab/>
              <w:t>This menu option contains the options needed for Pharmacy to do the appropriate setup needed to install Pharmacy Re-engineering version</w:t>
            </w:r>
            <w:r>
              <w:rPr>
                <w:spacing w:val="-31"/>
                <w:sz w:val="16"/>
              </w:rPr>
              <w:t xml:space="preserve"> </w:t>
            </w:r>
            <w:r>
              <w:rPr>
                <w:sz w:val="16"/>
              </w:rPr>
              <w:t>0.5.</w:t>
            </w:r>
          </w:p>
          <w:p w14:paraId="73A0419F" w14:textId="77777777" w:rsidR="0017373F" w:rsidRDefault="00452EC1">
            <w:pPr>
              <w:pStyle w:val="TableParagraph"/>
              <w:spacing w:before="2"/>
              <w:ind w:left="117" w:right="4072"/>
              <w:rPr>
                <w:sz w:val="16"/>
              </w:rPr>
            </w:pPr>
            <w:r>
              <w:rPr>
                <w:sz w:val="16"/>
              </w:rPr>
              <w:t>Version 0.5 mainly deals with the Enhanced Order Checks. ITEM: PSS MED ROUTES INITIAL MAPPING</w:t>
            </w:r>
          </w:p>
          <w:p w14:paraId="66026785" w14:textId="77777777" w:rsidR="0017373F" w:rsidRDefault="00452EC1">
            <w:pPr>
              <w:pStyle w:val="TableParagraph"/>
              <w:spacing w:before="0" w:line="150" w:lineRule="exact"/>
              <w:ind w:left="117"/>
              <w:rPr>
                <w:sz w:val="16"/>
              </w:rPr>
            </w:pPr>
            <w:r>
              <w:rPr>
                <w:sz w:val="16"/>
              </w:rPr>
              <w:t>ITEM: PSS MAP ONE MED ROUTE</w:t>
            </w:r>
          </w:p>
        </w:tc>
      </w:tr>
      <w:tr w:rsidR="0017373F" w14:paraId="565B6FCF" w14:textId="77777777">
        <w:trPr>
          <w:trHeight w:val="758"/>
        </w:trPr>
        <w:tc>
          <w:tcPr>
            <w:tcW w:w="4433" w:type="dxa"/>
            <w:tcBorders>
              <w:top w:val="single" w:sz="4" w:space="0" w:color="000000"/>
              <w:left w:val="single" w:sz="4" w:space="0" w:color="000000"/>
              <w:bottom w:val="single" w:sz="4" w:space="0" w:color="000000"/>
              <w:right w:val="single" w:sz="6" w:space="0" w:color="000000"/>
            </w:tcBorders>
            <w:shd w:val="clear" w:color="auto" w:fill="E6E6E6"/>
          </w:tcPr>
          <w:p w14:paraId="0FC95B75" w14:textId="77777777" w:rsidR="0017373F" w:rsidRDefault="00452EC1">
            <w:pPr>
              <w:pStyle w:val="TableParagraph"/>
              <w:spacing w:before="18"/>
              <w:ind w:left="112" w:right="927"/>
              <w:rPr>
                <w:sz w:val="16"/>
              </w:rPr>
            </w:pPr>
            <w:r>
              <w:rPr>
                <w:sz w:val="16"/>
              </w:rPr>
              <w:t>ITEM: PSS MED ROUTE MAPPING REPORT ITEM: PSS MEDICATION ROUTES EDIT ITEM: PSS MED ROUTE MAPPING CHANGES</w:t>
            </w:r>
          </w:p>
          <w:p w14:paraId="3AC658C4" w14:textId="77777777" w:rsidR="0017373F" w:rsidRDefault="00452EC1">
            <w:pPr>
              <w:pStyle w:val="TableParagraph"/>
              <w:spacing w:before="1" w:line="175" w:lineRule="exact"/>
              <w:ind w:left="112"/>
              <w:rPr>
                <w:sz w:val="16"/>
              </w:rPr>
            </w:pPr>
            <w:r>
              <w:rPr>
                <w:sz w:val="16"/>
              </w:rPr>
              <w:t>ITEM: PSS MEDICATION ROUTE REQUEST</w:t>
            </w:r>
          </w:p>
        </w:tc>
        <w:tc>
          <w:tcPr>
            <w:tcW w:w="2670" w:type="dxa"/>
            <w:tcBorders>
              <w:top w:val="thinThickMediumGap" w:sz="3" w:space="0" w:color="000000"/>
              <w:left w:val="single" w:sz="6" w:space="0" w:color="000000"/>
              <w:bottom w:val="single" w:sz="4" w:space="0" w:color="000000"/>
              <w:right w:val="single" w:sz="6" w:space="0" w:color="000000"/>
            </w:tcBorders>
          </w:tcPr>
          <w:p w14:paraId="6648390F" w14:textId="77777777" w:rsidR="0017373F" w:rsidRDefault="00452EC1">
            <w:pPr>
              <w:pStyle w:val="TableParagraph"/>
              <w:spacing w:before="86"/>
              <w:ind w:left="148" w:right="184"/>
              <w:rPr>
                <w:rFonts w:ascii="Arial"/>
                <w:sz w:val="16"/>
              </w:rPr>
            </w:pPr>
            <w:r>
              <w:rPr>
                <w:rFonts w:ascii="Arial"/>
                <w:sz w:val="16"/>
              </w:rPr>
              <w:t>These four options are duplicated on the MEDICATION ROUTES MANAGEMENT menu</w:t>
            </w:r>
          </w:p>
        </w:tc>
        <w:tc>
          <w:tcPr>
            <w:tcW w:w="2483" w:type="dxa"/>
            <w:tcBorders>
              <w:top w:val="single" w:sz="4" w:space="0" w:color="000000"/>
              <w:left w:val="single" w:sz="6" w:space="0" w:color="000000"/>
              <w:bottom w:val="single" w:sz="4" w:space="0" w:color="000000"/>
              <w:right w:val="single" w:sz="4" w:space="0" w:color="000000"/>
            </w:tcBorders>
            <w:shd w:val="clear" w:color="auto" w:fill="E6E6E6"/>
          </w:tcPr>
          <w:p w14:paraId="7BC1D6D4" w14:textId="77777777" w:rsidR="0017373F" w:rsidRDefault="0017373F">
            <w:pPr>
              <w:pStyle w:val="TableParagraph"/>
              <w:spacing w:before="0"/>
              <w:ind w:left="0"/>
              <w:rPr>
                <w:rFonts w:ascii="Times New Roman"/>
                <w:sz w:val="16"/>
              </w:rPr>
            </w:pPr>
          </w:p>
        </w:tc>
      </w:tr>
      <w:tr w:rsidR="0017373F" w14:paraId="5014516B" w14:textId="77777777">
        <w:trPr>
          <w:trHeight w:val="1994"/>
        </w:trPr>
        <w:tc>
          <w:tcPr>
            <w:tcW w:w="9586" w:type="dxa"/>
            <w:gridSpan w:val="3"/>
            <w:tcBorders>
              <w:top w:val="single" w:sz="4" w:space="0" w:color="000000"/>
              <w:left w:val="nil"/>
              <w:bottom w:val="nil"/>
              <w:right w:val="nil"/>
            </w:tcBorders>
          </w:tcPr>
          <w:p w14:paraId="0CDD4E84" w14:textId="77777777" w:rsidR="0017373F" w:rsidRDefault="00452EC1">
            <w:pPr>
              <w:pStyle w:val="TableParagraph"/>
              <w:ind w:left="117" w:right="6376"/>
              <w:rPr>
                <w:sz w:val="16"/>
              </w:rPr>
            </w:pPr>
            <w:r>
              <w:rPr>
                <w:sz w:val="16"/>
              </w:rPr>
              <w:t>ITEM: PSS LOCAL DOSAGES EDIT ALL ITEM: PSS LOCAL DOSAGES EDIT</w:t>
            </w:r>
          </w:p>
          <w:p w14:paraId="2119CA2A" w14:textId="77777777" w:rsidR="0017373F" w:rsidRDefault="00452EC1">
            <w:pPr>
              <w:pStyle w:val="TableParagraph"/>
              <w:tabs>
                <w:tab w:val="left" w:pos="3441"/>
              </w:tabs>
              <w:spacing w:before="0" w:line="181" w:lineRule="exact"/>
              <w:ind w:left="117"/>
              <w:rPr>
                <w:rFonts w:ascii="Arial"/>
                <w:sz w:val="16"/>
              </w:rPr>
            </w:pPr>
            <w:r>
              <w:rPr>
                <w:position w:val="1"/>
                <w:sz w:val="16"/>
              </w:rPr>
              <w:t>ITEM: PSS LOCAL</w:t>
            </w:r>
            <w:r>
              <w:rPr>
                <w:spacing w:val="-9"/>
                <w:position w:val="1"/>
                <w:sz w:val="16"/>
              </w:rPr>
              <w:t xml:space="preserve"> </w:t>
            </w:r>
            <w:r>
              <w:rPr>
                <w:position w:val="1"/>
                <w:sz w:val="16"/>
              </w:rPr>
              <w:t>POSSIBLE</w:t>
            </w:r>
            <w:r>
              <w:rPr>
                <w:spacing w:val="-3"/>
                <w:position w:val="1"/>
                <w:sz w:val="16"/>
              </w:rPr>
              <w:t xml:space="preserve"> </w:t>
            </w:r>
            <w:r>
              <w:rPr>
                <w:position w:val="1"/>
                <w:sz w:val="16"/>
              </w:rPr>
              <w:t>DOSAGES</w:t>
            </w:r>
            <w:r>
              <w:rPr>
                <w:position w:val="1"/>
                <w:sz w:val="16"/>
              </w:rPr>
              <w:tab/>
            </w:r>
            <w:r>
              <w:rPr>
                <w:rFonts w:ascii="Arial"/>
                <w:sz w:val="16"/>
              </w:rPr>
              <w:t>&lt;&lt; This option is duplicated on the DOSAGES</w:t>
            </w:r>
            <w:r>
              <w:rPr>
                <w:rFonts w:ascii="Arial"/>
                <w:spacing w:val="-3"/>
                <w:sz w:val="16"/>
              </w:rPr>
              <w:t xml:space="preserve"> </w:t>
            </w:r>
            <w:r>
              <w:rPr>
                <w:rFonts w:ascii="Arial"/>
                <w:sz w:val="16"/>
              </w:rPr>
              <w:t>menu</w:t>
            </w:r>
          </w:p>
          <w:p w14:paraId="756D672D" w14:textId="77777777" w:rsidR="0017373F" w:rsidRDefault="00452EC1">
            <w:pPr>
              <w:pStyle w:val="TableParagraph"/>
              <w:spacing w:before="2"/>
              <w:ind w:left="117" w:right="6856"/>
              <w:rPr>
                <w:sz w:val="16"/>
              </w:rPr>
            </w:pPr>
            <w:r>
              <w:rPr>
                <w:sz w:val="16"/>
              </w:rPr>
              <w:t>ITEM: PSS STRENGTH MISMATCH ITEM: PSS EDIT DOSAGES</w:t>
            </w:r>
          </w:p>
          <w:p w14:paraId="011C12DA" w14:textId="77777777" w:rsidR="0017373F" w:rsidRDefault="00452EC1">
            <w:pPr>
              <w:pStyle w:val="TableParagraph"/>
              <w:tabs>
                <w:tab w:val="left" w:pos="2961"/>
              </w:tabs>
              <w:spacing w:before="0" w:line="181" w:lineRule="exact"/>
              <w:ind w:left="117"/>
              <w:rPr>
                <w:rFonts w:ascii="Arial"/>
                <w:sz w:val="16"/>
              </w:rPr>
            </w:pPr>
            <w:r>
              <w:rPr>
                <w:sz w:val="16"/>
              </w:rPr>
              <w:t>ITEM: PSS DOSE</w:t>
            </w:r>
            <w:r>
              <w:rPr>
                <w:spacing w:val="-8"/>
                <w:sz w:val="16"/>
              </w:rPr>
              <w:t xml:space="preserve"> </w:t>
            </w:r>
            <w:r>
              <w:rPr>
                <w:sz w:val="16"/>
              </w:rPr>
              <w:t>UNIT</w:t>
            </w:r>
            <w:r>
              <w:rPr>
                <w:spacing w:val="-2"/>
                <w:sz w:val="16"/>
              </w:rPr>
              <w:t xml:space="preserve"> </w:t>
            </w:r>
            <w:r>
              <w:rPr>
                <w:sz w:val="16"/>
              </w:rPr>
              <w:t>REQUEST</w:t>
            </w:r>
            <w:r>
              <w:rPr>
                <w:sz w:val="16"/>
              </w:rPr>
              <w:tab/>
            </w:r>
            <w:r>
              <w:rPr>
                <w:rFonts w:ascii="Arial"/>
                <w:position w:val="1"/>
                <w:sz w:val="16"/>
              </w:rPr>
              <w:t>&lt;&lt; This option is duplicated on the DOSAGES</w:t>
            </w:r>
            <w:r>
              <w:rPr>
                <w:rFonts w:ascii="Arial"/>
                <w:spacing w:val="-3"/>
                <w:position w:val="1"/>
                <w:sz w:val="16"/>
              </w:rPr>
              <w:t xml:space="preserve"> </w:t>
            </w:r>
            <w:r>
              <w:rPr>
                <w:rFonts w:ascii="Arial"/>
                <w:position w:val="1"/>
                <w:sz w:val="16"/>
              </w:rPr>
              <w:t>menu</w:t>
            </w:r>
          </w:p>
          <w:p w14:paraId="2D0BDF15" w14:textId="77777777" w:rsidR="0017373F" w:rsidRDefault="00452EC1">
            <w:pPr>
              <w:pStyle w:val="TableParagraph"/>
              <w:spacing w:before="0"/>
              <w:ind w:left="117" w:right="6472"/>
              <w:rPr>
                <w:sz w:val="16"/>
              </w:rPr>
            </w:pPr>
            <w:r>
              <w:rPr>
                <w:sz w:val="16"/>
              </w:rPr>
              <w:t>ITEM: PSS MARK PREMIX SOLUTIONS ITEM: PSS IV SOLUTION REPORT ITEM: PSS SCHEDULE REPORT</w:t>
            </w:r>
          </w:p>
          <w:p w14:paraId="3B79F0B6" w14:textId="77777777" w:rsidR="0017373F" w:rsidRDefault="00452EC1">
            <w:pPr>
              <w:pStyle w:val="TableParagraph"/>
              <w:spacing w:before="0"/>
              <w:ind w:left="117"/>
              <w:rPr>
                <w:sz w:val="16"/>
              </w:rPr>
            </w:pPr>
            <w:r>
              <w:rPr>
                <w:sz w:val="16"/>
              </w:rPr>
              <w:t>ITEM: PSS MED INSTRUCTION REPORT</w:t>
            </w:r>
          </w:p>
        </w:tc>
      </w:tr>
    </w:tbl>
    <w:p w14:paraId="36844931" w14:textId="77777777" w:rsidR="0017373F" w:rsidRDefault="008328FF">
      <w:pPr>
        <w:rPr>
          <w:sz w:val="2"/>
          <w:szCs w:val="2"/>
        </w:rPr>
      </w:pPr>
      <w:r>
        <w:pict w14:anchorId="57D9B07D">
          <v:group id="_x0000_s1055" style="position:absolute;margin-left:70.55pt;margin-top:544.55pt;width:470.9pt;height:137.65pt;z-index:-17562112;mso-position-horizontal-relative:page;mso-position-vertical-relative:page" coordorigin="1411,10891" coordsize="9418,2753">
            <v:shape id="_x0000_s1063" style="position:absolute;left:1411;top:11649;width:9418;height:1812" coordorigin="1411,11650" coordsize="9418,1812" path="m10829,11650r-2099,l8730,12012r,182l8250,12194r,363l8250,12737r-4110,l4140,12557r4110,l8250,12194r-3630,l4620,12012r4110,l8730,11650r-7319,l1411,11832r,108l1411,13462r9418,l10829,11832r,-182xe" fillcolor="#e6e6e6" stroked="f">
              <v:path arrowok="t"/>
            </v:shape>
            <v:rect id="_x0000_s1062" style="position:absolute;left:1411;top:13461;width:9418;height:183" fillcolor="#e7e7e7" stroked="f"/>
            <v:rect id="_x0000_s1061" style="position:absolute;left:5760;top:10891;width:2670;height:711" stroked="f"/>
            <v:shape id="_x0000_s1060" style="position:absolute;left:5882;top:10970;width:2424;height:552" coordorigin="5882,10970" coordsize="2424,552" path="m8306,10970r-2424,l5882,11155r,185l5882,11522r2424,l8306,11340r,-185l8306,10970xe" fillcolor="#e6e6e6" stroked="f">
              <v:path arrowok="t"/>
            </v:shape>
            <v:rect id="_x0000_s1059" style="position:absolute;left:4620;top:11940;width:4110;height:328" stroked="f"/>
            <v:rect id="_x0000_s1058" style="position:absolute;left:4735;top:12012;width:3881;height:183" fillcolor="#e6e6e6" stroked="f"/>
            <v:rect id="_x0000_s1057" style="position:absolute;left:4140;top:12465;width:4110;height:328" stroked="f"/>
            <v:rect id="_x0000_s1056" style="position:absolute;left:4255;top:12537;width:3881;height:183" fillcolor="#e6e6e6" stroked="f"/>
            <w10:wrap anchorx="page" anchory="page"/>
          </v:group>
        </w:pict>
      </w:r>
    </w:p>
    <w:p w14:paraId="0BF8B60B" w14:textId="77777777" w:rsidR="0017373F" w:rsidRDefault="0017373F">
      <w:pPr>
        <w:rPr>
          <w:sz w:val="2"/>
          <w:szCs w:val="2"/>
        </w:rPr>
        <w:sectPr w:rsidR="0017373F">
          <w:footerReference w:type="default" r:id="rId15"/>
          <w:pgSz w:w="12240" w:h="15840"/>
          <w:pgMar w:top="1440" w:right="1200" w:bottom="1320" w:left="1220" w:header="0" w:footer="1126" w:gutter="0"/>
          <w:cols w:space="720"/>
        </w:sectPr>
      </w:pPr>
    </w:p>
    <w:tbl>
      <w:tblPr>
        <w:tblW w:w="0" w:type="auto"/>
        <w:tblInd w:w="198" w:type="dxa"/>
        <w:tblLayout w:type="fixed"/>
        <w:tblCellMar>
          <w:left w:w="0" w:type="dxa"/>
          <w:right w:w="0" w:type="dxa"/>
        </w:tblCellMar>
        <w:tblLook w:val="01E0" w:firstRow="1" w:lastRow="1" w:firstColumn="1" w:lastColumn="1" w:noHBand="0" w:noVBand="0"/>
      </w:tblPr>
      <w:tblGrid>
        <w:gridCol w:w="6173"/>
        <w:gridCol w:w="3245"/>
      </w:tblGrid>
      <w:tr w:rsidR="0017373F" w14:paraId="7F826B2D" w14:textId="77777777">
        <w:trPr>
          <w:trHeight w:val="86"/>
        </w:trPr>
        <w:tc>
          <w:tcPr>
            <w:tcW w:w="6173" w:type="dxa"/>
            <w:tcBorders>
              <w:bottom w:val="dashed" w:sz="4" w:space="0" w:color="000000"/>
            </w:tcBorders>
            <w:shd w:val="clear" w:color="auto" w:fill="E7E7E7"/>
          </w:tcPr>
          <w:p w14:paraId="5F6C8448" w14:textId="77777777" w:rsidR="0017373F" w:rsidRDefault="0017373F">
            <w:pPr>
              <w:pStyle w:val="TableParagraph"/>
              <w:spacing w:before="0"/>
              <w:ind w:left="0"/>
              <w:rPr>
                <w:rFonts w:ascii="Times New Roman"/>
                <w:sz w:val="4"/>
              </w:rPr>
            </w:pPr>
          </w:p>
        </w:tc>
        <w:tc>
          <w:tcPr>
            <w:tcW w:w="3245" w:type="dxa"/>
            <w:shd w:val="clear" w:color="auto" w:fill="E7E7E7"/>
          </w:tcPr>
          <w:p w14:paraId="611BB883" w14:textId="77777777" w:rsidR="0017373F" w:rsidRDefault="0017373F">
            <w:pPr>
              <w:pStyle w:val="TableParagraph"/>
              <w:spacing w:before="0"/>
              <w:ind w:left="0"/>
              <w:rPr>
                <w:rFonts w:ascii="Times New Roman"/>
                <w:sz w:val="4"/>
              </w:rPr>
            </w:pPr>
          </w:p>
        </w:tc>
      </w:tr>
      <w:tr w:rsidR="0017373F" w14:paraId="72CF5651" w14:textId="77777777">
        <w:trPr>
          <w:trHeight w:val="1801"/>
        </w:trPr>
        <w:tc>
          <w:tcPr>
            <w:tcW w:w="9418" w:type="dxa"/>
            <w:gridSpan w:val="2"/>
            <w:shd w:val="clear" w:color="auto" w:fill="E6E6E6"/>
          </w:tcPr>
          <w:p w14:paraId="4956ABA3" w14:textId="77777777" w:rsidR="0017373F" w:rsidRDefault="00452EC1">
            <w:pPr>
              <w:pStyle w:val="TableParagraph"/>
              <w:spacing w:before="85"/>
              <w:ind w:left="28"/>
              <w:rPr>
                <w:b/>
                <w:sz w:val="16"/>
              </w:rPr>
            </w:pPr>
            <w:r>
              <w:rPr>
                <w:b/>
                <w:sz w:val="16"/>
              </w:rPr>
              <w:t>NAME: PSS MED ROUTES INITIAL MAPPING</w:t>
            </w:r>
          </w:p>
          <w:p w14:paraId="1D0363A9" w14:textId="77777777" w:rsidR="0017373F" w:rsidRDefault="00452EC1">
            <w:pPr>
              <w:pStyle w:val="TableParagraph"/>
              <w:ind w:left="28" w:right="4761"/>
              <w:rPr>
                <w:sz w:val="16"/>
              </w:rPr>
            </w:pPr>
            <w:r>
              <w:rPr>
                <w:sz w:val="16"/>
              </w:rPr>
              <w:t>MENU TEXT: Find Unmapped Local Medication Routes PACKAGE: PHARMACY DATA MANAGEMENT</w:t>
            </w:r>
          </w:p>
          <w:p w14:paraId="2612FCE6" w14:textId="77777777" w:rsidR="0017373F" w:rsidRDefault="00452EC1">
            <w:pPr>
              <w:pStyle w:val="TableParagraph"/>
              <w:tabs>
                <w:tab w:val="left" w:pos="1468"/>
              </w:tabs>
              <w:spacing w:before="0"/>
              <w:ind w:left="28" w:right="1899"/>
              <w:rPr>
                <w:sz w:val="16"/>
              </w:rPr>
            </w:pPr>
            <w:r>
              <w:rPr>
                <w:sz w:val="16"/>
              </w:rPr>
              <w:t>DESCRIPTION:</w:t>
            </w:r>
            <w:r>
              <w:rPr>
                <w:sz w:val="16"/>
              </w:rPr>
              <w:tab/>
              <w:t>This option will loop through all entries in the MEDICATION ROUTES (#51.2) File and find entries that are marked for 'ALL PACKAGES' in</w:t>
            </w:r>
            <w:r>
              <w:rPr>
                <w:spacing w:val="-35"/>
                <w:sz w:val="16"/>
              </w:rPr>
              <w:t xml:space="preserve"> </w:t>
            </w:r>
            <w:r>
              <w:rPr>
                <w:sz w:val="16"/>
              </w:rPr>
              <w:t>the PACKAGE USE (#3) Field that are not mapped to an entry in the STANDARD MEDICATION ROUTES (#51.23) File, and prompt for the</w:t>
            </w:r>
            <w:r>
              <w:rPr>
                <w:spacing w:val="-14"/>
                <w:sz w:val="16"/>
              </w:rPr>
              <w:t xml:space="preserve"> </w:t>
            </w:r>
            <w:r>
              <w:rPr>
                <w:sz w:val="16"/>
              </w:rPr>
              <w:t>mapping.</w:t>
            </w:r>
          </w:p>
          <w:p w14:paraId="417CC75D" w14:textId="77777777" w:rsidR="0017373F" w:rsidRDefault="00452EC1">
            <w:pPr>
              <w:pStyle w:val="TableParagraph"/>
              <w:spacing w:before="0" w:line="181" w:lineRule="exact"/>
              <w:ind w:left="28"/>
              <w:rPr>
                <w:sz w:val="16"/>
              </w:rPr>
            </w:pPr>
            <w:r>
              <w:rPr>
                <w:sz w:val="16"/>
              </w:rPr>
              <w:t>ROUTINE: MATCH^PSSMEDRT</w:t>
            </w:r>
          </w:p>
          <w:p w14:paraId="6AF92362" w14:textId="77777777" w:rsidR="0017373F" w:rsidRDefault="00452EC1">
            <w:pPr>
              <w:pStyle w:val="TableParagraph"/>
              <w:spacing w:before="1"/>
              <w:ind w:left="28"/>
              <w:rPr>
                <w:sz w:val="16"/>
              </w:rPr>
            </w:pPr>
            <w:r>
              <w:rPr>
                <w:sz w:val="16"/>
              </w:rPr>
              <w:t>UPPERCASE MENU TEXT: FIND UNMAPPED LOCAL MEDICATION</w:t>
            </w:r>
          </w:p>
        </w:tc>
      </w:tr>
      <w:tr w:rsidR="0017373F" w14:paraId="7FD36AA7" w14:textId="77777777">
        <w:trPr>
          <w:trHeight w:val="1621"/>
        </w:trPr>
        <w:tc>
          <w:tcPr>
            <w:tcW w:w="9418" w:type="dxa"/>
            <w:gridSpan w:val="2"/>
            <w:shd w:val="clear" w:color="auto" w:fill="E6E6E6"/>
          </w:tcPr>
          <w:p w14:paraId="172F5B0A" w14:textId="77777777" w:rsidR="0017373F" w:rsidRDefault="00452EC1">
            <w:pPr>
              <w:pStyle w:val="TableParagraph"/>
              <w:spacing w:before="85"/>
              <w:ind w:left="28"/>
              <w:rPr>
                <w:b/>
                <w:sz w:val="16"/>
              </w:rPr>
            </w:pPr>
            <w:r>
              <w:rPr>
                <w:b/>
                <w:sz w:val="16"/>
              </w:rPr>
              <w:t>NAME: PSS MAP ONE MED ROUTE</w:t>
            </w:r>
          </w:p>
          <w:p w14:paraId="0EC43A9E" w14:textId="77777777" w:rsidR="0017373F" w:rsidRDefault="00452EC1">
            <w:pPr>
              <w:pStyle w:val="TableParagraph"/>
              <w:ind w:left="28" w:right="4665"/>
              <w:rPr>
                <w:sz w:val="16"/>
              </w:rPr>
            </w:pPr>
            <w:r>
              <w:rPr>
                <w:sz w:val="16"/>
              </w:rPr>
              <w:t>MENU TEXT: Map Local Medication Route to Standard TYPE: run routine</w:t>
            </w:r>
          </w:p>
          <w:p w14:paraId="19098AC7" w14:textId="77777777" w:rsidR="0017373F" w:rsidRDefault="00452EC1">
            <w:pPr>
              <w:pStyle w:val="TableParagraph"/>
              <w:tabs>
                <w:tab w:val="left" w:pos="1468"/>
              </w:tabs>
              <w:spacing w:before="0"/>
              <w:ind w:left="28" w:right="2091"/>
              <w:rPr>
                <w:sz w:val="16"/>
              </w:rPr>
            </w:pPr>
            <w:r>
              <w:rPr>
                <w:sz w:val="16"/>
              </w:rPr>
              <w:t>DESCRIPTION:</w:t>
            </w:r>
            <w:r>
              <w:rPr>
                <w:sz w:val="16"/>
              </w:rPr>
              <w:tab/>
              <w:t>This options provides the ability to select an entry from the MEDICATION ROUTES (#51.2) File and map it to an entry in the STANDARD MEDICATION ROUTES (#51.23)</w:t>
            </w:r>
            <w:r>
              <w:rPr>
                <w:spacing w:val="-4"/>
                <w:sz w:val="16"/>
              </w:rPr>
              <w:t xml:space="preserve"> </w:t>
            </w:r>
            <w:r>
              <w:rPr>
                <w:sz w:val="16"/>
              </w:rPr>
              <w:t>File.</w:t>
            </w:r>
          </w:p>
          <w:p w14:paraId="1E1DC3CB" w14:textId="77777777" w:rsidR="0017373F" w:rsidRDefault="00452EC1">
            <w:pPr>
              <w:pStyle w:val="TableParagraph"/>
              <w:spacing w:before="1" w:line="181" w:lineRule="exact"/>
              <w:ind w:left="28"/>
              <w:rPr>
                <w:sz w:val="16"/>
              </w:rPr>
            </w:pPr>
            <w:r>
              <w:rPr>
                <w:sz w:val="16"/>
              </w:rPr>
              <w:t>ROUTINE: ONE^PSSMEDRT</w:t>
            </w:r>
          </w:p>
          <w:p w14:paraId="76ED11DE" w14:textId="77777777" w:rsidR="0017373F" w:rsidRDefault="00452EC1">
            <w:pPr>
              <w:pStyle w:val="TableParagraph"/>
              <w:spacing w:before="0" w:line="181" w:lineRule="exact"/>
              <w:ind w:left="28"/>
              <w:rPr>
                <w:sz w:val="16"/>
              </w:rPr>
            </w:pPr>
            <w:r>
              <w:rPr>
                <w:sz w:val="16"/>
              </w:rPr>
              <w:t>UPPERCASE MENU TEXT: MAP LOCAL MEDICATION ROUTE TO</w:t>
            </w:r>
          </w:p>
        </w:tc>
      </w:tr>
      <w:tr w:rsidR="0017373F" w14:paraId="7CC7A22E" w14:textId="77777777">
        <w:trPr>
          <w:trHeight w:val="1622"/>
        </w:trPr>
        <w:tc>
          <w:tcPr>
            <w:tcW w:w="9418" w:type="dxa"/>
            <w:gridSpan w:val="2"/>
            <w:shd w:val="clear" w:color="auto" w:fill="E6E6E6"/>
          </w:tcPr>
          <w:p w14:paraId="6CAF965B" w14:textId="77777777" w:rsidR="0017373F" w:rsidRDefault="00452EC1">
            <w:pPr>
              <w:pStyle w:val="TableParagraph"/>
              <w:spacing w:before="82"/>
              <w:ind w:left="28"/>
              <w:rPr>
                <w:b/>
                <w:sz w:val="16"/>
              </w:rPr>
            </w:pPr>
            <w:r>
              <w:rPr>
                <w:b/>
                <w:sz w:val="16"/>
              </w:rPr>
              <w:t>NAME: PSS MED ROUTE MAPPING REPORT</w:t>
            </w:r>
          </w:p>
          <w:p w14:paraId="27280D7B" w14:textId="77777777" w:rsidR="0017373F" w:rsidRDefault="00452EC1">
            <w:pPr>
              <w:pStyle w:val="TableParagraph"/>
              <w:spacing w:before="6"/>
              <w:ind w:left="28" w:right="5337"/>
              <w:rPr>
                <w:sz w:val="16"/>
              </w:rPr>
            </w:pPr>
            <w:r>
              <w:rPr>
                <w:sz w:val="16"/>
              </w:rPr>
              <w:t>MENU TEXT: Medication Route Mapping Report TYPE: run routine</w:t>
            </w:r>
          </w:p>
          <w:p w14:paraId="4699FB3B" w14:textId="77777777" w:rsidR="0017373F" w:rsidRDefault="00452EC1">
            <w:pPr>
              <w:pStyle w:val="TableParagraph"/>
              <w:tabs>
                <w:tab w:val="left" w:pos="1468"/>
              </w:tabs>
              <w:spacing w:before="0"/>
              <w:ind w:left="28" w:right="2379"/>
              <w:rPr>
                <w:sz w:val="16"/>
              </w:rPr>
            </w:pPr>
            <w:r>
              <w:rPr>
                <w:sz w:val="16"/>
              </w:rPr>
              <w:t>DESCRIPTION:</w:t>
            </w:r>
            <w:r>
              <w:rPr>
                <w:sz w:val="16"/>
              </w:rPr>
              <w:tab/>
              <w:t>This option provides a report that shows the status of the current mapping from the Medication Routes (#51.2) File to the Standard Medication Routes (#51.23)</w:t>
            </w:r>
            <w:r>
              <w:rPr>
                <w:spacing w:val="-4"/>
                <w:sz w:val="16"/>
              </w:rPr>
              <w:t xml:space="preserve"> </w:t>
            </w:r>
            <w:r>
              <w:rPr>
                <w:sz w:val="16"/>
              </w:rPr>
              <w:t>File.</w:t>
            </w:r>
          </w:p>
          <w:p w14:paraId="1C47CE38" w14:textId="77777777" w:rsidR="0017373F" w:rsidRDefault="00452EC1">
            <w:pPr>
              <w:pStyle w:val="TableParagraph"/>
              <w:spacing w:before="1" w:line="181" w:lineRule="exact"/>
              <w:ind w:left="28"/>
              <w:rPr>
                <w:sz w:val="16"/>
              </w:rPr>
            </w:pPr>
            <w:r>
              <w:rPr>
                <w:sz w:val="16"/>
              </w:rPr>
              <w:t>ROUTINE: REP^PSSMEDRT</w:t>
            </w:r>
          </w:p>
          <w:p w14:paraId="09BEEE46" w14:textId="77777777" w:rsidR="0017373F" w:rsidRDefault="00452EC1">
            <w:pPr>
              <w:pStyle w:val="TableParagraph"/>
              <w:spacing w:before="0" w:line="181" w:lineRule="exact"/>
              <w:ind w:left="28"/>
              <w:rPr>
                <w:sz w:val="16"/>
              </w:rPr>
            </w:pPr>
            <w:r>
              <w:rPr>
                <w:sz w:val="16"/>
              </w:rPr>
              <w:t>UPPERCASE MENU TEXT: MEDICATION ROUTE MAPPING REPOR</w:t>
            </w:r>
          </w:p>
        </w:tc>
      </w:tr>
      <w:tr w:rsidR="0017373F" w14:paraId="726EF667" w14:textId="77777777">
        <w:trPr>
          <w:trHeight w:val="1619"/>
        </w:trPr>
        <w:tc>
          <w:tcPr>
            <w:tcW w:w="6173" w:type="dxa"/>
            <w:tcBorders>
              <w:top w:val="dashed" w:sz="4" w:space="0" w:color="000000"/>
              <w:bottom w:val="dashed" w:sz="4" w:space="0" w:color="000000"/>
            </w:tcBorders>
            <w:shd w:val="clear" w:color="auto" w:fill="E7E7E7"/>
          </w:tcPr>
          <w:p w14:paraId="11A5CC1B" w14:textId="77777777" w:rsidR="0017373F" w:rsidRDefault="00452EC1">
            <w:pPr>
              <w:pStyle w:val="TableParagraph"/>
              <w:spacing w:before="82"/>
              <w:ind w:left="28"/>
              <w:jc w:val="both"/>
              <w:rPr>
                <w:b/>
                <w:sz w:val="16"/>
              </w:rPr>
            </w:pPr>
            <w:r>
              <w:rPr>
                <w:b/>
                <w:sz w:val="16"/>
              </w:rPr>
              <w:t>NAME: PSS MED ROUTE MAPPING CHANGES</w:t>
            </w:r>
          </w:p>
          <w:p w14:paraId="2093D1FF" w14:textId="77777777" w:rsidR="0017373F" w:rsidRDefault="00452EC1">
            <w:pPr>
              <w:pStyle w:val="TableParagraph"/>
              <w:spacing w:before="6"/>
              <w:ind w:left="28" w:right="1342"/>
              <w:jc w:val="both"/>
              <w:rPr>
                <w:sz w:val="16"/>
              </w:rPr>
            </w:pPr>
            <w:r>
              <w:rPr>
                <w:sz w:val="16"/>
              </w:rPr>
              <w:t>MENU TEXT: Medication Route Mapping History Report TYPE: run routine</w:t>
            </w:r>
          </w:p>
          <w:p w14:paraId="61EBE13A" w14:textId="77777777" w:rsidR="0017373F" w:rsidRDefault="00452EC1">
            <w:pPr>
              <w:pStyle w:val="TableParagraph"/>
              <w:spacing w:before="0"/>
              <w:ind w:left="28" w:right="94"/>
              <w:jc w:val="both"/>
              <w:rPr>
                <w:sz w:val="16"/>
              </w:rPr>
            </w:pPr>
            <w:r>
              <w:rPr>
                <w:sz w:val="16"/>
              </w:rPr>
              <w:t>DESCRIPTION: This option will provide a report that shows all changes between entries from the MEDICATION ROUTES (#51.2) File the STANDARD MEDICATION ROUTES (#51.23) File.</w:t>
            </w:r>
          </w:p>
          <w:p w14:paraId="312C53C0" w14:textId="77777777" w:rsidR="0017373F" w:rsidRDefault="00452EC1">
            <w:pPr>
              <w:pStyle w:val="TableParagraph"/>
              <w:spacing w:before="0" w:line="180" w:lineRule="exact"/>
              <w:ind w:left="28"/>
              <w:jc w:val="both"/>
              <w:rPr>
                <w:sz w:val="16"/>
              </w:rPr>
            </w:pPr>
            <w:r>
              <w:rPr>
                <w:sz w:val="16"/>
              </w:rPr>
              <w:t>ROUTINE: DRIVER^PSSMEDCH</w:t>
            </w:r>
          </w:p>
          <w:p w14:paraId="0C95B2E3" w14:textId="77777777" w:rsidR="0017373F" w:rsidRDefault="00452EC1">
            <w:pPr>
              <w:pStyle w:val="TableParagraph"/>
              <w:spacing w:before="1"/>
              <w:ind w:left="28"/>
              <w:jc w:val="both"/>
              <w:rPr>
                <w:sz w:val="16"/>
              </w:rPr>
            </w:pPr>
            <w:r>
              <w:rPr>
                <w:sz w:val="16"/>
              </w:rPr>
              <w:t>UPPERCASE MENU TEXT: MEDICATION ROUTE MAPPING HISTO</w:t>
            </w:r>
          </w:p>
        </w:tc>
        <w:tc>
          <w:tcPr>
            <w:tcW w:w="3245" w:type="dxa"/>
            <w:shd w:val="clear" w:color="auto" w:fill="E7E7E7"/>
          </w:tcPr>
          <w:p w14:paraId="65FC628A" w14:textId="77777777" w:rsidR="0017373F" w:rsidRDefault="0017373F">
            <w:pPr>
              <w:pStyle w:val="TableParagraph"/>
              <w:spacing w:before="0"/>
              <w:ind w:left="0"/>
              <w:rPr>
                <w:sz w:val="18"/>
              </w:rPr>
            </w:pPr>
          </w:p>
          <w:p w14:paraId="1E5D2B31" w14:textId="77777777" w:rsidR="0017373F" w:rsidRDefault="0017373F">
            <w:pPr>
              <w:pStyle w:val="TableParagraph"/>
              <w:spacing w:before="0"/>
              <w:ind w:left="0"/>
              <w:rPr>
                <w:sz w:val="18"/>
              </w:rPr>
            </w:pPr>
          </w:p>
          <w:p w14:paraId="774EAF38" w14:textId="77777777" w:rsidR="0017373F" w:rsidRDefault="0017373F">
            <w:pPr>
              <w:pStyle w:val="TableParagraph"/>
              <w:spacing w:before="8"/>
              <w:ind w:left="0"/>
              <w:rPr>
                <w:sz w:val="19"/>
              </w:rPr>
            </w:pPr>
          </w:p>
          <w:p w14:paraId="20A4EEEE" w14:textId="77777777" w:rsidR="0017373F" w:rsidRDefault="00452EC1">
            <w:pPr>
              <w:pStyle w:val="TableParagraph"/>
              <w:spacing w:before="1"/>
              <w:ind w:left="-1" w:right="1881"/>
              <w:rPr>
                <w:sz w:val="16"/>
              </w:rPr>
            </w:pPr>
            <w:r>
              <w:rPr>
                <w:sz w:val="16"/>
              </w:rPr>
              <w:t>of the mapping to entries in</w:t>
            </w:r>
          </w:p>
        </w:tc>
      </w:tr>
      <w:tr w:rsidR="0017373F" w14:paraId="53A08440" w14:textId="77777777">
        <w:trPr>
          <w:trHeight w:val="1622"/>
        </w:trPr>
        <w:tc>
          <w:tcPr>
            <w:tcW w:w="9418" w:type="dxa"/>
            <w:gridSpan w:val="2"/>
            <w:shd w:val="clear" w:color="auto" w:fill="E6E6E6"/>
          </w:tcPr>
          <w:p w14:paraId="25EFB45F" w14:textId="77777777" w:rsidR="0017373F" w:rsidRDefault="00452EC1">
            <w:pPr>
              <w:pStyle w:val="TableParagraph"/>
              <w:spacing w:before="85"/>
              <w:ind w:left="28"/>
              <w:rPr>
                <w:b/>
                <w:sz w:val="16"/>
              </w:rPr>
            </w:pPr>
            <w:r>
              <w:rPr>
                <w:b/>
                <w:sz w:val="16"/>
              </w:rPr>
              <w:t>NAME: PSS MEDICATION ROUTE REQUEST</w:t>
            </w:r>
          </w:p>
          <w:p w14:paraId="77E76A2A" w14:textId="77777777" w:rsidR="0017373F" w:rsidRDefault="00452EC1">
            <w:pPr>
              <w:pStyle w:val="TableParagraph"/>
              <w:ind w:left="28" w:right="4185"/>
              <w:rPr>
                <w:sz w:val="16"/>
              </w:rPr>
            </w:pPr>
            <w:r>
              <w:rPr>
                <w:sz w:val="16"/>
              </w:rPr>
              <w:t>MENU TEXT: Request Change to Standard Medication Route TYPE: run routine</w:t>
            </w:r>
          </w:p>
          <w:p w14:paraId="03E0BC4E" w14:textId="77777777" w:rsidR="0017373F" w:rsidRDefault="00452EC1">
            <w:pPr>
              <w:pStyle w:val="TableParagraph"/>
              <w:tabs>
                <w:tab w:val="left" w:pos="1468"/>
              </w:tabs>
              <w:spacing w:before="0"/>
              <w:ind w:left="28" w:right="2091"/>
              <w:rPr>
                <w:sz w:val="16"/>
              </w:rPr>
            </w:pPr>
            <w:r>
              <w:rPr>
                <w:sz w:val="16"/>
              </w:rPr>
              <w:t>DESCRIPTION:</w:t>
            </w:r>
            <w:r>
              <w:rPr>
                <w:sz w:val="16"/>
              </w:rPr>
              <w:tab/>
              <w:t>This option enables a request to be made to have a new entry added, or a current entry changed in the STANDARD MEDICATION ROUTES</w:t>
            </w:r>
            <w:r>
              <w:rPr>
                <w:spacing w:val="-34"/>
                <w:sz w:val="16"/>
              </w:rPr>
              <w:t xml:space="preserve"> </w:t>
            </w:r>
            <w:r>
              <w:rPr>
                <w:sz w:val="16"/>
              </w:rPr>
              <w:t>(#51.23) File.</w:t>
            </w:r>
          </w:p>
          <w:p w14:paraId="5FA4B74E" w14:textId="77777777" w:rsidR="0017373F" w:rsidRDefault="00452EC1">
            <w:pPr>
              <w:pStyle w:val="TableParagraph"/>
              <w:spacing w:before="1" w:line="181" w:lineRule="exact"/>
              <w:ind w:left="28"/>
              <w:rPr>
                <w:sz w:val="16"/>
              </w:rPr>
            </w:pPr>
            <w:r>
              <w:rPr>
                <w:sz w:val="16"/>
              </w:rPr>
              <w:t>ROUTINE: REQ^PSSMEDRQ</w:t>
            </w:r>
          </w:p>
          <w:p w14:paraId="4D19034D" w14:textId="77777777" w:rsidR="0017373F" w:rsidRDefault="00452EC1">
            <w:pPr>
              <w:pStyle w:val="TableParagraph"/>
              <w:spacing w:before="0" w:line="181" w:lineRule="exact"/>
              <w:ind w:left="28"/>
              <w:rPr>
                <w:sz w:val="16"/>
              </w:rPr>
            </w:pPr>
            <w:r>
              <w:rPr>
                <w:sz w:val="16"/>
              </w:rPr>
              <w:t>UPPERCASE MENU TEXT: REQUEST CHANGE TO STANDARD MED</w:t>
            </w:r>
          </w:p>
        </w:tc>
      </w:tr>
      <w:tr w:rsidR="0017373F" w14:paraId="391E4DBF" w14:textId="77777777">
        <w:trPr>
          <w:trHeight w:val="2164"/>
        </w:trPr>
        <w:tc>
          <w:tcPr>
            <w:tcW w:w="9418" w:type="dxa"/>
            <w:gridSpan w:val="2"/>
            <w:shd w:val="clear" w:color="auto" w:fill="E6E6E6"/>
          </w:tcPr>
          <w:p w14:paraId="4FFE7EF0" w14:textId="77777777" w:rsidR="0017373F" w:rsidRDefault="00452EC1">
            <w:pPr>
              <w:pStyle w:val="TableParagraph"/>
              <w:spacing w:before="82"/>
              <w:ind w:left="28"/>
              <w:rPr>
                <w:b/>
                <w:sz w:val="16"/>
              </w:rPr>
            </w:pPr>
            <w:r>
              <w:rPr>
                <w:b/>
                <w:sz w:val="16"/>
              </w:rPr>
              <w:t>NAME: PSS LOCAL DOSAGES EDIT ALL</w:t>
            </w:r>
          </w:p>
          <w:p w14:paraId="7158A868" w14:textId="77777777" w:rsidR="0017373F" w:rsidRDefault="00452EC1">
            <w:pPr>
              <w:pStyle w:val="TableParagraph"/>
              <w:spacing w:before="6"/>
              <w:ind w:left="28" w:right="4857"/>
              <w:rPr>
                <w:sz w:val="16"/>
              </w:rPr>
            </w:pPr>
            <w:r>
              <w:rPr>
                <w:sz w:val="16"/>
              </w:rPr>
              <w:t>MENU TEXT: Find Unmapped Local Possible Dosages TYPE: run routine</w:t>
            </w:r>
          </w:p>
          <w:p w14:paraId="71419B35" w14:textId="77777777" w:rsidR="0017373F" w:rsidRDefault="00452EC1">
            <w:pPr>
              <w:pStyle w:val="TableParagraph"/>
              <w:tabs>
                <w:tab w:val="left" w:pos="1468"/>
              </w:tabs>
              <w:spacing w:before="0"/>
              <w:ind w:left="28" w:right="1995"/>
              <w:rPr>
                <w:sz w:val="16"/>
              </w:rPr>
            </w:pPr>
            <w:r>
              <w:rPr>
                <w:sz w:val="16"/>
              </w:rPr>
              <w:t>DESCRIPTION:</w:t>
            </w:r>
            <w:r>
              <w:rPr>
                <w:sz w:val="16"/>
              </w:rPr>
              <w:tab/>
              <w:t>This option loops through and finds entries in the LOCAL POSSIBLE DOSAGE (#50.0904) Subfile of the DRUG (#50) File without data populated in the DOSE UNIT (#4) Field and the NUMERIC DOSE (#5) Field, and will prompt for data entry into these fields. This data needs to be</w:t>
            </w:r>
            <w:r>
              <w:rPr>
                <w:spacing w:val="-34"/>
                <w:sz w:val="16"/>
              </w:rPr>
              <w:t xml:space="preserve"> </w:t>
            </w:r>
            <w:r>
              <w:rPr>
                <w:sz w:val="16"/>
              </w:rPr>
              <w:t>populated if Dosage checks are to be performed, when that Local Possible Dosage is selected for an</w:t>
            </w:r>
            <w:r>
              <w:rPr>
                <w:spacing w:val="-4"/>
                <w:sz w:val="16"/>
              </w:rPr>
              <w:t xml:space="preserve"> </w:t>
            </w:r>
            <w:r>
              <w:rPr>
                <w:sz w:val="16"/>
              </w:rPr>
              <w:t>order.</w:t>
            </w:r>
          </w:p>
          <w:p w14:paraId="7CEC4326" w14:textId="77777777" w:rsidR="0017373F" w:rsidRDefault="00452EC1">
            <w:pPr>
              <w:pStyle w:val="TableParagraph"/>
              <w:spacing w:before="0" w:line="181" w:lineRule="exact"/>
              <w:ind w:left="28"/>
              <w:rPr>
                <w:sz w:val="16"/>
              </w:rPr>
            </w:pPr>
            <w:r>
              <w:rPr>
                <w:sz w:val="16"/>
              </w:rPr>
              <w:t>ROUTINE: EN^PSSLDALL</w:t>
            </w:r>
          </w:p>
          <w:p w14:paraId="0ED91599" w14:textId="77777777" w:rsidR="0017373F" w:rsidRDefault="00452EC1">
            <w:pPr>
              <w:pStyle w:val="TableParagraph"/>
              <w:spacing w:before="1"/>
              <w:ind w:left="28"/>
              <w:rPr>
                <w:sz w:val="16"/>
              </w:rPr>
            </w:pPr>
            <w:r>
              <w:rPr>
                <w:sz w:val="16"/>
              </w:rPr>
              <w:t>UPPERCASE MENU TEXT: FIND UNMAPPED LOCAL POSSIBLE D</w:t>
            </w:r>
          </w:p>
        </w:tc>
      </w:tr>
      <w:tr w:rsidR="0017373F" w14:paraId="1BE3C3CF" w14:textId="77777777">
        <w:trPr>
          <w:trHeight w:val="2078"/>
        </w:trPr>
        <w:tc>
          <w:tcPr>
            <w:tcW w:w="9418" w:type="dxa"/>
            <w:gridSpan w:val="2"/>
            <w:shd w:val="clear" w:color="auto" w:fill="E6E6E6"/>
          </w:tcPr>
          <w:p w14:paraId="5A9976F2" w14:textId="77777777" w:rsidR="0017373F" w:rsidRDefault="00452EC1">
            <w:pPr>
              <w:pStyle w:val="TableParagraph"/>
              <w:spacing w:before="85"/>
              <w:ind w:left="28"/>
              <w:rPr>
                <w:b/>
                <w:sz w:val="16"/>
              </w:rPr>
            </w:pPr>
            <w:r>
              <w:rPr>
                <w:b/>
                <w:sz w:val="16"/>
              </w:rPr>
              <w:t>NAME: PSS LOCAL DOSAGES EDIT</w:t>
            </w:r>
          </w:p>
          <w:p w14:paraId="4C750498" w14:textId="77777777" w:rsidR="0017373F" w:rsidRDefault="00452EC1">
            <w:pPr>
              <w:pStyle w:val="TableParagraph"/>
              <w:ind w:left="28" w:right="5817"/>
              <w:rPr>
                <w:sz w:val="16"/>
              </w:rPr>
            </w:pPr>
            <w:r>
              <w:rPr>
                <w:sz w:val="16"/>
              </w:rPr>
              <w:t>MENU TEXT: Map Local Possible Dosages TYPE: run routine</w:t>
            </w:r>
          </w:p>
          <w:p w14:paraId="403E1D86" w14:textId="77777777" w:rsidR="0017373F" w:rsidRDefault="00452EC1">
            <w:pPr>
              <w:pStyle w:val="TableParagraph"/>
              <w:tabs>
                <w:tab w:val="left" w:pos="1468"/>
              </w:tabs>
              <w:spacing w:before="0"/>
              <w:ind w:left="28" w:right="1995"/>
              <w:rPr>
                <w:sz w:val="16"/>
              </w:rPr>
            </w:pPr>
            <w:r>
              <w:rPr>
                <w:sz w:val="16"/>
              </w:rPr>
              <w:t>DESCRIPTION:</w:t>
            </w:r>
            <w:r>
              <w:rPr>
                <w:sz w:val="16"/>
              </w:rPr>
              <w:tab/>
              <w:t>This option allows edits to the DOSE UNIT (#4) Field and the NUMERIC DOSE (#5) Field that are associated with entries from the LOCAL POSSIBLE DOSAGE (#50.0904) Subfile of the DRUG (#50) File. This data needs</w:t>
            </w:r>
            <w:r>
              <w:rPr>
                <w:spacing w:val="-35"/>
                <w:sz w:val="16"/>
              </w:rPr>
              <w:t xml:space="preserve"> </w:t>
            </w:r>
            <w:r>
              <w:rPr>
                <w:sz w:val="16"/>
              </w:rPr>
              <w:t>to be populated if Dosage checks are to be performed, when that Local Possible Dosage is selected for an</w:t>
            </w:r>
            <w:r>
              <w:rPr>
                <w:spacing w:val="-6"/>
                <w:sz w:val="16"/>
              </w:rPr>
              <w:t xml:space="preserve"> </w:t>
            </w:r>
            <w:r>
              <w:rPr>
                <w:sz w:val="16"/>
              </w:rPr>
              <w:t>order.</w:t>
            </w:r>
          </w:p>
          <w:p w14:paraId="29FF8382" w14:textId="77777777" w:rsidR="0017373F" w:rsidRDefault="00452EC1">
            <w:pPr>
              <w:pStyle w:val="TableParagraph"/>
              <w:spacing w:before="1" w:line="181" w:lineRule="exact"/>
              <w:ind w:left="28"/>
              <w:rPr>
                <w:sz w:val="16"/>
              </w:rPr>
            </w:pPr>
            <w:r>
              <w:rPr>
                <w:sz w:val="16"/>
              </w:rPr>
              <w:t>ROUTINE: EDT^PSSLDEDT</w:t>
            </w:r>
          </w:p>
          <w:p w14:paraId="4A64E64C" w14:textId="77777777" w:rsidR="0017373F" w:rsidRDefault="00452EC1">
            <w:pPr>
              <w:pStyle w:val="TableParagraph"/>
              <w:spacing w:before="0" w:line="181" w:lineRule="exact"/>
              <w:ind w:left="28"/>
              <w:rPr>
                <w:sz w:val="16"/>
              </w:rPr>
            </w:pPr>
            <w:r>
              <w:rPr>
                <w:sz w:val="16"/>
              </w:rPr>
              <w:t>UPPERCASE MENU TEXT: MAP LOCAL POSSIBLE DOSAGES</w:t>
            </w:r>
          </w:p>
        </w:tc>
      </w:tr>
    </w:tbl>
    <w:p w14:paraId="0BDB99A5" w14:textId="77777777" w:rsidR="0017373F" w:rsidRDefault="0017373F">
      <w:pPr>
        <w:spacing w:line="181" w:lineRule="exact"/>
        <w:rPr>
          <w:sz w:val="16"/>
        </w:rPr>
        <w:sectPr w:rsidR="0017373F">
          <w:footerReference w:type="default" r:id="rId16"/>
          <w:pgSz w:w="12240" w:h="15840"/>
          <w:pgMar w:top="1440" w:right="1200" w:bottom="1320" w:left="1220" w:header="0" w:footer="1126" w:gutter="0"/>
          <w:cols w:space="720"/>
        </w:sectPr>
      </w:pPr>
    </w:p>
    <w:tbl>
      <w:tblPr>
        <w:tblW w:w="0" w:type="auto"/>
        <w:tblInd w:w="198" w:type="dxa"/>
        <w:tblLayout w:type="fixed"/>
        <w:tblCellMar>
          <w:left w:w="0" w:type="dxa"/>
          <w:right w:w="0" w:type="dxa"/>
        </w:tblCellMar>
        <w:tblLook w:val="01E0" w:firstRow="1" w:lastRow="1" w:firstColumn="1" w:lastColumn="1" w:noHBand="0" w:noVBand="0"/>
      </w:tblPr>
      <w:tblGrid>
        <w:gridCol w:w="6173"/>
        <w:gridCol w:w="3245"/>
      </w:tblGrid>
      <w:tr w:rsidR="0017373F" w14:paraId="57F2DCF3" w14:textId="77777777">
        <w:trPr>
          <w:trHeight w:val="86"/>
        </w:trPr>
        <w:tc>
          <w:tcPr>
            <w:tcW w:w="6173" w:type="dxa"/>
            <w:tcBorders>
              <w:bottom w:val="dashed" w:sz="4" w:space="0" w:color="000000"/>
            </w:tcBorders>
            <w:shd w:val="clear" w:color="auto" w:fill="E7E7E7"/>
          </w:tcPr>
          <w:p w14:paraId="02A20053" w14:textId="77777777" w:rsidR="0017373F" w:rsidRDefault="0017373F">
            <w:pPr>
              <w:pStyle w:val="TableParagraph"/>
              <w:spacing w:before="0"/>
              <w:ind w:left="0"/>
              <w:rPr>
                <w:rFonts w:ascii="Times New Roman"/>
                <w:sz w:val="4"/>
              </w:rPr>
            </w:pPr>
          </w:p>
        </w:tc>
        <w:tc>
          <w:tcPr>
            <w:tcW w:w="3245" w:type="dxa"/>
            <w:shd w:val="clear" w:color="auto" w:fill="E7E7E7"/>
          </w:tcPr>
          <w:p w14:paraId="1BF3182B" w14:textId="77777777" w:rsidR="0017373F" w:rsidRDefault="0017373F">
            <w:pPr>
              <w:pStyle w:val="TableParagraph"/>
              <w:spacing w:before="0"/>
              <w:ind w:left="0"/>
              <w:rPr>
                <w:rFonts w:ascii="Times New Roman"/>
                <w:sz w:val="4"/>
              </w:rPr>
            </w:pPr>
          </w:p>
        </w:tc>
      </w:tr>
      <w:tr w:rsidR="0017373F" w14:paraId="3CA4ABA8" w14:textId="77777777">
        <w:trPr>
          <w:trHeight w:val="1984"/>
        </w:trPr>
        <w:tc>
          <w:tcPr>
            <w:tcW w:w="9418" w:type="dxa"/>
            <w:gridSpan w:val="2"/>
            <w:shd w:val="clear" w:color="auto" w:fill="E7E7E7"/>
          </w:tcPr>
          <w:p w14:paraId="1B133105" w14:textId="77777777" w:rsidR="0017373F" w:rsidRDefault="00452EC1">
            <w:pPr>
              <w:pStyle w:val="TableParagraph"/>
              <w:spacing w:before="85"/>
              <w:ind w:left="28"/>
              <w:rPr>
                <w:b/>
                <w:sz w:val="16"/>
              </w:rPr>
            </w:pPr>
            <w:r>
              <w:rPr>
                <w:b/>
                <w:sz w:val="16"/>
              </w:rPr>
              <w:t>NAME: PSS LOCAL POSSIBLE DOSAGES</w:t>
            </w:r>
          </w:p>
          <w:p w14:paraId="4A4C3F05" w14:textId="77777777" w:rsidR="0017373F" w:rsidRDefault="00452EC1">
            <w:pPr>
              <w:pStyle w:val="TableParagraph"/>
              <w:ind w:left="28" w:right="5529"/>
              <w:rPr>
                <w:sz w:val="16"/>
              </w:rPr>
            </w:pPr>
            <w:r>
              <w:rPr>
                <w:sz w:val="16"/>
              </w:rPr>
              <w:t>MENU TEXT: Local Possible Dosages Report TYPE: run routine</w:t>
            </w:r>
          </w:p>
          <w:p w14:paraId="6A1A711D" w14:textId="77777777" w:rsidR="0017373F" w:rsidRDefault="00452EC1">
            <w:pPr>
              <w:pStyle w:val="TableParagraph"/>
              <w:tabs>
                <w:tab w:val="left" w:pos="1468"/>
              </w:tabs>
              <w:spacing w:before="0"/>
              <w:ind w:left="28" w:right="1899"/>
              <w:rPr>
                <w:sz w:val="16"/>
              </w:rPr>
            </w:pPr>
            <w:r>
              <w:rPr>
                <w:sz w:val="16"/>
              </w:rPr>
              <w:t>DESCRIPTION:</w:t>
            </w:r>
            <w:r>
              <w:rPr>
                <w:sz w:val="16"/>
              </w:rPr>
              <w:tab/>
              <w:t>This option provides a report that displays entries from the LOCAL POSSIBLE DOSAGE (#50.0904) Subfile of the DRUG (#50) File with missing data in DOSE UNIT (#4) Field and the NUMERIC DOSE (#5) Field. This data needs to be populated if Dosage checks are to be performed, when that Local</w:t>
            </w:r>
            <w:r>
              <w:rPr>
                <w:spacing w:val="-35"/>
                <w:sz w:val="16"/>
              </w:rPr>
              <w:t xml:space="preserve"> </w:t>
            </w:r>
            <w:r>
              <w:rPr>
                <w:sz w:val="16"/>
              </w:rPr>
              <w:t>Possible Dosage is selected for an</w:t>
            </w:r>
            <w:r>
              <w:rPr>
                <w:spacing w:val="-6"/>
                <w:sz w:val="16"/>
              </w:rPr>
              <w:t xml:space="preserve"> </w:t>
            </w:r>
            <w:r>
              <w:rPr>
                <w:sz w:val="16"/>
              </w:rPr>
              <w:t>order.</w:t>
            </w:r>
          </w:p>
          <w:p w14:paraId="13725E9F" w14:textId="77777777" w:rsidR="0017373F" w:rsidRDefault="00452EC1">
            <w:pPr>
              <w:pStyle w:val="TableParagraph"/>
              <w:spacing w:before="1" w:line="181" w:lineRule="exact"/>
              <w:ind w:left="28"/>
              <w:rPr>
                <w:sz w:val="16"/>
              </w:rPr>
            </w:pPr>
            <w:r>
              <w:rPr>
                <w:sz w:val="16"/>
              </w:rPr>
              <w:t>ROUTINE: EN^PSSLDOSE</w:t>
            </w:r>
          </w:p>
          <w:p w14:paraId="25A4C19F" w14:textId="77777777" w:rsidR="0017373F" w:rsidRDefault="00452EC1">
            <w:pPr>
              <w:pStyle w:val="TableParagraph"/>
              <w:spacing w:before="0" w:line="181" w:lineRule="exact"/>
              <w:ind w:left="28"/>
              <w:rPr>
                <w:sz w:val="16"/>
              </w:rPr>
            </w:pPr>
            <w:r>
              <w:rPr>
                <w:sz w:val="16"/>
              </w:rPr>
              <w:t>UPPERCASE MENU TEXT: LOCAL POSSIBLE DOSAGES REPORT</w:t>
            </w:r>
          </w:p>
        </w:tc>
      </w:tr>
      <w:tr w:rsidR="0017373F" w14:paraId="660FF17E" w14:textId="77777777">
        <w:trPr>
          <w:trHeight w:val="1801"/>
        </w:trPr>
        <w:tc>
          <w:tcPr>
            <w:tcW w:w="9418" w:type="dxa"/>
            <w:gridSpan w:val="2"/>
            <w:shd w:val="clear" w:color="auto" w:fill="E6E6E6"/>
          </w:tcPr>
          <w:p w14:paraId="145A1D08" w14:textId="77777777" w:rsidR="0017373F" w:rsidRDefault="00452EC1">
            <w:pPr>
              <w:pStyle w:val="TableParagraph"/>
              <w:spacing w:before="82"/>
              <w:ind w:left="28"/>
              <w:rPr>
                <w:b/>
                <w:sz w:val="16"/>
              </w:rPr>
            </w:pPr>
            <w:r>
              <w:rPr>
                <w:b/>
                <w:sz w:val="16"/>
              </w:rPr>
              <w:t>NAME: PSS STRENGTH MISMATCH</w:t>
            </w:r>
          </w:p>
          <w:p w14:paraId="60187CF1" w14:textId="77777777" w:rsidR="0017373F" w:rsidRDefault="00452EC1">
            <w:pPr>
              <w:pStyle w:val="TableParagraph"/>
              <w:spacing w:before="6"/>
              <w:ind w:left="28" w:right="6009"/>
              <w:rPr>
                <w:sz w:val="16"/>
              </w:rPr>
            </w:pPr>
            <w:r>
              <w:rPr>
                <w:sz w:val="16"/>
              </w:rPr>
              <w:t>MENU TEXT: Strength Mismatch Report TYPE: run routine</w:t>
            </w:r>
          </w:p>
          <w:p w14:paraId="267E1CDE" w14:textId="77777777" w:rsidR="0017373F" w:rsidRDefault="00452EC1">
            <w:pPr>
              <w:pStyle w:val="TableParagraph"/>
              <w:tabs>
                <w:tab w:val="left" w:pos="1468"/>
              </w:tabs>
              <w:spacing w:before="0"/>
              <w:ind w:left="28" w:right="2091"/>
              <w:rPr>
                <w:sz w:val="16"/>
              </w:rPr>
            </w:pPr>
            <w:r>
              <w:rPr>
                <w:sz w:val="16"/>
              </w:rPr>
              <w:t>DESCRIPTION:</w:t>
            </w:r>
            <w:r>
              <w:rPr>
                <w:sz w:val="16"/>
              </w:rPr>
              <w:tab/>
              <w:t>This option provides a report that shows all entries from the DRUG (#50) File that have data in the STRENGTH (#901) Field that does not match the data in the STRENGTH (#2) Field from the match in the VA PRODUCT (#50.68)</w:t>
            </w:r>
            <w:r>
              <w:rPr>
                <w:spacing w:val="-2"/>
                <w:sz w:val="16"/>
              </w:rPr>
              <w:t xml:space="preserve"> </w:t>
            </w:r>
            <w:r>
              <w:rPr>
                <w:sz w:val="16"/>
              </w:rPr>
              <w:t>File.</w:t>
            </w:r>
          </w:p>
          <w:p w14:paraId="4F263907" w14:textId="77777777" w:rsidR="0017373F" w:rsidRDefault="00452EC1">
            <w:pPr>
              <w:pStyle w:val="TableParagraph"/>
              <w:spacing w:before="0" w:line="180" w:lineRule="exact"/>
              <w:ind w:left="28"/>
              <w:rPr>
                <w:sz w:val="16"/>
              </w:rPr>
            </w:pPr>
            <w:r>
              <w:rPr>
                <w:sz w:val="16"/>
              </w:rPr>
              <w:t>ROUTINE: EN^PSSTRENG</w:t>
            </w:r>
          </w:p>
          <w:p w14:paraId="0866AD38" w14:textId="77777777" w:rsidR="0017373F" w:rsidRDefault="00452EC1">
            <w:pPr>
              <w:pStyle w:val="TableParagraph"/>
              <w:spacing w:before="0" w:line="181" w:lineRule="exact"/>
              <w:ind w:left="28"/>
              <w:rPr>
                <w:sz w:val="16"/>
              </w:rPr>
            </w:pPr>
            <w:r>
              <w:rPr>
                <w:sz w:val="16"/>
              </w:rPr>
              <w:t>UPPERCASE MENU TEXT: STRENGTH MISMATCH REPORT</w:t>
            </w:r>
          </w:p>
        </w:tc>
      </w:tr>
      <w:tr w:rsidR="0017373F" w14:paraId="5FE0EE24" w14:textId="77777777">
        <w:trPr>
          <w:trHeight w:val="1439"/>
        </w:trPr>
        <w:tc>
          <w:tcPr>
            <w:tcW w:w="9418" w:type="dxa"/>
            <w:gridSpan w:val="2"/>
            <w:shd w:val="clear" w:color="auto" w:fill="E6E6E6"/>
          </w:tcPr>
          <w:p w14:paraId="0CB058CD" w14:textId="77777777" w:rsidR="0017373F" w:rsidRDefault="00452EC1">
            <w:pPr>
              <w:pStyle w:val="TableParagraph"/>
              <w:spacing w:before="82"/>
              <w:ind w:left="28"/>
              <w:rPr>
                <w:b/>
                <w:sz w:val="16"/>
              </w:rPr>
            </w:pPr>
            <w:r>
              <w:rPr>
                <w:b/>
                <w:sz w:val="16"/>
              </w:rPr>
              <w:t>NAME: PSS DOSE UNIT REQUEST</w:t>
            </w:r>
          </w:p>
          <w:p w14:paraId="644B64C5" w14:textId="77777777" w:rsidR="0017373F" w:rsidRDefault="00452EC1">
            <w:pPr>
              <w:pStyle w:val="TableParagraph"/>
              <w:spacing w:before="6"/>
              <w:ind w:left="28" w:right="5721"/>
              <w:rPr>
                <w:sz w:val="16"/>
              </w:rPr>
            </w:pPr>
            <w:r>
              <w:rPr>
                <w:sz w:val="16"/>
              </w:rPr>
              <w:t>MENU TEXT: Request Change to Dose Unit TYPE: run routine</w:t>
            </w:r>
          </w:p>
          <w:p w14:paraId="3B65D187" w14:textId="77777777" w:rsidR="0017373F" w:rsidRDefault="00452EC1">
            <w:pPr>
              <w:pStyle w:val="TableParagraph"/>
              <w:tabs>
                <w:tab w:val="left" w:pos="1468"/>
              </w:tabs>
              <w:spacing w:before="0"/>
              <w:ind w:left="28" w:right="2187"/>
              <w:rPr>
                <w:sz w:val="16"/>
              </w:rPr>
            </w:pPr>
            <w:r>
              <w:rPr>
                <w:sz w:val="16"/>
              </w:rPr>
              <w:t>DESCRIPTION:</w:t>
            </w:r>
            <w:r>
              <w:rPr>
                <w:sz w:val="16"/>
              </w:rPr>
              <w:tab/>
              <w:t>This option enables a request to be made to have a new entry added, or a current entry changed in the DOSE UNITS (#51.24)</w:t>
            </w:r>
            <w:r>
              <w:rPr>
                <w:spacing w:val="-21"/>
                <w:sz w:val="16"/>
              </w:rPr>
              <w:t xml:space="preserve"> </w:t>
            </w:r>
            <w:r>
              <w:rPr>
                <w:sz w:val="16"/>
              </w:rPr>
              <w:t>File.</w:t>
            </w:r>
          </w:p>
          <w:p w14:paraId="4C23FA77" w14:textId="77777777" w:rsidR="0017373F" w:rsidRDefault="00452EC1">
            <w:pPr>
              <w:pStyle w:val="TableParagraph"/>
              <w:spacing w:before="0"/>
              <w:ind w:left="28"/>
              <w:rPr>
                <w:sz w:val="16"/>
              </w:rPr>
            </w:pPr>
            <w:r>
              <w:rPr>
                <w:sz w:val="16"/>
              </w:rPr>
              <w:t>ROUTINE: DOSE^PSSMEDRQ</w:t>
            </w:r>
          </w:p>
          <w:p w14:paraId="1B4C7994" w14:textId="77777777" w:rsidR="0017373F" w:rsidRDefault="00452EC1">
            <w:pPr>
              <w:pStyle w:val="TableParagraph"/>
              <w:spacing w:before="1"/>
              <w:ind w:left="28"/>
              <w:rPr>
                <w:sz w:val="16"/>
              </w:rPr>
            </w:pPr>
            <w:r>
              <w:rPr>
                <w:sz w:val="16"/>
              </w:rPr>
              <w:t>UPPERCASE MENU TEXT: REQUEST CHANGE TO DOSE UNIT</w:t>
            </w:r>
          </w:p>
        </w:tc>
      </w:tr>
      <w:tr w:rsidR="0017373F" w14:paraId="4BF18550" w14:textId="77777777">
        <w:trPr>
          <w:trHeight w:val="1439"/>
        </w:trPr>
        <w:tc>
          <w:tcPr>
            <w:tcW w:w="9418" w:type="dxa"/>
            <w:gridSpan w:val="2"/>
            <w:shd w:val="clear" w:color="auto" w:fill="E6E6E6"/>
          </w:tcPr>
          <w:p w14:paraId="531CD0F1" w14:textId="77777777" w:rsidR="0017373F" w:rsidRDefault="00452EC1">
            <w:pPr>
              <w:pStyle w:val="TableParagraph"/>
              <w:spacing w:before="85"/>
              <w:ind w:left="28"/>
              <w:rPr>
                <w:b/>
                <w:sz w:val="16"/>
              </w:rPr>
            </w:pPr>
            <w:r>
              <w:rPr>
                <w:b/>
                <w:sz w:val="16"/>
              </w:rPr>
              <w:t>NAME: PSS MARK PREMIX SOLUTIONS</w:t>
            </w:r>
          </w:p>
          <w:p w14:paraId="13887CAE" w14:textId="77777777" w:rsidR="0017373F" w:rsidRDefault="00452EC1">
            <w:pPr>
              <w:pStyle w:val="TableParagraph"/>
              <w:ind w:left="28" w:right="6297"/>
              <w:rPr>
                <w:sz w:val="16"/>
              </w:rPr>
            </w:pPr>
            <w:r>
              <w:rPr>
                <w:sz w:val="16"/>
              </w:rPr>
              <w:t>MENU TEXT: Mark PreMix Solutions TYPE: run routine</w:t>
            </w:r>
          </w:p>
          <w:p w14:paraId="7623CB7E" w14:textId="77777777" w:rsidR="0017373F" w:rsidRDefault="00452EC1">
            <w:pPr>
              <w:pStyle w:val="TableParagraph"/>
              <w:tabs>
                <w:tab w:val="left" w:pos="1468"/>
              </w:tabs>
              <w:spacing w:before="0"/>
              <w:ind w:left="28" w:right="1995"/>
              <w:rPr>
                <w:sz w:val="16"/>
              </w:rPr>
            </w:pPr>
            <w:r>
              <w:rPr>
                <w:sz w:val="16"/>
              </w:rPr>
              <w:t>DESCRIPTION:</w:t>
            </w:r>
            <w:r>
              <w:rPr>
                <w:sz w:val="16"/>
              </w:rPr>
              <w:tab/>
              <w:t>This option will be used to mark entries from the IV SOLUTIONS (#52.7) File as PreMixes, by allowing editing of the PREMIX (#18)</w:t>
            </w:r>
            <w:r>
              <w:rPr>
                <w:spacing w:val="-26"/>
                <w:sz w:val="16"/>
              </w:rPr>
              <w:t xml:space="preserve"> </w:t>
            </w:r>
            <w:r>
              <w:rPr>
                <w:sz w:val="16"/>
              </w:rPr>
              <w:t>Field.</w:t>
            </w:r>
          </w:p>
          <w:p w14:paraId="56428806" w14:textId="77777777" w:rsidR="0017373F" w:rsidRDefault="00452EC1">
            <w:pPr>
              <w:pStyle w:val="TableParagraph"/>
              <w:spacing w:before="0"/>
              <w:ind w:left="28"/>
              <w:rPr>
                <w:sz w:val="16"/>
              </w:rPr>
            </w:pPr>
            <w:r>
              <w:rPr>
                <w:sz w:val="16"/>
              </w:rPr>
              <w:t>ROUTINE: EDIT^PSSPRUTL</w:t>
            </w:r>
          </w:p>
          <w:p w14:paraId="516933B5" w14:textId="77777777" w:rsidR="0017373F" w:rsidRDefault="00452EC1">
            <w:pPr>
              <w:pStyle w:val="TableParagraph"/>
              <w:spacing w:before="1"/>
              <w:ind w:left="28"/>
              <w:rPr>
                <w:sz w:val="16"/>
              </w:rPr>
            </w:pPr>
            <w:r>
              <w:rPr>
                <w:sz w:val="16"/>
              </w:rPr>
              <w:t>UPPERCASE MENU TEXT: MARK PREMIX SOLUTIONS</w:t>
            </w:r>
          </w:p>
        </w:tc>
      </w:tr>
      <w:tr w:rsidR="0017373F" w14:paraId="07FD2091" w14:textId="77777777">
        <w:trPr>
          <w:trHeight w:val="1622"/>
        </w:trPr>
        <w:tc>
          <w:tcPr>
            <w:tcW w:w="9418" w:type="dxa"/>
            <w:gridSpan w:val="2"/>
            <w:shd w:val="clear" w:color="auto" w:fill="E6E6E6"/>
          </w:tcPr>
          <w:p w14:paraId="0B9430BF" w14:textId="77777777" w:rsidR="0017373F" w:rsidRDefault="00452EC1">
            <w:pPr>
              <w:pStyle w:val="TableParagraph"/>
              <w:spacing w:before="85"/>
              <w:ind w:left="28"/>
              <w:rPr>
                <w:b/>
                <w:sz w:val="16"/>
              </w:rPr>
            </w:pPr>
            <w:r>
              <w:rPr>
                <w:b/>
                <w:sz w:val="16"/>
              </w:rPr>
              <w:t>NAME: PSS IV SOLUTION REPORT</w:t>
            </w:r>
          </w:p>
          <w:p w14:paraId="4F1ECB54" w14:textId="77777777" w:rsidR="0017373F" w:rsidRDefault="00452EC1">
            <w:pPr>
              <w:pStyle w:val="TableParagraph"/>
              <w:ind w:left="28" w:right="6585"/>
              <w:rPr>
                <w:sz w:val="16"/>
              </w:rPr>
            </w:pPr>
            <w:r>
              <w:rPr>
                <w:sz w:val="16"/>
              </w:rPr>
              <w:t>MENU TEXT: IV Solution Report TYPE: run routine</w:t>
            </w:r>
          </w:p>
          <w:p w14:paraId="6B6B3B57" w14:textId="77777777" w:rsidR="0017373F" w:rsidRDefault="00452EC1">
            <w:pPr>
              <w:pStyle w:val="TableParagraph"/>
              <w:tabs>
                <w:tab w:val="left" w:pos="1468"/>
              </w:tabs>
              <w:spacing w:before="0"/>
              <w:ind w:left="28" w:right="2283"/>
              <w:rPr>
                <w:sz w:val="16"/>
              </w:rPr>
            </w:pPr>
            <w:r>
              <w:rPr>
                <w:sz w:val="16"/>
              </w:rPr>
              <w:t>DESCRIPTION:</w:t>
            </w:r>
            <w:r>
              <w:rPr>
                <w:sz w:val="16"/>
              </w:rPr>
              <w:tab/>
              <w:t>This report will display all entries from the IV SOLUTIONS (#52.7) File, or just those entries marked as PreMixes in the PREMIX</w:t>
            </w:r>
            <w:r>
              <w:rPr>
                <w:spacing w:val="-33"/>
                <w:sz w:val="16"/>
              </w:rPr>
              <w:t xml:space="preserve"> </w:t>
            </w:r>
            <w:r>
              <w:rPr>
                <w:sz w:val="16"/>
              </w:rPr>
              <w:t>(#18) Field.</w:t>
            </w:r>
          </w:p>
          <w:p w14:paraId="0BD0730B" w14:textId="77777777" w:rsidR="0017373F" w:rsidRDefault="00452EC1">
            <w:pPr>
              <w:pStyle w:val="TableParagraph"/>
              <w:spacing w:before="1" w:line="181" w:lineRule="exact"/>
              <w:ind w:left="28"/>
              <w:rPr>
                <w:sz w:val="16"/>
              </w:rPr>
            </w:pPr>
            <w:r>
              <w:rPr>
                <w:sz w:val="16"/>
              </w:rPr>
              <w:t>ROUTINE: REP^PSSPRMIX</w:t>
            </w:r>
          </w:p>
          <w:p w14:paraId="56DA18FA" w14:textId="77777777" w:rsidR="0017373F" w:rsidRDefault="00452EC1">
            <w:pPr>
              <w:pStyle w:val="TableParagraph"/>
              <w:spacing w:before="0" w:line="181" w:lineRule="exact"/>
              <w:ind w:left="28"/>
              <w:rPr>
                <w:sz w:val="16"/>
              </w:rPr>
            </w:pPr>
            <w:r>
              <w:rPr>
                <w:sz w:val="16"/>
              </w:rPr>
              <w:t>UPPERCASE MENU TEXT: IV SOLUTION REPORT</w:t>
            </w:r>
          </w:p>
        </w:tc>
      </w:tr>
      <w:tr w:rsidR="0017373F" w14:paraId="153AA219" w14:textId="77777777">
        <w:trPr>
          <w:trHeight w:val="1984"/>
        </w:trPr>
        <w:tc>
          <w:tcPr>
            <w:tcW w:w="9418" w:type="dxa"/>
            <w:gridSpan w:val="2"/>
            <w:shd w:val="clear" w:color="auto" w:fill="E6E6E6"/>
          </w:tcPr>
          <w:p w14:paraId="14D703D0" w14:textId="77777777" w:rsidR="0017373F" w:rsidRDefault="00452EC1">
            <w:pPr>
              <w:pStyle w:val="TableParagraph"/>
              <w:spacing w:before="82"/>
              <w:ind w:left="28"/>
              <w:rPr>
                <w:b/>
                <w:sz w:val="16"/>
              </w:rPr>
            </w:pPr>
            <w:r>
              <w:rPr>
                <w:b/>
                <w:sz w:val="16"/>
              </w:rPr>
              <w:t>NAME: PSS SCHEDULE REPORT</w:t>
            </w:r>
          </w:p>
          <w:p w14:paraId="17BA11B1" w14:textId="77777777" w:rsidR="0017373F" w:rsidRDefault="00452EC1">
            <w:pPr>
              <w:pStyle w:val="TableParagraph"/>
              <w:spacing w:before="6"/>
              <w:ind w:left="28" w:right="4953"/>
              <w:rPr>
                <w:sz w:val="16"/>
              </w:rPr>
            </w:pPr>
            <w:r>
              <w:rPr>
                <w:sz w:val="16"/>
              </w:rPr>
              <w:t>MENU TEXT: Administration Schedule File Report TYPE: run routine</w:t>
            </w:r>
          </w:p>
          <w:p w14:paraId="58455F95" w14:textId="77777777" w:rsidR="0017373F" w:rsidRDefault="00452EC1">
            <w:pPr>
              <w:pStyle w:val="TableParagraph"/>
              <w:tabs>
                <w:tab w:val="left" w:pos="1468"/>
              </w:tabs>
              <w:spacing w:before="0"/>
              <w:ind w:left="28" w:right="2091"/>
              <w:rPr>
                <w:sz w:val="16"/>
              </w:rPr>
            </w:pPr>
            <w:r>
              <w:rPr>
                <w:sz w:val="16"/>
              </w:rPr>
              <w:t>DESCRIPTION:</w:t>
            </w:r>
            <w:r>
              <w:rPr>
                <w:sz w:val="16"/>
              </w:rPr>
              <w:tab/>
              <w:t>This option provides a report of entries from the ADMINISTRATION SCHEDULE (#51.1) File that shows whether or not data has</w:t>
            </w:r>
            <w:r>
              <w:rPr>
                <w:spacing w:val="-34"/>
                <w:sz w:val="16"/>
              </w:rPr>
              <w:t xml:space="preserve"> </w:t>
            </w:r>
            <w:r>
              <w:rPr>
                <w:sz w:val="16"/>
              </w:rPr>
              <w:t>been entered in the FREQUENCY (IN MINUTES) (#2) Field for the entries. To</w:t>
            </w:r>
            <w:r>
              <w:rPr>
                <w:spacing w:val="-34"/>
                <w:sz w:val="16"/>
              </w:rPr>
              <w:t xml:space="preserve"> </w:t>
            </w:r>
            <w:r>
              <w:rPr>
                <w:sz w:val="16"/>
              </w:rPr>
              <w:t>perform Dosage checks on medication orders, a frequency must be derived from the Schedule of the</w:t>
            </w:r>
            <w:r>
              <w:rPr>
                <w:spacing w:val="-4"/>
                <w:sz w:val="16"/>
              </w:rPr>
              <w:t xml:space="preserve"> </w:t>
            </w:r>
            <w:r>
              <w:rPr>
                <w:sz w:val="16"/>
              </w:rPr>
              <w:t>order.</w:t>
            </w:r>
          </w:p>
          <w:p w14:paraId="7870BE61" w14:textId="77777777" w:rsidR="0017373F" w:rsidRDefault="00452EC1">
            <w:pPr>
              <w:pStyle w:val="TableParagraph"/>
              <w:spacing w:before="1" w:line="181" w:lineRule="exact"/>
              <w:ind w:left="28"/>
              <w:rPr>
                <w:sz w:val="16"/>
              </w:rPr>
            </w:pPr>
            <w:r>
              <w:rPr>
                <w:sz w:val="16"/>
              </w:rPr>
              <w:t>ROUTINE: EN^PSSSCHRP</w:t>
            </w:r>
          </w:p>
          <w:p w14:paraId="1844749E" w14:textId="77777777" w:rsidR="0017373F" w:rsidRDefault="00452EC1">
            <w:pPr>
              <w:pStyle w:val="TableParagraph"/>
              <w:spacing w:before="0" w:line="181" w:lineRule="exact"/>
              <w:ind w:left="28"/>
              <w:rPr>
                <w:sz w:val="16"/>
              </w:rPr>
            </w:pPr>
            <w:r>
              <w:rPr>
                <w:sz w:val="16"/>
              </w:rPr>
              <w:t>UPPERCASE MENU TEXT: ADMINISTRATION SCHEDULE FILE R</w:t>
            </w:r>
          </w:p>
        </w:tc>
      </w:tr>
      <w:tr w:rsidR="0017373F" w14:paraId="547CD55C" w14:textId="77777777">
        <w:trPr>
          <w:trHeight w:val="1715"/>
        </w:trPr>
        <w:tc>
          <w:tcPr>
            <w:tcW w:w="9418" w:type="dxa"/>
            <w:gridSpan w:val="2"/>
            <w:shd w:val="clear" w:color="auto" w:fill="E6E6E6"/>
          </w:tcPr>
          <w:p w14:paraId="0569649D" w14:textId="77777777" w:rsidR="0017373F" w:rsidRDefault="00452EC1">
            <w:pPr>
              <w:pStyle w:val="TableParagraph"/>
              <w:spacing w:before="82"/>
              <w:ind w:left="28"/>
              <w:rPr>
                <w:b/>
                <w:sz w:val="16"/>
              </w:rPr>
            </w:pPr>
            <w:r>
              <w:rPr>
                <w:b/>
                <w:sz w:val="16"/>
              </w:rPr>
              <w:t>NAME: PSS MED INSTRUCTION REPORT</w:t>
            </w:r>
          </w:p>
          <w:p w14:paraId="3745921C" w14:textId="77777777" w:rsidR="0017373F" w:rsidRDefault="00452EC1">
            <w:pPr>
              <w:pStyle w:val="TableParagraph"/>
              <w:spacing w:before="6"/>
              <w:ind w:left="28" w:right="5049"/>
              <w:rPr>
                <w:sz w:val="16"/>
              </w:rPr>
            </w:pPr>
            <w:r>
              <w:rPr>
                <w:sz w:val="16"/>
              </w:rPr>
              <w:t>MENU TEXT: Medication Instruction File Report TYPE: run routine</w:t>
            </w:r>
          </w:p>
          <w:p w14:paraId="0303030F" w14:textId="77777777" w:rsidR="0017373F" w:rsidRDefault="00452EC1">
            <w:pPr>
              <w:pStyle w:val="TableParagraph"/>
              <w:tabs>
                <w:tab w:val="left" w:pos="1468"/>
              </w:tabs>
              <w:spacing w:before="0"/>
              <w:ind w:left="28" w:right="1995"/>
              <w:rPr>
                <w:sz w:val="16"/>
              </w:rPr>
            </w:pPr>
            <w:r>
              <w:rPr>
                <w:sz w:val="16"/>
              </w:rPr>
              <w:t>DESCRIPTION:</w:t>
            </w:r>
            <w:r>
              <w:rPr>
                <w:sz w:val="16"/>
              </w:rPr>
              <w:tab/>
              <w:t>This option provides a report of entries from the MEDICATION INSTRUCTION (#51) File that shows whether or not data has been entered in</w:t>
            </w:r>
            <w:r>
              <w:rPr>
                <w:spacing w:val="-34"/>
                <w:sz w:val="16"/>
              </w:rPr>
              <w:t xml:space="preserve"> </w:t>
            </w:r>
            <w:r>
              <w:rPr>
                <w:sz w:val="16"/>
              </w:rPr>
              <w:t>the FREQUENCY (IN MINUTES) (#31) Field. To perform Dosage checks on medication orders, a frequency must be derived from the Schedule of the</w:t>
            </w:r>
            <w:r>
              <w:rPr>
                <w:spacing w:val="-21"/>
                <w:sz w:val="16"/>
              </w:rPr>
              <w:t xml:space="preserve"> </w:t>
            </w:r>
            <w:r>
              <w:rPr>
                <w:sz w:val="16"/>
              </w:rPr>
              <w:t>order.</w:t>
            </w:r>
          </w:p>
          <w:p w14:paraId="2599037C" w14:textId="77777777" w:rsidR="0017373F" w:rsidRDefault="00452EC1">
            <w:pPr>
              <w:pStyle w:val="TableParagraph"/>
              <w:spacing w:before="0" w:line="180" w:lineRule="exact"/>
              <w:ind w:left="28"/>
              <w:rPr>
                <w:sz w:val="16"/>
              </w:rPr>
            </w:pPr>
            <w:r>
              <w:rPr>
                <w:sz w:val="16"/>
              </w:rPr>
              <w:t>ROUTINE: EN^PSSMIRPT</w:t>
            </w:r>
          </w:p>
          <w:p w14:paraId="7A2765E4" w14:textId="77777777" w:rsidR="0017373F" w:rsidRDefault="00452EC1">
            <w:pPr>
              <w:pStyle w:val="TableParagraph"/>
              <w:spacing w:before="0" w:line="158" w:lineRule="exact"/>
              <w:ind w:left="28"/>
              <w:rPr>
                <w:sz w:val="16"/>
              </w:rPr>
            </w:pPr>
            <w:r>
              <w:rPr>
                <w:sz w:val="16"/>
              </w:rPr>
              <w:t>UPPERCASE MENU TEXT: MEDICATION INSTRUCTION FILE RE</w:t>
            </w:r>
          </w:p>
        </w:tc>
      </w:tr>
    </w:tbl>
    <w:p w14:paraId="54121C3D" w14:textId="77777777" w:rsidR="0017373F" w:rsidRDefault="0017373F">
      <w:pPr>
        <w:spacing w:line="158" w:lineRule="exact"/>
        <w:rPr>
          <w:sz w:val="16"/>
        </w:rPr>
        <w:sectPr w:rsidR="0017373F">
          <w:footerReference w:type="default" r:id="rId17"/>
          <w:pgSz w:w="12240" w:h="15840"/>
          <w:pgMar w:top="1440" w:right="1200" w:bottom="1320" w:left="1220" w:header="0" w:footer="1126" w:gutter="0"/>
          <w:cols w:space="720"/>
        </w:sectPr>
      </w:pPr>
    </w:p>
    <w:p w14:paraId="55D226A0" w14:textId="77777777" w:rsidR="0017373F" w:rsidRDefault="008328FF">
      <w:pPr>
        <w:pStyle w:val="Heading2"/>
        <w:spacing w:before="72"/>
        <w:ind w:right="268"/>
      </w:pPr>
      <w:r>
        <w:lastRenderedPageBreak/>
        <w:pict w14:anchorId="55548938">
          <v:group id="_x0000_s1052" style="position:absolute;left:0;text-align:left;margin-left:66.6pt;margin-top:142.2pt;width:478.8pt;height:17.15pt;z-index:-17561088;mso-position-horizontal-relative:page" coordorigin="1332,2844" coordsize="9576,343">
            <v:shape id="_x0000_s1054" style="position:absolute;left:1332;top:2844;width:9576;height:343" coordorigin="1332,2844" coordsize="9576,343" o:spt="100" adj="0,,0" path="m10829,2844r-9418,l1411,2982r9418,l10829,2844xm10908,2991r-9576,l1332,3187r9576,l10908,2991xe" fillcolor="#dadada" stroked="f">
              <v:stroke joinstyle="round"/>
              <v:formulas/>
              <v:path arrowok="t" o:connecttype="segments"/>
            </v:shape>
            <v:rect id="_x0000_s1053" style="position:absolute;left:5490;top:2844;width:3135;height:343" stroked="f"/>
            <w10:wrap anchorx="page"/>
          </v:group>
        </w:pict>
      </w:r>
      <w:r w:rsidR="00452EC1">
        <w:t>The following option was retrieved from VA FileMan and reflects the new option added to PDM following the installation of PSS*1*140.</w:t>
      </w:r>
    </w:p>
    <w:p w14:paraId="7A20B97D" w14:textId="77777777" w:rsidR="0017373F" w:rsidRDefault="0017373F">
      <w:pPr>
        <w:pStyle w:val="BodyText"/>
        <w:rPr>
          <w:sz w:val="20"/>
        </w:rPr>
      </w:pPr>
    </w:p>
    <w:p w14:paraId="5478E9CB" w14:textId="77777777" w:rsidR="0017373F" w:rsidRDefault="0017373F">
      <w:pPr>
        <w:pStyle w:val="BodyText"/>
        <w:spacing w:before="7"/>
        <w:rPr>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3"/>
        <w:gridCol w:w="1182"/>
        <w:gridCol w:w="576"/>
        <w:gridCol w:w="384"/>
        <w:gridCol w:w="993"/>
        <w:gridCol w:w="2288"/>
      </w:tblGrid>
      <w:tr w:rsidR="0017373F" w14:paraId="5F0CC527" w14:textId="77777777">
        <w:trPr>
          <w:trHeight w:val="1849"/>
        </w:trPr>
        <w:tc>
          <w:tcPr>
            <w:tcW w:w="9586" w:type="dxa"/>
            <w:gridSpan w:val="6"/>
            <w:tcBorders>
              <w:top w:val="nil"/>
              <w:left w:val="nil"/>
              <w:bottom w:val="nil"/>
              <w:right w:val="nil"/>
            </w:tcBorders>
            <w:shd w:val="clear" w:color="auto" w:fill="DADADA"/>
          </w:tcPr>
          <w:p w14:paraId="3DADF47A" w14:textId="77777777" w:rsidR="0017373F" w:rsidRDefault="0017373F">
            <w:pPr>
              <w:pStyle w:val="TableParagraph"/>
              <w:spacing w:before="5"/>
              <w:ind w:left="0"/>
              <w:rPr>
                <w:rFonts w:ascii="Times New Roman"/>
                <w:sz w:val="7"/>
              </w:rPr>
            </w:pPr>
          </w:p>
          <w:p w14:paraId="5588BD18" w14:textId="77777777" w:rsidR="0017373F" w:rsidRDefault="008328FF">
            <w:pPr>
              <w:pStyle w:val="TableParagraph"/>
              <w:spacing w:before="0" w:line="20" w:lineRule="exact"/>
              <w:ind w:left="112"/>
              <w:rPr>
                <w:rFonts w:ascii="Times New Roman"/>
                <w:sz w:val="2"/>
              </w:rPr>
            </w:pPr>
            <w:r>
              <w:rPr>
                <w:rFonts w:ascii="Times New Roman"/>
                <w:sz w:val="2"/>
              </w:rPr>
            </w:r>
            <w:r>
              <w:rPr>
                <w:rFonts w:ascii="Times New Roman"/>
                <w:sz w:val="2"/>
              </w:rPr>
              <w:pict w14:anchorId="3AE55854">
                <v:group id="_x0000_s1050" style="width:307.2pt;height:.5pt;mso-position-horizontal-relative:char;mso-position-vertical-relative:line" coordsize="6144,10">
                  <v:line id="_x0000_s1051" style="position:absolute" from="0,5" to="6144,5" strokeweight=".16733mm">
                    <v:stroke dashstyle="dash"/>
                  </v:line>
                  <w10:wrap type="none"/>
                  <w10:anchorlock/>
                </v:group>
              </w:pict>
            </w:r>
          </w:p>
          <w:p w14:paraId="79CB1436" w14:textId="77777777" w:rsidR="0017373F" w:rsidRDefault="00452EC1">
            <w:pPr>
              <w:pStyle w:val="TableParagraph"/>
              <w:spacing w:before="73"/>
              <w:ind w:left="117"/>
              <w:rPr>
                <w:b/>
                <w:sz w:val="16"/>
              </w:rPr>
            </w:pPr>
            <w:r>
              <w:rPr>
                <w:b/>
                <w:sz w:val="16"/>
              </w:rPr>
              <w:t>NAME: PSS MEDICATION ROUTES MGMT</w:t>
            </w:r>
          </w:p>
          <w:p w14:paraId="7ED35B4B" w14:textId="77777777" w:rsidR="0017373F" w:rsidRDefault="00452EC1">
            <w:pPr>
              <w:pStyle w:val="TableParagraph"/>
              <w:spacing w:before="6"/>
              <w:ind w:left="117" w:right="5704"/>
              <w:rPr>
                <w:sz w:val="16"/>
              </w:rPr>
            </w:pPr>
            <w:r>
              <w:rPr>
                <w:sz w:val="16"/>
              </w:rPr>
              <w:t>MENU TEXT: Medication Routes Management TYPE: menu</w:t>
            </w:r>
          </w:p>
          <w:p w14:paraId="0D6239DF" w14:textId="77777777" w:rsidR="0017373F" w:rsidRDefault="00452EC1">
            <w:pPr>
              <w:pStyle w:val="TableParagraph"/>
              <w:spacing w:before="0"/>
              <w:ind w:left="213" w:right="1978" w:hanging="96"/>
              <w:rPr>
                <w:sz w:val="16"/>
              </w:rPr>
            </w:pPr>
            <w:r>
              <w:rPr>
                <w:sz w:val="16"/>
              </w:rPr>
              <w:t>DESCRIPTION: This Sub-Menu contains options related to Medication Routes in both the MEDICATION ROUTES (#51.2) File and the STANDARD MEDICATION ROUTES (#51.23) File.</w:t>
            </w:r>
          </w:p>
          <w:p w14:paraId="0C52C99A" w14:textId="77777777" w:rsidR="0017373F" w:rsidRDefault="00452EC1">
            <w:pPr>
              <w:pStyle w:val="TableParagraph"/>
              <w:spacing w:before="1"/>
              <w:ind w:left="117" w:right="6088"/>
              <w:rPr>
                <w:sz w:val="16"/>
              </w:rPr>
            </w:pPr>
            <w:r>
              <w:rPr>
                <w:sz w:val="16"/>
              </w:rPr>
              <w:t>ITEM: PSS MEDICATION ROUTES EDIT ITEM: PSS MED ROUTE MAPPING REPORT ITEM: PSS MED ROUTE MAPPING CHANGES</w:t>
            </w:r>
          </w:p>
        </w:tc>
      </w:tr>
      <w:tr w:rsidR="0017373F" w14:paraId="40950C14" w14:textId="77777777">
        <w:trPr>
          <w:trHeight w:val="129"/>
        </w:trPr>
        <w:tc>
          <w:tcPr>
            <w:tcW w:w="4163" w:type="dxa"/>
            <w:tcBorders>
              <w:top w:val="nil"/>
              <w:left w:val="nil"/>
              <w:right w:val="single" w:sz="6" w:space="0" w:color="000000"/>
            </w:tcBorders>
            <w:shd w:val="clear" w:color="auto" w:fill="DADADA"/>
          </w:tcPr>
          <w:p w14:paraId="07F44974" w14:textId="77777777" w:rsidR="0017373F" w:rsidRDefault="00452EC1">
            <w:pPr>
              <w:pStyle w:val="TableParagraph"/>
              <w:spacing w:before="0" w:line="110" w:lineRule="exact"/>
              <w:ind w:left="117"/>
              <w:rPr>
                <w:sz w:val="16"/>
              </w:rPr>
            </w:pPr>
            <w:r>
              <w:rPr>
                <w:sz w:val="16"/>
              </w:rPr>
              <w:t>ITEM: PSS MEDICATION ROUTE REQUEST</w:t>
            </w:r>
          </w:p>
        </w:tc>
        <w:tc>
          <w:tcPr>
            <w:tcW w:w="3135" w:type="dxa"/>
            <w:gridSpan w:val="4"/>
            <w:vMerge w:val="restart"/>
            <w:tcBorders>
              <w:top w:val="single" w:sz="6" w:space="0" w:color="000000"/>
              <w:left w:val="single" w:sz="6" w:space="0" w:color="000000"/>
              <w:right w:val="single" w:sz="6" w:space="0" w:color="000000"/>
            </w:tcBorders>
          </w:tcPr>
          <w:p w14:paraId="41B2AA47" w14:textId="77777777" w:rsidR="0017373F" w:rsidRDefault="00452EC1">
            <w:pPr>
              <w:pStyle w:val="TableParagraph"/>
              <w:spacing w:before="68"/>
              <w:ind w:left="120"/>
              <w:rPr>
                <w:rFonts w:ascii="Arial"/>
                <w:sz w:val="16"/>
              </w:rPr>
            </w:pPr>
            <w:r>
              <w:rPr>
                <w:rFonts w:ascii="Arial"/>
                <w:sz w:val="16"/>
                <w:shd w:val="clear" w:color="auto" w:fill="E6E6E6"/>
              </w:rPr>
              <w:t xml:space="preserve"> This option introduced with PSS*1*140. </w:t>
            </w:r>
          </w:p>
        </w:tc>
        <w:tc>
          <w:tcPr>
            <w:tcW w:w="2288" w:type="dxa"/>
            <w:tcBorders>
              <w:top w:val="nil"/>
              <w:left w:val="single" w:sz="6" w:space="0" w:color="000000"/>
              <w:right w:val="nil"/>
            </w:tcBorders>
            <w:shd w:val="clear" w:color="auto" w:fill="DADADA"/>
          </w:tcPr>
          <w:p w14:paraId="7E3B360A" w14:textId="77777777" w:rsidR="0017373F" w:rsidRDefault="0017373F">
            <w:pPr>
              <w:pStyle w:val="TableParagraph"/>
              <w:spacing w:before="0"/>
              <w:ind w:left="0"/>
              <w:rPr>
                <w:rFonts w:ascii="Times New Roman"/>
                <w:sz w:val="6"/>
              </w:rPr>
            </w:pPr>
          </w:p>
        </w:tc>
      </w:tr>
      <w:tr w:rsidR="0017373F" w14:paraId="7284026F" w14:textId="77777777">
        <w:trPr>
          <w:trHeight w:val="220"/>
        </w:trPr>
        <w:tc>
          <w:tcPr>
            <w:tcW w:w="4163" w:type="dxa"/>
            <w:tcBorders>
              <w:right w:val="single" w:sz="6" w:space="0" w:color="000000"/>
            </w:tcBorders>
            <w:shd w:val="clear" w:color="auto" w:fill="DADADA"/>
          </w:tcPr>
          <w:p w14:paraId="30FD2B37" w14:textId="77777777" w:rsidR="0017373F" w:rsidRDefault="00452EC1">
            <w:pPr>
              <w:pStyle w:val="TableParagraph"/>
              <w:spacing w:before="25" w:line="175" w:lineRule="exact"/>
              <w:ind w:left="112"/>
              <w:rPr>
                <w:sz w:val="16"/>
              </w:rPr>
            </w:pPr>
            <w:r>
              <w:rPr>
                <w:sz w:val="16"/>
              </w:rPr>
              <w:t>ITEM: PSS DEF MED ROUTE OI RPT</w:t>
            </w:r>
          </w:p>
        </w:tc>
        <w:tc>
          <w:tcPr>
            <w:tcW w:w="3135" w:type="dxa"/>
            <w:gridSpan w:val="4"/>
            <w:vMerge/>
            <w:tcBorders>
              <w:top w:val="nil"/>
              <w:left w:val="single" w:sz="6" w:space="0" w:color="000000"/>
              <w:right w:val="single" w:sz="6" w:space="0" w:color="000000"/>
            </w:tcBorders>
          </w:tcPr>
          <w:p w14:paraId="7B6FAF8C" w14:textId="77777777" w:rsidR="0017373F" w:rsidRDefault="0017373F">
            <w:pPr>
              <w:rPr>
                <w:sz w:val="2"/>
                <w:szCs w:val="2"/>
              </w:rPr>
            </w:pPr>
          </w:p>
        </w:tc>
        <w:tc>
          <w:tcPr>
            <w:tcW w:w="2288" w:type="dxa"/>
            <w:tcBorders>
              <w:left w:val="single" w:sz="6" w:space="0" w:color="000000"/>
            </w:tcBorders>
            <w:shd w:val="clear" w:color="auto" w:fill="DADADA"/>
          </w:tcPr>
          <w:p w14:paraId="06AE9482" w14:textId="77777777" w:rsidR="0017373F" w:rsidRDefault="0017373F">
            <w:pPr>
              <w:pStyle w:val="TableParagraph"/>
              <w:spacing w:before="0"/>
              <w:ind w:left="0"/>
              <w:rPr>
                <w:rFonts w:ascii="Times New Roman"/>
                <w:sz w:val="14"/>
              </w:rPr>
            </w:pPr>
          </w:p>
        </w:tc>
      </w:tr>
      <w:tr w:rsidR="0017373F" w14:paraId="1B50361A" w14:textId="77777777">
        <w:trPr>
          <w:trHeight w:val="1631"/>
        </w:trPr>
        <w:tc>
          <w:tcPr>
            <w:tcW w:w="5345" w:type="dxa"/>
            <w:gridSpan w:val="2"/>
            <w:tcBorders>
              <w:left w:val="nil"/>
              <w:bottom w:val="nil"/>
              <w:right w:val="nil"/>
            </w:tcBorders>
            <w:shd w:val="clear" w:color="auto" w:fill="DADADA"/>
          </w:tcPr>
          <w:p w14:paraId="4D5E59E7" w14:textId="77777777" w:rsidR="0017373F" w:rsidRDefault="0017373F">
            <w:pPr>
              <w:pStyle w:val="TableParagraph"/>
              <w:spacing w:before="8"/>
              <w:ind w:left="0"/>
              <w:rPr>
                <w:rFonts w:ascii="Times New Roman"/>
                <w:sz w:val="15"/>
              </w:rPr>
            </w:pPr>
          </w:p>
          <w:p w14:paraId="37ABDD3E" w14:textId="77777777" w:rsidR="0017373F" w:rsidRDefault="00452EC1">
            <w:pPr>
              <w:pStyle w:val="TableParagraph"/>
              <w:spacing w:before="0"/>
              <w:ind w:left="117"/>
              <w:rPr>
                <w:b/>
                <w:sz w:val="16"/>
              </w:rPr>
            </w:pPr>
            <w:r>
              <w:rPr>
                <w:b/>
                <w:sz w:val="16"/>
              </w:rPr>
              <w:t>NAME: PSS DEF MED ROUTE OI RPT</w:t>
            </w:r>
          </w:p>
          <w:p w14:paraId="575363B2" w14:textId="77777777" w:rsidR="0017373F" w:rsidRDefault="00452EC1">
            <w:pPr>
              <w:pStyle w:val="TableParagraph"/>
              <w:spacing w:before="4"/>
              <w:ind w:left="117" w:right="1175"/>
              <w:rPr>
                <w:sz w:val="16"/>
              </w:rPr>
            </w:pPr>
            <w:r>
              <w:rPr>
                <w:sz w:val="16"/>
              </w:rPr>
              <w:t>MENU TEXT: Default Med Route For OI Report TYPE: print</w:t>
            </w:r>
          </w:p>
          <w:p w14:paraId="35248B24" w14:textId="77777777" w:rsidR="0017373F" w:rsidRDefault="00452EC1">
            <w:pPr>
              <w:pStyle w:val="TableParagraph"/>
              <w:tabs>
                <w:tab w:val="left" w:pos="3765"/>
              </w:tabs>
              <w:spacing w:before="0"/>
              <w:ind w:left="117"/>
              <w:rPr>
                <w:sz w:val="16"/>
              </w:rPr>
            </w:pPr>
            <w:r>
              <w:rPr>
                <w:sz w:val="16"/>
              </w:rPr>
              <w:t>DIC</w:t>
            </w:r>
            <w:r>
              <w:rPr>
                <w:spacing w:val="-4"/>
                <w:sz w:val="16"/>
              </w:rPr>
              <w:t xml:space="preserve"> </w:t>
            </w:r>
            <w:r>
              <w:rPr>
                <w:sz w:val="16"/>
              </w:rPr>
              <w:t>{DIP}:</w:t>
            </w:r>
            <w:r>
              <w:rPr>
                <w:spacing w:val="-3"/>
                <w:sz w:val="16"/>
              </w:rPr>
              <w:t xml:space="preserve"> </w:t>
            </w:r>
            <w:r>
              <w:rPr>
                <w:sz w:val="16"/>
              </w:rPr>
              <w:t>PS(50.7,</w:t>
            </w:r>
            <w:r>
              <w:rPr>
                <w:sz w:val="16"/>
              </w:rPr>
              <w:tab/>
              <w:t>L.:</w:t>
            </w:r>
            <w:r>
              <w:rPr>
                <w:spacing w:val="-1"/>
                <w:sz w:val="16"/>
              </w:rPr>
              <w:t xml:space="preserve"> </w:t>
            </w:r>
            <w:r>
              <w:rPr>
                <w:sz w:val="16"/>
              </w:rPr>
              <w:t>0</w:t>
            </w:r>
          </w:p>
          <w:p w14:paraId="55FAB7FF" w14:textId="77777777" w:rsidR="0017373F" w:rsidRDefault="00452EC1">
            <w:pPr>
              <w:pStyle w:val="TableParagraph"/>
              <w:tabs>
                <w:tab w:val="left" w:pos="3765"/>
              </w:tabs>
              <w:spacing w:before="1"/>
              <w:ind w:left="117" w:right="41"/>
              <w:rPr>
                <w:sz w:val="16"/>
              </w:rPr>
            </w:pPr>
            <w:r>
              <w:rPr>
                <w:sz w:val="16"/>
              </w:rPr>
              <w:t>FLDS: [PSS DEF MED ROUTE</w:t>
            </w:r>
            <w:r>
              <w:rPr>
                <w:spacing w:val="-10"/>
                <w:sz w:val="16"/>
              </w:rPr>
              <w:t xml:space="preserve"> </w:t>
            </w:r>
            <w:r>
              <w:rPr>
                <w:sz w:val="16"/>
              </w:rPr>
              <w:t>FOR</w:t>
            </w:r>
            <w:r>
              <w:rPr>
                <w:spacing w:val="-2"/>
                <w:sz w:val="16"/>
              </w:rPr>
              <w:t xml:space="preserve"> </w:t>
            </w:r>
            <w:r>
              <w:rPr>
                <w:sz w:val="16"/>
              </w:rPr>
              <w:t>OI]</w:t>
            </w:r>
            <w:r>
              <w:rPr>
                <w:sz w:val="16"/>
              </w:rPr>
              <w:tab/>
              <w:t xml:space="preserve">BY: [PSS DEF </w:t>
            </w:r>
            <w:r>
              <w:rPr>
                <w:spacing w:val="-5"/>
                <w:sz w:val="16"/>
              </w:rPr>
              <w:t xml:space="preserve">MED </w:t>
            </w:r>
            <w:r>
              <w:rPr>
                <w:sz w:val="16"/>
              </w:rPr>
              <w:t>DHD: [PSS HDR DEF MED</w:t>
            </w:r>
            <w:r>
              <w:rPr>
                <w:spacing w:val="-7"/>
                <w:sz w:val="16"/>
              </w:rPr>
              <w:t xml:space="preserve"> </w:t>
            </w:r>
            <w:r>
              <w:rPr>
                <w:sz w:val="16"/>
              </w:rPr>
              <w:t>ROUTE]</w:t>
            </w:r>
          </w:p>
          <w:p w14:paraId="0E719C43" w14:textId="77777777" w:rsidR="0017373F" w:rsidRDefault="00452EC1">
            <w:pPr>
              <w:pStyle w:val="TableParagraph"/>
              <w:spacing w:before="0"/>
              <w:ind w:left="117"/>
              <w:rPr>
                <w:sz w:val="16"/>
              </w:rPr>
            </w:pPr>
            <w:r>
              <w:rPr>
                <w:sz w:val="16"/>
              </w:rPr>
              <w:t>UPPERCASE MENU TEXT: DEFAULT MED ROUTE FOR OI REPOR</w:t>
            </w:r>
          </w:p>
        </w:tc>
        <w:tc>
          <w:tcPr>
            <w:tcW w:w="576" w:type="dxa"/>
            <w:tcBorders>
              <w:left w:val="nil"/>
              <w:bottom w:val="nil"/>
              <w:right w:val="nil"/>
            </w:tcBorders>
            <w:shd w:val="clear" w:color="auto" w:fill="DADADA"/>
          </w:tcPr>
          <w:p w14:paraId="37847C06" w14:textId="77777777" w:rsidR="0017373F" w:rsidRDefault="0017373F">
            <w:pPr>
              <w:pStyle w:val="TableParagraph"/>
              <w:spacing w:before="0"/>
              <w:ind w:left="0"/>
              <w:rPr>
                <w:rFonts w:ascii="Times New Roman"/>
                <w:sz w:val="18"/>
              </w:rPr>
            </w:pPr>
          </w:p>
          <w:p w14:paraId="7096C92B" w14:textId="77777777" w:rsidR="0017373F" w:rsidRDefault="0017373F">
            <w:pPr>
              <w:pStyle w:val="TableParagraph"/>
              <w:spacing w:before="0"/>
              <w:ind w:left="0"/>
              <w:rPr>
                <w:rFonts w:ascii="Times New Roman"/>
                <w:sz w:val="18"/>
              </w:rPr>
            </w:pPr>
          </w:p>
          <w:p w14:paraId="63B07267" w14:textId="77777777" w:rsidR="0017373F" w:rsidRDefault="0017373F">
            <w:pPr>
              <w:pStyle w:val="TableParagraph"/>
              <w:spacing w:before="0"/>
              <w:ind w:left="0"/>
              <w:rPr>
                <w:rFonts w:ascii="Times New Roman"/>
                <w:sz w:val="18"/>
              </w:rPr>
            </w:pPr>
          </w:p>
          <w:p w14:paraId="0321B5F5" w14:textId="77777777" w:rsidR="0017373F" w:rsidRDefault="0017373F">
            <w:pPr>
              <w:pStyle w:val="TableParagraph"/>
              <w:spacing w:before="2"/>
              <w:ind w:left="0"/>
              <w:rPr>
                <w:rFonts w:ascii="Times New Roman"/>
                <w:sz w:val="25"/>
              </w:rPr>
            </w:pPr>
          </w:p>
          <w:p w14:paraId="3F4E37FE" w14:textId="77777777" w:rsidR="0017373F" w:rsidRDefault="00452EC1">
            <w:pPr>
              <w:pStyle w:val="TableParagraph"/>
              <w:spacing w:before="0"/>
              <w:ind w:left="52"/>
              <w:rPr>
                <w:sz w:val="16"/>
              </w:rPr>
            </w:pPr>
            <w:r>
              <w:rPr>
                <w:sz w:val="16"/>
              </w:rPr>
              <w:t>ROUTE</w:t>
            </w:r>
          </w:p>
        </w:tc>
        <w:tc>
          <w:tcPr>
            <w:tcW w:w="384" w:type="dxa"/>
            <w:tcBorders>
              <w:left w:val="nil"/>
              <w:bottom w:val="nil"/>
              <w:right w:val="nil"/>
            </w:tcBorders>
            <w:shd w:val="clear" w:color="auto" w:fill="DADADA"/>
          </w:tcPr>
          <w:p w14:paraId="36C6E9C3" w14:textId="77777777" w:rsidR="0017373F" w:rsidRDefault="0017373F">
            <w:pPr>
              <w:pStyle w:val="TableParagraph"/>
              <w:spacing w:before="0"/>
              <w:ind w:left="0"/>
              <w:rPr>
                <w:rFonts w:ascii="Times New Roman"/>
                <w:sz w:val="18"/>
              </w:rPr>
            </w:pPr>
          </w:p>
          <w:p w14:paraId="0802AA32" w14:textId="77777777" w:rsidR="0017373F" w:rsidRDefault="0017373F">
            <w:pPr>
              <w:pStyle w:val="TableParagraph"/>
              <w:spacing w:before="0"/>
              <w:ind w:left="0"/>
              <w:rPr>
                <w:rFonts w:ascii="Times New Roman"/>
                <w:sz w:val="18"/>
              </w:rPr>
            </w:pPr>
          </w:p>
          <w:p w14:paraId="6947F729" w14:textId="77777777" w:rsidR="0017373F" w:rsidRDefault="0017373F">
            <w:pPr>
              <w:pStyle w:val="TableParagraph"/>
              <w:spacing w:before="0"/>
              <w:ind w:left="0"/>
              <w:rPr>
                <w:rFonts w:ascii="Times New Roman"/>
                <w:sz w:val="18"/>
              </w:rPr>
            </w:pPr>
          </w:p>
          <w:p w14:paraId="08E1C62D" w14:textId="77777777" w:rsidR="0017373F" w:rsidRDefault="0017373F">
            <w:pPr>
              <w:pStyle w:val="TableParagraph"/>
              <w:spacing w:before="2"/>
              <w:ind w:left="0"/>
              <w:rPr>
                <w:rFonts w:ascii="Times New Roman"/>
                <w:sz w:val="25"/>
              </w:rPr>
            </w:pPr>
          </w:p>
          <w:p w14:paraId="587C5D80" w14:textId="77777777" w:rsidR="0017373F" w:rsidRDefault="00452EC1">
            <w:pPr>
              <w:pStyle w:val="TableParagraph"/>
              <w:spacing w:before="0"/>
              <w:ind w:left="52"/>
              <w:rPr>
                <w:sz w:val="16"/>
              </w:rPr>
            </w:pPr>
            <w:r>
              <w:rPr>
                <w:sz w:val="16"/>
              </w:rPr>
              <w:t>FOR</w:t>
            </w:r>
          </w:p>
        </w:tc>
        <w:tc>
          <w:tcPr>
            <w:tcW w:w="993" w:type="dxa"/>
            <w:tcBorders>
              <w:left w:val="nil"/>
              <w:bottom w:val="nil"/>
              <w:right w:val="nil"/>
            </w:tcBorders>
            <w:shd w:val="clear" w:color="auto" w:fill="DADADA"/>
          </w:tcPr>
          <w:p w14:paraId="361BD756" w14:textId="77777777" w:rsidR="0017373F" w:rsidRDefault="0017373F">
            <w:pPr>
              <w:pStyle w:val="TableParagraph"/>
              <w:spacing w:before="0"/>
              <w:ind w:left="0"/>
              <w:rPr>
                <w:rFonts w:ascii="Times New Roman"/>
                <w:sz w:val="18"/>
              </w:rPr>
            </w:pPr>
          </w:p>
          <w:p w14:paraId="6520BDEE" w14:textId="77777777" w:rsidR="0017373F" w:rsidRDefault="0017373F">
            <w:pPr>
              <w:pStyle w:val="TableParagraph"/>
              <w:spacing w:before="0"/>
              <w:ind w:left="0"/>
              <w:rPr>
                <w:rFonts w:ascii="Times New Roman"/>
                <w:sz w:val="18"/>
              </w:rPr>
            </w:pPr>
          </w:p>
          <w:p w14:paraId="34233C70" w14:textId="77777777" w:rsidR="0017373F" w:rsidRDefault="0017373F">
            <w:pPr>
              <w:pStyle w:val="TableParagraph"/>
              <w:spacing w:before="0"/>
              <w:ind w:left="0"/>
              <w:rPr>
                <w:rFonts w:ascii="Times New Roman"/>
                <w:sz w:val="18"/>
              </w:rPr>
            </w:pPr>
          </w:p>
          <w:p w14:paraId="46D25A85" w14:textId="77777777" w:rsidR="0017373F" w:rsidRDefault="0017373F">
            <w:pPr>
              <w:pStyle w:val="TableParagraph"/>
              <w:spacing w:before="2"/>
              <w:ind w:left="0"/>
              <w:rPr>
                <w:rFonts w:ascii="Times New Roman"/>
                <w:sz w:val="25"/>
              </w:rPr>
            </w:pPr>
          </w:p>
          <w:p w14:paraId="0EE78540" w14:textId="77777777" w:rsidR="0017373F" w:rsidRDefault="00452EC1">
            <w:pPr>
              <w:pStyle w:val="TableParagraph"/>
              <w:spacing w:before="0"/>
              <w:ind w:left="52"/>
              <w:rPr>
                <w:sz w:val="16"/>
              </w:rPr>
            </w:pPr>
            <w:r>
              <w:rPr>
                <w:sz w:val="16"/>
              </w:rPr>
              <w:t>OI]</w:t>
            </w:r>
          </w:p>
        </w:tc>
        <w:tc>
          <w:tcPr>
            <w:tcW w:w="2288" w:type="dxa"/>
            <w:tcBorders>
              <w:left w:val="nil"/>
              <w:bottom w:val="nil"/>
              <w:right w:val="nil"/>
            </w:tcBorders>
            <w:shd w:val="clear" w:color="auto" w:fill="DADADA"/>
          </w:tcPr>
          <w:p w14:paraId="62EF8F10" w14:textId="77777777" w:rsidR="0017373F" w:rsidRDefault="0017373F">
            <w:pPr>
              <w:pStyle w:val="TableParagraph"/>
              <w:spacing w:before="0"/>
              <w:ind w:left="0"/>
              <w:rPr>
                <w:rFonts w:ascii="Times New Roman"/>
                <w:sz w:val="16"/>
              </w:rPr>
            </w:pPr>
          </w:p>
        </w:tc>
      </w:tr>
    </w:tbl>
    <w:p w14:paraId="6F383C63" w14:textId="77777777" w:rsidR="0017373F" w:rsidRDefault="0017373F">
      <w:pPr>
        <w:pStyle w:val="BodyText"/>
        <w:rPr>
          <w:sz w:val="26"/>
        </w:rPr>
      </w:pPr>
    </w:p>
    <w:p w14:paraId="5B71A3F7" w14:textId="77777777" w:rsidR="0017373F" w:rsidRDefault="0017373F">
      <w:pPr>
        <w:pStyle w:val="BodyText"/>
        <w:spacing w:before="2"/>
        <w:rPr>
          <w:sz w:val="28"/>
        </w:rPr>
      </w:pPr>
    </w:p>
    <w:p w14:paraId="31AC1A44" w14:textId="77777777" w:rsidR="0017373F" w:rsidRDefault="008328FF">
      <w:pPr>
        <w:ind w:left="220" w:right="662"/>
        <w:rPr>
          <w:sz w:val="24"/>
        </w:rPr>
      </w:pPr>
      <w:r>
        <w:pict w14:anchorId="0B7A709A">
          <v:line id="_x0000_s1049" style="position:absolute;left:0;text-align:left;z-index:-17560576;mso-position-horizontal-relative:page" from="1in,-108.2pt" to="379.2pt,-108.2pt" strokeweight=".16733mm">
            <v:stroke dashstyle="dash"/>
            <w10:wrap anchorx="page"/>
          </v:line>
        </w:pict>
      </w:r>
      <w:r>
        <w:pict w14:anchorId="733E6E80">
          <v:line id="_x0000_s1048" style="position:absolute;left:0;text-align:left;z-index:-17560064;mso-position-horizontal-relative:page" from="1in,-35.7pt" to="379.2pt,-35.7pt" strokeweight=".16733mm">
            <v:stroke dashstyle="dash"/>
            <w10:wrap anchorx="page"/>
          </v:line>
        </w:pict>
      </w:r>
      <w:r w:rsidR="00452EC1">
        <w:rPr>
          <w:sz w:val="24"/>
        </w:rPr>
        <w:t>The following options were retrieved from VA FileMan and reflect the new options added to PDM following the installation of patch PSS*1*147.</w:t>
      </w:r>
    </w:p>
    <w:p w14:paraId="32786CE2" w14:textId="77777777" w:rsidR="0017373F" w:rsidRDefault="0017373F">
      <w:pPr>
        <w:pStyle w:val="BodyText"/>
        <w:rPr>
          <w:sz w:val="20"/>
        </w:rPr>
      </w:pPr>
    </w:p>
    <w:p w14:paraId="50F5ED32" w14:textId="77777777" w:rsidR="0017373F" w:rsidRDefault="0017373F">
      <w:pPr>
        <w:pStyle w:val="BodyText"/>
        <w:spacing w:before="5"/>
        <w:rPr>
          <w:sz w:val="20"/>
        </w:rPr>
      </w:pPr>
    </w:p>
    <w:p w14:paraId="059981DE" w14:textId="77777777" w:rsidR="0017373F" w:rsidRDefault="008328FF">
      <w:pPr>
        <w:spacing w:line="181" w:lineRule="exact"/>
        <w:ind w:left="220"/>
        <w:rPr>
          <w:rFonts w:ascii="Courier New"/>
          <w:b/>
          <w:sz w:val="16"/>
        </w:rPr>
      </w:pPr>
      <w:r>
        <w:pict w14:anchorId="3D222B4C">
          <v:group id="_x0000_s1044" style="position:absolute;left:0;text-align:left;margin-left:70.55pt;margin-top:-9.05pt;width:470.9pt;height:317.2pt;z-index:-17559552;mso-position-horizontal-relative:page" coordorigin="1411,-181" coordsize="9418,6344">
            <v:shape id="_x0000_s1047" style="position:absolute;left:1411;top:-182;width:9418;height:4352" coordorigin="1411,-181" coordsize="9418,4352" path="m10829,-181r-9418,l1411,1r,180l1411,4170r9418,l10829,1r,-182xe" fillcolor="#dadada" stroked="f">
              <v:path arrowok="t"/>
            </v:shape>
            <v:line id="_x0000_s1046" style="position:absolute" from="1440,4079" to="7584,4079" strokeweight=".16733mm">
              <v:stroke dashstyle="dash"/>
            </v:line>
            <v:shape id="_x0000_s1045" style="position:absolute;left:1411;top:4170;width:9418;height:1992" coordorigin="1411,4170" coordsize="9418,1992" path="m10829,4170r-9418,l1411,4350r,182l1411,6162r9418,l10829,4350r,-180xe" fillcolor="#dadada" stroked="f">
              <v:path arrowok="t"/>
            </v:shape>
            <w10:wrap anchorx="page"/>
          </v:group>
        </w:pict>
      </w:r>
      <w:r w:rsidR="00452EC1">
        <w:rPr>
          <w:rFonts w:ascii="Courier New"/>
          <w:b/>
          <w:sz w:val="16"/>
        </w:rPr>
        <w:t>NAME: PSS ADDITIVE/SOLUTION</w:t>
      </w:r>
    </w:p>
    <w:p w14:paraId="6D17C7EF" w14:textId="77777777" w:rsidR="0017373F" w:rsidRDefault="00452EC1">
      <w:pPr>
        <w:ind w:left="411" w:right="6604" w:hanging="192"/>
        <w:rPr>
          <w:rFonts w:ascii="Courier New"/>
          <w:b/>
          <w:sz w:val="16"/>
        </w:rPr>
      </w:pPr>
      <w:r>
        <w:rPr>
          <w:rFonts w:ascii="Courier New"/>
          <w:b/>
          <w:sz w:val="16"/>
        </w:rPr>
        <w:t>MENU TEXT: IV Additive/Solution TYPE: menu</w:t>
      </w:r>
    </w:p>
    <w:p w14:paraId="445E150F" w14:textId="77777777" w:rsidR="0017373F" w:rsidRDefault="00452EC1">
      <w:pPr>
        <w:ind w:left="411"/>
        <w:rPr>
          <w:rFonts w:ascii="Courier New"/>
          <w:b/>
          <w:sz w:val="16"/>
        </w:rPr>
      </w:pPr>
      <w:r>
        <w:rPr>
          <w:rFonts w:ascii="Courier New"/>
          <w:b/>
          <w:sz w:val="16"/>
        </w:rPr>
        <w:t>PACKAGE: PHARMACY DATA MANAGEMENT</w:t>
      </w:r>
    </w:p>
    <w:p w14:paraId="685AB664" w14:textId="77777777" w:rsidR="0017373F" w:rsidRDefault="00452EC1">
      <w:pPr>
        <w:tabs>
          <w:tab w:val="left" w:pos="1755"/>
        </w:tabs>
        <w:spacing w:before="1" w:line="181" w:lineRule="exact"/>
        <w:ind w:left="315"/>
        <w:rPr>
          <w:rFonts w:ascii="Courier New"/>
          <w:b/>
          <w:sz w:val="16"/>
        </w:rPr>
      </w:pPr>
      <w:r>
        <w:rPr>
          <w:rFonts w:ascii="Courier New"/>
          <w:b/>
          <w:sz w:val="16"/>
        </w:rPr>
        <w:t>DESCRIPTION:</w:t>
      </w:r>
      <w:r>
        <w:rPr>
          <w:rFonts w:ascii="Courier New"/>
          <w:b/>
          <w:sz w:val="16"/>
        </w:rPr>
        <w:tab/>
        <w:t>This Sub-Menu contains options that can be used to run</w:t>
      </w:r>
      <w:r>
        <w:rPr>
          <w:rFonts w:ascii="Courier New"/>
          <w:b/>
          <w:spacing w:val="-16"/>
          <w:sz w:val="16"/>
        </w:rPr>
        <w:t xml:space="preserve"> </w:t>
      </w:r>
      <w:r>
        <w:rPr>
          <w:rFonts w:ascii="Courier New"/>
          <w:b/>
          <w:sz w:val="16"/>
        </w:rPr>
        <w:t>reports</w:t>
      </w:r>
    </w:p>
    <w:p w14:paraId="7B140147" w14:textId="77777777" w:rsidR="0017373F" w:rsidRDefault="00452EC1">
      <w:pPr>
        <w:ind w:left="220" w:right="1226" w:firstLine="96"/>
        <w:rPr>
          <w:rFonts w:ascii="Courier New"/>
          <w:b/>
          <w:sz w:val="16"/>
        </w:rPr>
      </w:pPr>
      <w:r>
        <w:rPr>
          <w:rFonts w:ascii="Courier New"/>
          <w:b/>
          <w:sz w:val="16"/>
        </w:rPr>
        <w:t>from the IV ADDITIVES (#52.6) File and the IV SOLUTIONS (#52.7) File. It also provides an option to edit the PREMIX (#18) Field in the IV SOLUTIONS (#52.7) File.</w:t>
      </w:r>
    </w:p>
    <w:p w14:paraId="4981F0A9" w14:textId="77777777" w:rsidR="0017373F" w:rsidRDefault="00452EC1">
      <w:pPr>
        <w:tabs>
          <w:tab w:val="left" w:pos="4059"/>
        </w:tabs>
        <w:ind w:left="220"/>
        <w:rPr>
          <w:rFonts w:ascii="Courier New"/>
          <w:b/>
          <w:sz w:val="16"/>
        </w:rPr>
      </w:pPr>
      <w:r>
        <w:rPr>
          <w:rFonts w:ascii="Courier New"/>
          <w:b/>
          <w:sz w:val="16"/>
        </w:rPr>
        <w:t>ITEM: PSS IV</w:t>
      </w:r>
      <w:r>
        <w:rPr>
          <w:rFonts w:ascii="Courier New"/>
          <w:b/>
          <w:spacing w:val="-8"/>
          <w:sz w:val="16"/>
        </w:rPr>
        <w:t xml:space="preserve"> </w:t>
      </w:r>
      <w:r>
        <w:rPr>
          <w:rFonts w:ascii="Courier New"/>
          <w:b/>
          <w:sz w:val="16"/>
        </w:rPr>
        <w:t>ADDITIVE</w:t>
      </w:r>
      <w:r>
        <w:rPr>
          <w:rFonts w:ascii="Courier New"/>
          <w:b/>
          <w:spacing w:val="-3"/>
          <w:sz w:val="16"/>
        </w:rPr>
        <w:t xml:space="preserve"> </w:t>
      </w:r>
      <w:r>
        <w:rPr>
          <w:rFonts w:ascii="Courier New"/>
          <w:b/>
          <w:sz w:val="16"/>
        </w:rPr>
        <w:t>REPORT</w:t>
      </w:r>
      <w:r>
        <w:rPr>
          <w:rFonts w:ascii="Courier New"/>
          <w:b/>
          <w:sz w:val="16"/>
        </w:rPr>
        <w:tab/>
        <w:t>DISPLAY ORDER:</w:t>
      </w:r>
      <w:r>
        <w:rPr>
          <w:rFonts w:ascii="Courier New"/>
          <w:b/>
          <w:spacing w:val="-6"/>
          <w:sz w:val="16"/>
        </w:rPr>
        <w:t xml:space="preserve"> </w:t>
      </w:r>
      <w:r>
        <w:rPr>
          <w:rFonts w:ascii="Courier New"/>
          <w:b/>
          <w:sz w:val="16"/>
        </w:rPr>
        <w:t>1</w:t>
      </w:r>
    </w:p>
    <w:p w14:paraId="18FA6494" w14:textId="77777777" w:rsidR="0017373F" w:rsidRDefault="00452EC1">
      <w:pPr>
        <w:tabs>
          <w:tab w:val="left" w:pos="4059"/>
        </w:tabs>
        <w:ind w:left="220" w:right="4221"/>
        <w:rPr>
          <w:rFonts w:ascii="Courier New"/>
          <w:b/>
          <w:sz w:val="16"/>
        </w:rPr>
      </w:pPr>
      <w:r>
        <w:rPr>
          <w:rFonts w:ascii="Courier New"/>
          <w:b/>
          <w:sz w:val="16"/>
        </w:rPr>
        <w:t>ITEM: PSS IV</w:t>
      </w:r>
      <w:r>
        <w:rPr>
          <w:rFonts w:ascii="Courier New"/>
          <w:b/>
          <w:spacing w:val="-8"/>
          <w:sz w:val="16"/>
        </w:rPr>
        <w:t xml:space="preserve"> </w:t>
      </w:r>
      <w:r>
        <w:rPr>
          <w:rFonts w:ascii="Courier New"/>
          <w:b/>
          <w:sz w:val="16"/>
        </w:rPr>
        <w:t>SOLUTION</w:t>
      </w:r>
      <w:r>
        <w:rPr>
          <w:rFonts w:ascii="Courier New"/>
          <w:b/>
          <w:spacing w:val="-3"/>
          <w:sz w:val="16"/>
        </w:rPr>
        <w:t xml:space="preserve"> </w:t>
      </w:r>
      <w:r>
        <w:rPr>
          <w:rFonts w:ascii="Courier New"/>
          <w:b/>
          <w:sz w:val="16"/>
        </w:rPr>
        <w:t>REPORT</w:t>
      </w:r>
      <w:r>
        <w:rPr>
          <w:rFonts w:ascii="Courier New"/>
          <w:b/>
          <w:sz w:val="16"/>
        </w:rPr>
        <w:tab/>
        <w:t>DISPLAY ORDER: 2 ITEM: PSS MARK</w:t>
      </w:r>
      <w:r>
        <w:rPr>
          <w:rFonts w:ascii="Courier New"/>
          <w:b/>
          <w:spacing w:val="-9"/>
          <w:sz w:val="16"/>
        </w:rPr>
        <w:t xml:space="preserve"> </w:t>
      </w:r>
      <w:r>
        <w:rPr>
          <w:rFonts w:ascii="Courier New"/>
          <w:b/>
          <w:sz w:val="16"/>
        </w:rPr>
        <w:t>PREMIX</w:t>
      </w:r>
      <w:r>
        <w:rPr>
          <w:rFonts w:ascii="Courier New"/>
          <w:b/>
          <w:spacing w:val="-3"/>
          <w:sz w:val="16"/>
        </w:rPr>
        <w:t xml:space="preserve"> </w:t>
      </w:r>
      <w:r>
        <w:rPr>
          <w:rFonts w:ascii="Courier New"/>
          <w:b/>
          <w:sz w:val="16"/>
        </w:rPr>
        <w:t>SOLUTIONS</w:t>
      </w:r>
      <w:r>
        <w:rPr>
          <w:rFonts w:ascii="Courier New"/>
          <w:b/>
          <w:sz w:val="16"/>
        </w:rPr>
        <w:tab/>
        <w:t>DISPLAY ORDER:</w:t>
      </w:r>
      <w:r>
        <w:rPr>
          <w:rFonts w:ascii="Courier New"/>
          <w:b/>
          <w:spacing w:val="-7"/>
          <w:sz w:val="16"/>
        </w:rPr>
        <w:t xml:space="preserve"> </w:t>
      </w:r>
      <w:r>
        <w:rPr>
          <w:rFonts w:ascii="Courier New"/>
          <w:b/>
          <w:sz w:val="16"/>
        </w:rPr>
        <w:t>3</w:t>
      </w:r>
    </w:p>
    <w:p w14:paraId="58F14BCB" w14:textId="77777777" w:rsidR="0017373F" w:rsidRDefault="00452EC1">
      <w:pPr>
        <w:ind w:left="411"/>
        <w:rPr>
          <w:rFonts w:ascii="Courier New"/>
          <w:b/>
          <w:sz w:val="16"/>
        </w:rPr>
      </w:pPr>
      <w:r>
        <w:rPr>
          <w:rFonts w:ascii="Courier New"/>
          <w:b/>
          <w:sz w:val="16"/>
        </w:rPr>
        <w:t>UPPERCASE MENU TEXT: IV ADDITIVE/SOLUTION</w:t>
      </w:r>
    </w:p>
    <w:p w14:paraId="3BF59645" w14:textId="77777777" w:rsidR="0017373F" w:rsidRDefault="0017373F">
      <w:pPr>
        <w:pStyle w:val="BodyText"/>
        <w:rPr>
          <w:rFonts w:ascii="Courier New"/>
          <w:b/>
          <w:sz w:val="23"/>
        </w:rPr>
      </w:pPr>
    </w:p>
    <w:p w14:paraId="5792A1A4" w14:textId="77777777" w:rsidR="0017373F" w:rsidRDefault="00452EC1">
      <w:pPr>
        <w:spacing w:before="101"/>
        <w:ind w:left="220"/>
        <w:rPr>
          <w:rFonts w:ascii="Courier New"/>
          <w:b/>
          <w:sz w:val="16"/>
        </w:rPr>
      </w:pPr>
      <w:r>
        <w:rPr>
          <w:rFonts w:ascii="Courier New"/>
          <w:b/>
          <w:sz w:val="16"/>
        </w:rPr>
        <w:t>NAME: PSS IV ADDITIVE REPORT</w:t>
      </w:r>
    </w:p>
    <w:p w14:paraId="2F5002D8" w14:textId="77777777" w:rsidR="0017373F" w:rsidRDefault="00452EC1">
      <w:pPr>
        <w:spacing w:before="6"/>
        <w:ind w:left="220" w:right="6795"/>
        <w:rPr>
          <w:rFonts w:ascii="Courier New"/>
          <w:sz w:val="16"/>
        </w:rPr>
      </w:pPr>
      <w:r>
        <w:rPr>
          <w:rFonts w:ascii="Courier New"/>
          <w:sz w:val="16"/>
        </w:rPr>
        <w:t>MENU TEXT: IV Additive Report TYPE: run routine</w:t>
      </w:r>
    </w:p>
    <w:p w14:paraId="2B89F262" w14:textId="77777777" w:rsidR="0017373F" w:rsidRDefault="00452EC1">
      <w:pPr>
        <w:tabs>
          <w:tab w:val="left" w:pos="1659"/>
        </w:tabs>
        <w:ind w:left="220" w:right="2206"/>
        <w:rPr>
          <w:rFonts w:ascii="Courier New"/>
          <w:sz w:val="16"/>
        </w:rPr>
      </w:pPr>
      <w:r>
        <w:rPr>
          <w:rFonts w:ascii="Courier New"/>
          <w:sz w:val="16"/>
        </w:rPr>
        <w:t>DESCRIPTION:</w:t>
      </w:r>
      <w:r>
        <w:rPr>
          <w:rFonts w:ascii="Courier New"/>
          <w:sz w:val="16"/>
        </w:rPr>
        <w:tab/>
        <w:t>This report will display entries from the IV ADDITIVES (#52.6) File. The display selection choices will be for all IV Additives, only IV Additives whose ADDITIVE FREQUENCY (#18) Field is set to '1 BAG/DAY', or</w:t>
      </w:r>
      <w:r>
        <w:rPr>
          <w:rFonts w:ascii="Courier New"/>
          <w:spacing w:val="-35"/>
          <w:sz w:val="16"/>
        </w:rPr>
        <w:t xml:space="preserve"> </w:t>
      </w:r>
      <w:r>
        <w:rPr>
          <w:rFonts w:ascii="Courier New"/>
          <w:sz w:val="16"/>
        </w:rPr>
        <w:t>only those IV Additives whose ADDITIVE FREQUENCY (#18) Field is</w:t>
      </w:r>
      <w:r>
        <w:rPr>
          <w:rFonts w:ascii="Courier New"/>
          <w:spacing w:val="-18"/>
          <w:sz w:val="16"/>
        </w:rPr>
        <w:t xml:space="preserve"> </w:t>
      </w:r>
      <w:r>
        <w:rPr>
          <w:rFonts w:ascii="Courier New"/>
          <w:sz w:val="16"/>
        </w:rPr>
        <w:t>null.</w:t>
      </w:r>
    </w:p>
    <w:p w14:paraId="6624723D" w14:textId="77777777" w:rsidR="0017373F" w:rsidRDefault="00452EC1">
      <w:pPr>
        <w:spacing w:line="181" w:lineRule="exact"/>
        <w:ind w:left="220"/>
        <w:rPr>
          <w:rFonts w:ascii="Courier New"/>
          <w:sz w:val="16"/>
        </w:rPr>
      </w:pPr>
      <w:r>
        <w:rPr>
          <w:rFonts w:ascii="Courier New"/>
          <w:sz w:val="16"/>
        </w:rPr>
        <w:t>ROUTINE: REP^PSSADRPT</w:t>
      </w:r>
    </w:p>
    <w:p w14:paraId="1F3F89CB" w14:textId="77777777" w:rsidR="0017373F" w:rsidRDefault="00452EC1">
      <w:pPr>
        <w:spacing w:before="1"/>
        <w:ind w:left="220"/>
        <w:rPr>
          <w:rFonts w:ascii="Courier New"/>
          <w:sz w:val="16"/>
        </w:rPr>
      </w:pPr>
      <w:r>
        <w:rPr>
          <w:rFonts w:ascii="Courier New"/>
          <w:sz w:val="16"/>
        </w:rPr>
        <w:t>UPPERCASE MENU TEXT: IV ADDITIVE REPORT</w:t>
      </w:r>
    </w:p>
    <w:p w14:paraId="6395FF58" w14:textId="77777777" w:rsidR="0017373F" w:rsidRDefault="0017373F">
      <w:pPr>
        <w:pStyle w:val="BodyText"/>
        <w:rPr>
          <w:rFonts w:ascii="Courier New"/>
          <w:sz w:val="20"/>
        </w:rPr>
      </w:pPr>
    </w:p>
    <w:p w14:paraId="0C71C191" w14:textId="77777777" w:rsidR="0017373F" w:rsidRDefault="0017373F">
      <w:pPr>
        <w:pStyle w:val="BodyText"/>
        <w:spacing w:before="7"/>
        <w:rPr>
          <w:rFonts w:ascii="Courier New"/>
          <w:sz w:val="18"/>
        </w:rPr>
      </w:pPr>
    </w:p>
    <w:p w14:paraId="031B8F0D" w14:textId="77777777" w:rsidR="0017373F" w:rsidRDefault="00452EC1">
      <w:pPr>
        <w:spacing w:before="101" w:line="181" w:lineRule="exact"/>
        <w:ind w:left="220"/>
        <w:rPr>
          <w:rFonts w:ascii="Courier New"/>
          <w:b/>
          <w:sz w:val="16"/>
        </w:rPr>
      </w:pPr>
      <w:r>
        <w:rPr>
          <w:rFonts w:ascii="Courier New"/>
          <w:b/>
          <w:sz w:val="16"/>
        </w:rPr>
        <w:t>NAME: PSS IV SOLUTION REPORT</w:t>
      </w:r>
    </w:p>
    <w:p w14:paraId="534BA21D" w14:textId="77777777" w:rsidR="0017373F" w:rsidRDefault="00452EC1">
      <w:pPr>
        <w:ind w:left="411" w:right="6796" w:hanging="192"/>
        <w:rPr>
          <w:rFonts w:ascii="Courier New"/>
          <w:b/>
          <w:sz w:val="16"/>
        </w:rPr>
      </w:pPr>
      <w:r>
        <w:rPr>
          <w:rFonts w:ascii="Courier New"/>
          <w:b/>
          <w:sz w:val="16"/>
        </w:rPr>
        <w:t>MENU TEXT: IV Solution Report TYPE: run routine</w:t>
      </w:r>
    </w:p>
    <w:p w14:paraId="17971BD1" w14:textId="77777777" w:rsidR="0017373F" w:rsidRDefault="00452EC1">
      <w:pPr>
        <w:ind w:left="411"/>
        <w:rPr>
          <w:rFonts w:ascii="Courier New"/>
          <w:b/>
          <w:sz w:val="16"/>
        </w:rPr>
      </w:pPr>
      <w:r>
        <w:rPr>
          <w:rFonts w:ascii="Courier New"/>
          <w:b/>
          <w:sz w:val="16"/>
        </w:rPr>
        <w:t>PACKAGE: PHARMACY DATA MANAGEMENT</w:t>
      </w:r>
    </w:p>
    <w:p w14:paraId="1B12CCE9" w14:textId="77777777" w:rsidR="0017373F" w:rsidRDefault="00452EC1">
      <w:pPr>
        <w:tabs>
          <w:tab w:val="left" w:pos="1755"/>
        </w:tabs>
        <w:ind w:left="315" w:right="2398"/>
        <w:rPr>
          <w:rFonts w:ascii="Courier New"/>
          <w:b/>
          <w:sz w:val="16"/>
        </w:rPr>
      </w:pPr>
      <w:r>
        <w:rPr>
          <w:rFonts w:ascii="Courier New"/>
          <w:b/>
          <w:sz w:val="16"/>
        </w:rPr>
        <w:t>DESCRIPTION:</w:t>
      </w:r>
      <w:r>
        <w:rPr>
          <w:rFonts w:ascii="Courier New"/>
          <w:b/>
          <w:sz w:val="16"/>
        </w:rPr>
        <w:tab/>
        <w:t>This report will display all entries from the IV SOLUTIONS (#52.7) File, or just those entries marked as PreMixes in the PREMIX</w:t>
      </w:r>
      <w:r>
        <w:rPr>
          <w:rFonts w:ascii="Courier New"/>
          <w:b/>
          <w:spacing w:val="-33"/>
          <w:sz w:val="16"/>
        </w:rPr>
        <w:t xml:space="preserve"> </w:t>
      </w:r>
      <w:r>
        <w:rPr>
          <w:rFonts w:ascii="Courier New"/>
          <w:b/>
          <w:sz w:val="16"/>
        </w:rPr>
        <w:t>(#18) Field.</w:t>
      </w:r>
    </w:p>
    <w:p w14:paraId="3B4BD206" w14:textId="77777777" w:rsidR="0017373F" w:rsidRDefault="00452EC1">
      <w:pPr>
        <w:spacing w:line="180" w:lineRule="exact"/>
        <w:ind w:left="411"/>
        <w:rPr>
          <w:rFonts w:ascii="Courier New"/>
          <w:b/>
          <w:sz w:val="16"/>
        </w:rPr>
      </w:pPr>
      <w:r>
        <w:rPr>
          <w:rFonts w:ascii="Courier New"/>
          <w:b/>
          <w:sz w:val="16"/>
        </w:rPr>
        <w:t>ROUTINE: REP^PSSPRMIX</w:t>
      </w:r>
    </w:p>
    <w:p w14:paraId="66C4FFAD" w14:textId="77777777" w:rsidR="0017373F" w:rsidRDefault="00452EC1">
      <w:pPr>
        <w:spacing w:before="1"/>
        <w:ind w:left="220"/>
        <w:rPr>
          <w:rFonts w:ascii="Courier New"/>
          <w:b/>
          <w:sz w:val="16"/>
        </w:rPr>
      </w:pPr>
      <w:r>
        <w:rPr>
          <w:rFonts w:ascii="Courier New"/>
          <w:b/>
          <w:sz w:val="16"/>
        </w:rPr>
        <w:t>UPPERCASE MENU TEXT: IV SOLUTION REPORT</w:t>
      </w:r>
    </w:p>
    <w:p w14:paraId="2E918556" w14:textId="77777777" w:rsidR="0017373F" w:rsidRDefault="0017373F">
      <w:pPr>
        <w:rPr>
          <w:rFonts w:ascii="Courier New"/>
          <w:sz w:val="16"/>
        </w:rPr>
        <w:sectPr w:rsidR="0017373F">
          <w:footerReference w:type="default" r:id="rId18"/>
          <w:pgSz w:w="12240" w:h="15840"/>
          <w:pgMar w:top="1400" w:right="1200" w:bottom="1320" w:left="1220" w:header="0" w:footer="1126" w:gutter="0"/>
          <w:cols w:space="720"/>
        </w:sectPr>
      </w:pPr>
    </w:p>
    <w:p w14:paraId="1FB506E4" w14:textId="77777777" w:rsidR="0017373F" w:rsidRDefault="00452EC1">
      <w:pPr>
        <w:pStyle w:val="Heading2"/>
        <w:spacing w:before="72"/>
        <w:ind w:right="662"/>
      </w:pPr>
      <w:r>
        <w:lastRenderedPageBreak/>
        <w:t>The following options were retrieved from VA FileMan and reflect the new options added to PDM following the installation of patch PSS*1*136 and PSS*1*117.</w:t>
      </w:r>
    </w:p>
    <w:p w14:paraId="7ED619B6" w14:textId="77777777" w:rsidR="0017373F" w:rsidRDefault="0017373F">
      <w:pPr>
        <w:pStyle w:val="BodyText"/>
        <w:spacing w:before="8"/>
        <w:rPr>
          <w:sz w:val="24"/>
        </w:rPr>
      </w:pPr>
    </w:p>
    <w:tbl>
      <w:tblPr>
        <w:tblW w:w="0" w:type="auto"/>
        <w:tblInd w:w="198" w:type="dxa"/>
        <w:tblLayout w:type="fixed"/>
        <w:tblCellMar>
          <w:left w:w="0" w:type="dxa"/>
          <w:right w:w="0" w:type="dxa"/>
        </w:tblCellMar>
        <w:tblLook w:val="01E0" w:firstRow="1" w:lastRow="1" w:firstColumn="1" w:lastColumn="1" w:noHBand="0" w:noVBand="0"/>
      </w:tblPr>
      <w:tblGrid>
        <w:gridCol w:w="6173"/>
        <w:gridCol w:w="3245"/>
      </w:tblGrid>
      <w:tr w:rsidR="0017373F" w14:paraId="3F484551" w14:textId="77777777">
        <w:trPr>
          <w:trHeight w:val="1355"/>
        </w:trPr>
        <w:tc>
          <w:tcPr>
            <w:tcW w:w="6173" w:type="dxa"/>
            <w:tcBorders>
              <w:bottom w:val="dashed" w:sz="4" w:space="0" w:color="000000"/>
            </w:tcBorders>
            <w:shd w:val="clear" w:color="auto" w:fill="DADADA"/>
          </w:tcPr>
          <w:p w14:paraId="76A566DB" w14:textId="77777777" w:rsidR="0017373F" w:rsidRDefault="00452EC1">
            <w:pPr>
              <w:pStyle w:val="TableParagraph"/>
              <w:tabs>
                <w:tab w:val="left" w:pos="3868"/>
              </w:tabs>
              <w:spacing w:before="0" w:line="180" w:lineRule="exact"/>
              <w:ind w:left="28"/>
              <w:jc w:val="both"/>
              <w:rPr>
                <w:sz w:val="16"/>
              </w:rPr>
            </w:pPr>
            <w:r>
              <w:rPr>
                <w:b/>
                <w:sz w:val="16"/>
              </w:rPr>
              <w:t>NAME: PSS</w:t>
            </w:r>
            <w:r>
              <w:rPr>
                <w:b/>
                <w:spacing w:val="-6"/>
                <w:sz w:val="16"/>
              </w:rPr>
              <w:t xml:space="preserve"> </w:t>
            </w:r>
            <w:r>
              <w:rPr>
                <w:b/>
                <w:sz w:val="16"/>
              </w:rPr>
              <w:t>PEPS</w:t>
            </w:r>
            <w:r>
              <w:rPr>
                <w:b/>
                <w:spacing w:val="-3"/>
                <w:sz w:val="16"/>
              </w:rPr>
              <w:t xml:space="preserve"> </w:t>
            </w:r>
            <w:r>
              <w:rPr>
                <w:b/>
                <w:sz w:val="16"/>
              </w:rPr>
              <w:t>SERVICES</w:t>
            </w:r>
            <w:r>
              <w:rPr>
                <w:b/>
                <w:sz w:val="16"/>
              </w:rPr>
              <w:tab/>
            </w:r>
            <w:r>
              <w:rPr>
                <w:sz w:val="16"/>
              </w:rPr>
              <w:t>MENU TEXT: PEPS</w:t>
            </w:r>
            <w:r>
              <w:rPr>
                <w:spacing w:val="-10"/>
                <w:sz w:val="16"/>
              </w:rPr>
              <w:t xml:space="preserve"> </w:t>
            </w:r>
            <w:r>
              <w:rPr>
                <w:sz w:val="16"/>
              </w:rPr>
              <w:t>Services</w:t>
            </w:r>
          </w:p>
          <w:p w14:paraId="4267D69F" w14:textId="77777777" w:rsidR="0017373F" w:rsidRDefault="00452EC1">
            <w:pPr>
              <w:pStyle w:val="TableParagraph"/>
              <w:ind w:left="220"/>
              <w:jc w:val="both"/>
              <w:rPr>
                <w:sz w:val="16"/>
              </w:rPr>
            </w:pPr>
            <w:r>
              <w:rPr>
                <w:sz w:val="16"/>
              </w:rPr>
              <w:t>TYPE: menu</w:t>
            </w:r>
          </w:p>
          <w:p w14:paraId="24A15D5E" w14:textId="77777777" w:rsidR="0017373F" w:rsidRDefault="00452EC1">
            <w:pPr>
              <w:pStyle w:val="TableParagraph"/>
              <w:spacing w:before="1"/>
              <w:ind w:left="220"/>
              <w:jc w:val="both"/>
              <w:rPr>
                <w:sz w:val="16"/>
              </w:rPr>
            </w:pPr>
            <w:r>
              <w:rPr>
                <w:sz w:val="16"/>
              </w:rPr>
              <w:t>PACKAGE: PHARMACY DATA MANAGEMENT</w:t>
            </w:r>
          </w:p>
          <w:p w14:paraId="5D879D30" w14:textId="77777777" w:rsidR="0017373F" w:rsidRDefault="00452EC1">
            <w:pPr>
              <w:pStyle w:val="TableParagraph"/>
              <w:spacing w:before="2"/>
              <w:ind w:left="28" w:right="765"/>
              <w:jc w:val="both"/>
              <w:rPr>
                <w:sz w:val="16"/>
              </w:rPr>
            </w:pPr>
            <w:r>
              <w:rPr>
                <w:sz w:val="16"/>
              </w:rPr>
              <w:t>ITEM: PSS CHECK VENDOR DATABASE LINK DISPLAY ORDER: 1 ITEM: PSS CHECK PEPS SERVICES SETUP DISPLAY ORDER: 2 ITEM: PSS SCHEDULE PEPS INTERFACE CK DISPLAY ORDER: 3</w:t>
            </w:r>
          </w:p>
          <w:p w14:paraId="36A62390" w14:textId="77777777" w:rsidR="0017373F" w:rsidRDefault="00452EC1">
            <w:pPr>
              <w:pStyle w:val="TableParagraph"/>
              <w:spacing w:before="0" w:line="180" w:lineRule="exact"/>
              <w:ind w:left="220"/>
              <w:jc w:val="both"/>
              <w:rPr>
                <w:sz w:val="16"/>
              </w:rPr>
            </w:pPr>
            <w:r>
              <w:rPr>
                <w:sz w:val="16"/>
              </w:rPr>
              <w:t>UPPERCASE MENU TEXT: PEPS SERVICES</w:t>
            </w:r>
          </w:p>
        </w:tc>
        <w:tc>
          <w:tcPr>
            <w:tcW w:w="3245" w:type="dxa"/>
            <w:shd w:val="clear" w:color="auto" w:fill="DADADA"/>
          </w:tcPr>
          <w:p w14:paraId="1EAF1F16" w14:textId="77777777" w:rsidR="0017373F" w:rsidRDefault="0017373F">
            <w:pPr>
              <w:pStyle w:val="TableParagraph"/>
              <w:spacing w:before="0"/>
              <w:ind w:left="0"/>
              <w:rPr>
                <w:rFonts w:ascii="Times New Roman"/>
                <w:sz w:val="16"/>
              </w:rPr>
            </w:pPr>
          </w:p>
        </w:tc>
      </w:tr>
      <w:tr w:rsidR="0017373F" w14:paraId="5DFABE37" w14:textId="77777777">
        <w:trPr>
          <w:trHeight w:val="1982"/>
        </w:trPr>
        <w:tc>
          <w:tcPr>
            <w:tcW w:w="9418" w:type="dxa"/>
            <w:gridSpan w:val="2"/>
            <w:shd w:val="clear" w:color="auto" w:fill="DADADA"/>
          </w:tcPr>
          <w:p w14:paraId="5298025A" w14:textId="77777777" w:rsidR="0017373F" w:rsidRDefault="00452EC1">
            <w:pPr>
              <w:pStyle w:val="TableParagraph"/>
              <w:tabs>
                <w:tab w:val="left" w:pos="3868"/>
              </w:tabs>
              <w:spacing w:before="82"/>
              <w:ind w:left="28"/>
              <w:rPr>
                <w:sz w:val="16"/>
              </w:rPr>
            </w:pPr>
            <w:r>
              <w:rPr>
                <w:b/>
                <w:sz w:val="16"/>
              </w:rPr>
              <w:t>NAME: PSS CHECK PEPS</w:t>
            </w:r>
            <w:r>
              <w:rPr>
                <w:b/>
                <w:spacing w:val="-11"/>
                <w:sz w:val="16"/>
              </w:rPr>
              <w:t xml:space="preserve"> </w:t>
            </w:r>
            <w:r>
              <w:rPr>
                <w:b/>
                <w:sz w:val="16"/>
              </w:rPr>
              <w:t>SERVICES</w:t>
            </w:r>
            <w:r>
              <w:rPr>
                <w:b/>
                <w:spacing w:val="-3"/>
                <w:sz w:val="16"/>
              </w:rPr>
              <w:t xml:space="preserve"> </w:t>
            </w:r>
            <w:r>
              <w:rPr>
                <w:b/>
                <w:sz w:val="16"/>
              </w:rPr>
              <w:t>SETUP</w:t>
            </w:r>
            <w:r>
              <w:rPr>
                <w:b/>
                <w:sz w:val="16"/>
              </w:rPr>
              <w:tab/>
            </w:r>
            <w:r>
              <w:rPr>
                <w:sz w:val="16"/>
              </w:rPr>
              <w:t>MENU TEXT: Check PEPS Services</w:t>
            </w:r>
            <w:r>
              <w:rPr>
                <w:spacing w:val="-7"/>
                <w:sz w:val="16"/>
              </w:rPr>
              <w:t xml:space="preserve"> </w:t>
            </w:r>
            <w:r>
              <w:rPr>
                <w:sz w:val="16"/>
              </w:rPr>
              <w:t>Setup</w:t>
            </w:r>
          </w:p>
          <w:p w14:paraId="2C9F0CF0" w14:textId="77777777" w:rsidR="0017373F" w:rsidRDefault="00452EC1">
            <w:pPr>
              <w:pStyle w:val="TableParagraph"/>
              <w:spacing w:before="1"/>
              <w:ind w:left="220"/>
              <w:rPr>
                <w:b/>
                <w:sz w:val="16"/>
              </w:rPr>
            </w:pPr>
            <w:r>
              <w:rPr>
                <w:b/>
                <w:sz w:val="16"/>
              </w:rPr>
              <w:t>TYPE: run routine</w:t>
            </w:r>
          </w:p>
          <w:p w14:paraId="6CC02FA6" w14:textId="77777777" w:rsidR="0017373F" w:rsidRDefault="00452EC1">
            <w:pPr>
              <w:pStyle w:val="TableParagraph"/>
              <w:spacing w:before="4"/>
              <w:ind w:left="220"/>
              <w:rPr>
                <w:sz w:val="16"/>
              </w:rPr>
            </w:pPr>
            <w:r>
              <w:rPr>
                <w:sz w:val="16"/>
              </w:rPr>
              <w:t>PACKAGE: PHARMACY DATA MANAGEMENT</w:t>
            </w:r>
          </w:p>
          <w:p w14:paraId="23F0D2B1" w14:textId="77777777" w:rsidR="0017373F" w:rsidRDefault="00452EC1">
            <w:pPr>
              <w:pStyle w:val="TableParagraph"/>
              <w:tabs>
                <w:tab w:val="left" w:pos="1564"/>
              </w:tabs>
              <w:spacing w:before="1"/>
              <w:ind w:left="124" w:right="1899"/>
              <w:rPr>
                <w:sz w:val="16"/>
              </w:rPr>
            </w:pPr>
            <w:r>
              <w:rPr>
                <w:sz w:val="16"/>
              </w:rPr>
              <w:t>DESCRIPTION:</w:t>
            </w:r>
            <w:r>
              <w:rPr>
                <w:sz w:val="16"/>
              </w:rPr>
              <w:tab/>
              <w:t>This option provides the ability to check and validate that the link to the vendor interface used for enhanced order checking is enabled and operational. It also provides the ability to execute various order</w:t>
            </w:r>
            <w:r>
              <w:rPr>
                <w:spacing w:val="-35"/>
                <w:sz w:val="16"/>
              </w:rPr>
              <w:t xml:space="preserve"> </w:t>
            </w:r>
            <w:r>
              <w:rPr>
                <w:sz w:val="16"/>
              </w:rPr>
              <w:t>checks against the vendor database to ensure that the database is installed and reachable.</w:t>
            </w:r>
          </w:p>
          <w:p w14:paraId="68CF8C9E" w14:textId="77777777" w:rsidR="0017373F" w:rsidRDefault="00452EC1">
            <w:pPr>
              <w:pStyle w:val="TableParagraph"/>
              <w:spacing w:before="0" w:line="180" w:lineRule="exact"/>
              <w:ind w:left="220"/>
              <w:rPr>
                <w:sz w:val="16"/>
              </w:rPr>
            </w:pPr>
            <w:r>
              <w:rPr>
                <w:sz w:val="16"/>
              </w:rPr>
              <w:t>ROUTINE: RUNTEST^PSSHRIT</w:t>
            </w:r>
          </w:p>
          <w:p w14:paraId="7D526BB3" w14:textId="77777777" w:rsidR="0017373F" w:rsidRDefault="00452EC1">
            <w:pPr>
              <w:pStyle w:val="TableParagraph"/>
              <w:spacing w:before="1"/>
              <w:ind w:left="220"/>
              <w:rPr>
                <w:sz w:val="16"/>
              </w:rPr>
            </w:pPr>
            <w:r>
              <w:rPr>
                <w:sz w:val="16"/>
              </w:rPr>
              <w:t>UPPERCASE MENU TEXT: CHECK PEPS SERVICES SETUP</w:t>
            </w:r>
          </w:p>
        </w:tc>
      </w:tr>
      <w:tr w:rsidR="0017373F" w14:paraId="3B87C5CF" w14:textId="77777777">
        <w:trPr>
          <w:trHeight w:val="897"/>
        </w:trPr>
        <w:tc>
          <w:tcPr>
            <w:tcW w:w="6173" w:type="dxa"/>
            <w:tcBorders>
              <w:top w:val="dashed" w:sz="4" w:space="0" w:color="000000"/>
              <w:bottom w:val="dashed" w:sz="4" w:space="0" w:color="000000"/>
            </w:tcBorders>
            <w:shd w:val="clear" w:color="auto" w:fill="DADADA"/>
          </w:tcPr>
          <w:p w14:paraId="77603E7C" w14:textId="77777777" w:rsidR="0017373F" w:rsidRDefault="00452EC1">
            <w:pPr>
              <w:pStyle w:val="TableParagraph"/>
              <w:tabs>
                <w:tab w:val="left" w:pos="3868"/>
              </w:tabs>
              <w:spacing w:before="85"/>
              <w:ind w:left="28"/>
              <w:rPr>
                <w:sz w:val="16"/>
              </w:rPr>
            </w:pPr>
            <w:r>
              <w:rPr>
                <w:b/>
                <w:sz w:val="16"/>
              </w:rPr>
              <w:t>NAME: PSS CHECK VENDOR</w:t>
            </w:r>
            <w:r>
              <w:rPr>
                <w:b/>
                <w:spacing w:val="-12"/>
                <w:sz w:val="16"/>
              </w:rPr>
              <w:t xml:space="preserve"> </w:t>
            </w:r>
            <w:r>
              <w:rPr>
                <w:b/>
                <w:sz w:val="16"/>
              </w:rPr>
              <w:t>DATABASE</w:t>
            </w:r>
            <w:r>
              <w:rPr>
                <w:b/>
                <w:spacing w:val="-2"/>
                <w:sz w:val="16"/>
              </w:rPr>
              <w:t xml:space="preserve"> </w:t>
            </w:r>
            <w:r>
              <w:rPr>
                <w:b/>
                <w:sz w:val="16"/>
              </w:rPr>
              <w:t>LINK</w:t>
            </w:r>
            <w:r>
              <w:rPr>
                <w:b/>
                <w:sz w:val="16"/>
              </w:rPr>
              <w:tab/>
            </w:r>
            <w:r>
              <w:rPr>
                <w:sz w:val="16"/>
              </w:rPr>
              <w:t>MENU TEXT: Check</w:t>
            </w:r>
            <w:r>
              <w:rPr>
                <w:spacing w:val="-9"/>
                <w:sz w:val="16"/>
              </w:rPr>
              <w:t xml:space="preserve"> </w:t>
            </w:r>
            <w:r>
              <w:rPr>
                <w:sz w:val="16"/>
              </w:rPr>
              <w:t>Vendor</w:t>
            </w:r>
          </w:p>
          <w:p w14:paraId="424A1A93" w14:textId="77777777" w:rsidR="0017373F" w:rsidRDefault="00452EC1">
            <w:pPr>
              <w:pStyle w:val="TableParagraph"/>
              <w:ind w:left="220"/>
              <w:rPr>
                <w:sz w:val="16"/>
              </w:rPr>
            </w:pPr>
            <w:r>
              <w:rPr>
                <w:sz w:val="16"/>
              </w:rPr>
              <w:t>TYPE: run routine</w:t>
            </w:r>
          </w:p>
          <w:p w14:paraId="2FEA593D" w14:textId="77777777" w:rsidR="0017373F" w:rsidRDefault="00452EC1">
            <w:pPr>
              <w:pStyle w:val="TableParagraph"/>
              <w:tabs>
                <w:tab w:val="left" w:pos="3868"/>
              </w:tabs>
              <w:spacing w:before="1"/>
              <w:ind w:left="220" w:right="94"/>
              <w:rPr>
                <w:sz w:val="16"/>
              </w:rPr>
            </w:pPr>
            <w:r>
              <w:rPr>
                <w:sz w:val="16"/>
              </w:rPr>
              <w:t>PACKAGE: PHARMACY</w:t>
            </w:r>
            <w:r>
              <w:rPr>
                <w:spacing w:val="-9"/>
                <w:sz w:val="16"/>
              </w:rPr>
              <w:t xml:space="preserve"> </w:t>
            </w:r>
            <w:r>
              <w:rPr>
                <w:sz w:val="16"/>
              </w:rPr>
              <w:t>DATA</w:t>
            </w:r>
            <w:r>
              <w:rPr>
                <w:spacing w:val="-4"/>
                <w:sz w:val="16"/>
              </w:rPr>
              <w:t xml:space="preserve"> </w:t>
            </w:r>
            <w:r>
              <w:rPr>
                <w:sz w:val="16"/>
              </w:rPr>
              <w:t>MANAGEMENT</w:t>
            </w:r>
            <w:r>
              <w:rPr>
                <w:sz w:val="16"/>
              </w:rPr>
              <w:tab/>
              <w:t>ROUTINE: INTACT^PSSHRIT UPPERCASE MENU TEXT: CHECK VENDOR DATABASE</w:t>
            </w:r>
            <w:r>
              <w:rPr>
                <w:spacing w:val="-11"/>
                <w:sz w:val="16"/>
              </w:rPr>
              <w:t xml:space="preserve"> </w:t>
            </w:r>
            <w:r>
              <w:rPr>
                <w:sz w:val="16"/>
              </w:rPr>
              <w:t>LINK</w:t>
            </w:r>
          </w:p>
        </w:tc>
        <w:tc>
          <w:tcPr>
            <w:tcW w:w="3245" w:type="dxa"/>
            <w:shd w:val="clear" w:color="auto" w:fill="DADADA"/>
          </w:tcPr>
          <w:p w14:paraId="4C6E38D9" w14:textId="77777777" w:rsidR="0017373F" w:rsidRDefault="00452EC1">
            <w:pPr>
              <w:pStyle w:val="TableParagraph"/>
              <w:spacing w:before="85"/>
              <w:ind w:left="-1"/>
              <w:rPr>
                <w:sz w:val="16"/>
              </w:rPr>
            </w:pPr>
            <w:r>
              <w:rPr>
                <w:sz w:val="16"/>
              </w:rPr>
              <w:t>Database Link</w:t>
            </w:r>
          </w:p>
        </w:tc>
      </w:tr>
      <w:tr w:rsidR="0017373F" w14:paraId="32C81206" w14:textId="77777777">
        <w:trPr>
          <w:trHeight w:val="1802"/>
        </w:trPr>
        <w:tc>
          <w:tcPr>
            <w:tcW w:w="9418" w:type="dxa"/>
            <w:gridSpan w:val="2"/>
            <w:shd w:val="clear" w:color="auto" w:fill="DADADA"/>
          </w:tcPr>
          <w:p w14:paraId="62BC5C08" w14:textId="77777777" w:rsidR="0017373F" w:rsidRDefault="00452EC1">
            <w:pPr>
              <w:pStyle w:val="TableParagraph"/>
              <w:spacing w:before="82"/>
              <w:ind w:left="28"/>
              <w:rPr>
                <w:b/>
                <w:sz w:val="16"/>
              </w:rPr>
            </w:pPr>
            <w:r>
              <w:rPr>
                <w:b/>
                <w:sz w:val="16"/>
              </w:rPr>
              <w:t>NAME: PSS SCHEDULE PEPS INTERFACE CK</w:t>
            </w:r>
          </w:p>
          <w:p w14:paraId="6F2383D5" w14:textId="77777777" w:rsidR="0017373F" w:rsidRDefault="00452EC1">
            <w:pPr>
              <w:pStyle w:val="TableParagraph"/>
              <w:spacing w:before="6"/>
              <w:ind w:left="220"/>
              <w:rPr>
                <w:sz w:val="16"/>
              </w:rPr>
            </w:pPr>
            <w:r>
              <w:rPr>
                <w:sz w:val="16"/>
              </w:rPr>
              <w:t>MENU TEXT: Schedule/Reschedule Check PEPS Interface</w:t>
            </w:r>
          </w:p>
          <w:p w14:paraId="408575EB" w14:textId="77777777" w:rsidR="0017373F" w:rsidRDefault="00452EC1">
            <w:pPr>
              <w:pStyle w:val="TableParagraph"/>
              <w:tabs>
                <w:tab w:val="left" w:pos="4060"/>
              </w:tabs>
              <w:spacing w:before="1" w:line="181" w:lineRule="exact"/>
              <w:ind w:left="220"/>
              <w:rPr>
                <w:sz w:val="16"/>
              </w:rPr>
            </w:pPr>
            <w:r>
              <w:rPr>
                <w:sz w:val="16"/>
              </w:rPr>
              <w:t>TYPE:</w:t>
            </w:r>
            <w:r>
              <w:rPr>
                <w:spacing w:val="-3"/>
                <w:sz w:val="16"/>
              </w:rPr>
              <w:t xml:space="preserve"> </w:t>
            </w:r>
            <w:r>
              <w:rPr>
                <w:sz w:val="16"/>
              </w:rPr>
              <w:t>run</w:t>
            </w:r>
            <w:r>
              <w:rPr>
                <w:spacing w:val="-3"/>
                <w:sz w:val="16"/>
              </w:rPr>
              <w:t xml:space="preserve"> </w:t>
            </w:r>
            <w:r>
              <w:rPr>
                <w:sz w:val="16"/>
              </w:rPr>
              <w:t>routine</w:t>
            </w:r>
            <w:r>
              <w:rPr>
                <w:sz w:val="16"/>
              </w:rPr>
              <w:tab/>
              <w:t>PACKAGE: PHARMACY DATA</w:t>
            </w:r>
            <w:r>
              <w:rPr>
                <w:spacing w:val="-4"/>
                <w:sz w:val="16"/>
              </w:rPr>
              <w:t xml:space="preserve"> </w:t>
            </w:r>
            <w:r>
              <w:rPr>
                <w:sz w:val="16"/>
              </w:rPr>
              <w:t>MANAGEMENT</w:t>
            </w:r>
          </w:p>
          <w:p w14:paraId="5B0995CE" w14:textId="77777777" w:rsidR="0017373F" w:rsidRDefault="00452EC1">
            <w:pPr>
              <w:pStyle w:val="TableParagraph"/>
              <w:tabs>
                <w:tab w:val="left" w:pos="1564"/>
              </w:tabs>
              <w:spacing w:before="0"/>
              <w:ind w:left="124" w:right="1803"/>
              <w:rPr>
                <w:sz w:val="16"/>
              </w:rPr>
            </w:pPr>
            <w:r>
              <w:rPr>
                <w:sz w:val="16"/>
              </w:rPr>
              <w:t>DESCRIPTION:</w:t>
            </w:r>
            <w:r>
              <w:rPr>
                <w:sz w:val="16"/>
              </w:rPr>
              <w:tab/>
              <w:t>This option allows you to schedule the Interface Scheduler [PSS INTERFACE SCHEDULER] option, which tests the PEPS interface by sending a PING request. If the PEPS Interface is not available, a mail message will be sent to the G.PSS ORDER CHECKS mail</w:t>
            </w:r>
            <w:r>
              <w:rPr>
                <w:spacing w:val="-8"/>
                <w:sz w:val="16"/>
              </w:rPr>
              <w:t xml:space="preserve"> </w:t>
            </w:r>
            <w:r>
              <w:rPr>
                <w:sz w:val="16"/>
              </w:rPr>
              <w:t>group.</w:t>
            </w:r>
          </w:p>
          <w:p w14:paraId="19C4ED16" w14:textId="77777777" w:rsidR="0017373F" w:rsidRDefault="00452EC1">
            <w:pPr>
              <w:pStyle w:val="TableParagraph"/>
              <w:tabs>
                <w:tab w:val="left" w:pos="3868"/>
              </w:tabs>
              <w:spacing w:before="0"/>
              <w:ind w:left="220" w:right="3435"/>
              <w:rPr>
                <w:sz w:val="16"/>
              </w:rPr>
            </w:pPr>
            <w:r>
              <w:rPr>
                <w:sz w:val="16"/>
              </w:rPr>
              <w:t>ROUTINE:</w:t>
            </w:r>
            <w:r>
              <w:rPr>
                <w:spacing w:val="-7"/>
                <w:sz w:val="16"/>
              </w:rPr>
              <w:t xml:space="preserve"> </w:t>
            </w:r>
            <w:r>
              <w:rPr>
                <w:sz w:val="16"/>
              </w:rPr>
              <w:t>SCHDOPT^PSSHRIT</w:t>
            </w:r>
            <w:r>
              <w:rPr>
                <w:sz w:val="16"/>
              </w:rPr>
              <w:tab/>
              <w:t>TIMESTAMP: 61493,49257 UPPERCASE MENU TEXT: SCHEDULE/RESCHEDULE CHECK</w:t>
            </w:r>
            <w:r>
              <w:rPr>
                <w:spacing w:val="-12"/>
                <w:sz w:val="16"/>
              </w:rPr>
              <w:t xml:space="preserve"> </w:t>
            </w:r>
            <w:r>
              <w:rPr>
                <w:sz w:val="16"/>
              </w:rPr>
              <w:t>PEPS</w:t>
            </w:r>
          </w:p>
        </w:tc>
      </w:tr>
      <w:tr w:rsidR="0017373F" w14:paraId="073BC046" w14:textId="77777777">
        <w:trPr>
          <w:trHeight w:val="1898"/>
        </w:trPr>
        <w:tc>
          <w:tcPr>
            <w:tcW w:w="9418" w:type="dxa"/>
            <w:gridSpan w:val="2"/>
            <w:shd w:val="clear" w:color="auto" w:fill="DADADA"/>
          </w:tcPr>
          <w:p w14:paraId="40685063" w14:textId="77777777" w:rsidR="0017373F" w:rsidRDefault="00452EC1">
            <w:pPr>
              <w:pStyle w:val="TableParagraph"/>
              <w:spacing w:before="85"/>
              <w:ind w:left="28"/>
              <w:rPr>
                <w:b/>
                <w:sz w:val="16"/>
              </w:rPr>
            </w:pPr>
            <w:r>
              <w:rPr>
                <w:b/>
                <w:sz w:val="16"/>
              </w:rPr>
              <w:t>NAME: PSS ENABLE/DISABLE DB LINK</w:t>
            </w:r>
          </w:p>
          <w:p w14:paraId="7CE0C87E" w14:textId="77777777" w:rsidR="0017373F" w:rsidRDefault="00452EC1">
            <w:pPr>
              <w:pStyle w:val="TableParagraph"/>
              <w:ind w:left="220" w:right="4761"/>
              <w:rPr>
                <w:sz w:val="16"/>
              </w:rPr>
            </w:pPr>
            <w:r>
              <w:rPr>
                <w:sz w:val="16"/>
              </w:rPr>
              <w:t>MENU TEXT: Enable/Disable Vendor Database Link TYPE: run routine</w:t>
            </w:r>
          </w:p>
          <w:p w14:paraId="56788481" w14:textId="77777777" w:rsidR="0017373F" w:rsidRDefault="00452EC1">
            <w:pPr>
              <w:pStyle w:val="TableParagraph"/>
              <w:spacing w:before="0"/>
              <w:ind w:left="220"/>
              <w:rPr>
                <w:sz w:val="16"/>
              </w:rPr>
            </w:pPr>
            <w:r>
              <w:rPr>
                <w:sz w:val="16"/>
              </w:rPr>
              <w:t>PACKAGE: PHARMACY DATA MANAGEMENT</w:t>
            </w:r>
          </w:p>
          <w:p w14:paraId="68803715" w14:textId="77777777" w:rsidR="0017373F" w:rsidRDefault="00452EC1">
            <w:pPr>
              <w:pStyle w:val="TableParagraph"/>
              <w:tabs>
                <w:tab w:val="left" w:pos="1564"/>
              </w:tabs>
              <w:spacing w:before="1"/>
              <w:ind w:left="124" w:right="1899"/>
              <w:rPr>
                <w:sz w:val="16"/>
              </w:rPr>
            </w:pPr>
            <w:r>
              <w:rPr>
                <w:sz w:val="16"/>
              </w:rPr>
              <w:t>DESCRIPTION:</w:t>
            </w:r>
            <w:r>
              <w:rPr>
                <w:sz w:val="16"/>
              </w:rPr>
              <w:tab/>
              <w:t>This option provides the ability to disable/enable the link to the vendor interface used for enhanced order checking. When disabled, NO drug-drug interaction, duplicate therapy or dosing order checks</w:t>
            </w:r>
            <w:r>
              <w:rPr>
                <w:spacing w:val="-20"/>
                <w:sz w:val="16"/>
              </w:rPr>
              <w:t xml:space="preserve"> </w:t>
            </w:r>
            <w:r>
              <w:rPr>
                <w:sz w:val="16"/>
              </w:rPr>
              <w:t>will</w:t>
            </w:r>
          </w:p>
          <w:p w14:paraId="19CE01E3" w14:textId="77777777" w:rsidR="0017373F" w:rsidRDefault="00452EC1">
            <w:pPr>
              <w:pStyle w:val="TableParagraph"/>
              <w:spacing w:before="0"/>
              <w:ind w:left="220" w:right="2072"/>
              <w:rPr>
                <w:sz w:val="16"/>
              </w:rPr>
            </w:pPr>
            <w:r>
              <w:rPr>
                <w:sz w:val="16"/>
              </w:rPr>
              <w:t>be performed in Pharmacy and in Computerized Patient Record System (CPRS). ROUTINE: EN^PSSDSFDB</w:t>
            </w:r>
          </w:p>
          <w:p w14:paraId="0F2B3277" w14:textId="77777777" w:rsidR="0017373F" w:rsidRDefault="00452EC1">
            <w:pPr>
              <w:pStyle w:val="TableParagraph"/>
              <w:spacing w:before="0" w:line="159" w:lineRule="exact"/>
              <w:ind w:left="220"/>
              <w:rPr>
                <w:sz w:val="16"/>
              </w:rPr>
            </w:pPr>
            <w:r>
              <w:rPr>
                <w:sz w:val="16"/>
              </w:rPr>
              <w:t>UPPERCASE MENU TEXT: ENABLE/DISABLE VENDOR DATABASE</w:t>
            </w:r>
          </w:p>
        </w:tc>
      </w:tr>
    </w:tbl>
    <w:p w14:paraId="1A4BE405" w14:textId="77777777" w:rsidR="0017373F" w:rsidRDefault="0017373F">
      <w:pPr>
        <w:spacing w:line="159" w:lineRule="exact"/>
        <w:rPr>
          <w:sz w:val="16"/>
        </w:rPr>
        <w:sectPr w:rsidR="0017373F">
          <w:footerReference w:type="default" r:id="rId19"/>
          <w:pgSz w:w="12240" w:h="15840"/>
          <w:pgMar w:top="1360" w:right="1200" w:bottom="1400" w:left="1220" w:header="0" w:footer="1206" w:gutter="0"/>
          <w:cols w:space="720"/>
        </w:sectPr>
      </w:pPr>
    </w:p>
    <w:p w14:paraId="6C775C32" w14:textId="77777777" w:rsidR="0017373F" w:rsidRDefault="00452EC1">
      <w:pPr>
        <w:spacing w:before="72"/>
        <w:ind w:left="220"/>
        <w:rPr>
          <w:sz w:val="24"/>
        </w:rPr>
      </w:pPr>
      <w:r>
        <w:rPr>
          <w:sz w:val="24"/>
        </w:rPr>
        <w:lastRenderedPageBreak/>
        <w:t>After installing PSS*1*117, your current PSS MGR menu will look as shown below. See section</w:t>
      </w:r>
    </w:p>
    <w:p w14:paraId="3A18D5D6" w14:textId="77777777" w:rsidR="0017373F" w:rsidRDefault="00452EC1">
      <w:pPr>
        <w:pStyle w:val="Heading2"/>
        <w:ind w:right="661"/>
      </w:pPr>
      <w:r>
        <w:t>2.7.1 for information regarding stand-alone options that are not part of the current PSS MGR menu.</w:t>
      </w:r>
    </w:p>
    <w:p w14:paraId="65D04D54" w14:textId="77777777" w:rsidR="0017373F" w:rsidRDefault="0017373F">
      <w:pPr>
        <w:pStyle w:val="BodyText"/>
      </w:pPr>
    </w:p>
    <w:p w14:paraId="03338083" w14:textId="77777777" w:rsidR="0017373F" w:rsidRDefault="00452EC1">
      <w:pPr>
        <w:pStyle w:val="BodyText"/>
        <w:spacing w:before="1"/>
        <w:ind w:left="760" w:hanging="541"/>
      </w:pPr>
      <w:r>
        <w:t>Pharmacy Data Management [PSS MGR]</w:t>
      </w:r>
    </w:p>
    <w:p w14:paraId="69D5D1C4" w14:textId="77777777" w:rsidR="0017373F" w:rsidRDefault="0017373F">
      <w:pPr>
        <w:pStyle w:val="BodyText"/>
      </w:pPr>
    </w:p>
    <w:p w14:paraId="4ADD448A" w14:textId="77777777" w:rsidR="0017373F" w:rsidRDefault="00452EC1">
      <w:pPr>
        <w:pStyle w:val="BodyText"/>
        <w:spacing w:line="242" w:lineRule="auto"/>
        <w:ind w:left="760" w:right="5880"/>
      </w:pPr>
      <w:r>
        <w:t>CMOP Mark/Unmark (Single drug) [PSSXX</w:t>
      </w:r>
      <w:r>
        <w:rPr>
          <w:spacing w:val="-6"/>
        </w:rPr>
        <w:t xml:space="preserve"> </w:t>
      </w:r>
      <w:r>
        <w:t xml:space="preserve">MARK] </w:t>
      </w:r>
      <w:r>
        <w:rPr>
          <w:noProof/>
        </w:rPr>
        <w:drawing>
          <wp:inline distT="0" distB="0" distL="0" distR="0" wp14:anchorId="62E3D3C1" wp14:editId="593F8873">
            <wp:extent cx="333845" cy="11408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333845" cy="114089"/>
                    </a:xfrm>
                    <a:prstGeom prst="rect">
                      <a:avLst/>
                    </a:prstGeom>
                  </pic:spPr>
                </pic:pic>
              </a:graphicData>
            </a:graphic>
          </wp:inline>
        </w:drawing>
      </w:r>
    </w:p>
    <w:p w14:paraId="259B480A" w14:textId="77777777" w:rsidR="0017373F" w:rsidRDefault="0017373F">
      <w:pPr>
        <w:pStyle w:val="BodyText"/>
        <w:spacing w:before="6"/>
        <w:rPr>
          <w:sz w:val="13"/>
        </w:rPr>
      </w:pPr>
    </w:p>
    <w:p w14:paraId="51275C4F" w14:textId="77777777" w:rsidR="0017373F" w:rsidRDefault="00452EC1">
      <w:pPr>
        <w:pStyle w:val="BodyText"/>
        <w:spacing w:before="92"/>
        <w:ind w:left="760"/>
      </w:pPr>
      <w:r>
        <w:t>Dosages…</w:t>
      </w:r>
    </w:p>
    <w:p w14:paraId="6E0D10C6" w14:textId="77777777" w:rsidR="0017373F" w:rsidRDefault="00452EC1">
      <w:pPr>
        <w:pStyle w:val="BodyText"/>
        <w:spacing w:before="1"/>
        <w:ind w:left="760"/>
      </w:pPr>
      <w:r>
        <w:t>[PSS DOSAGES MANAGEMENT]</w:t>
      </w:r>
    </w:p>
    <w:p w14:paraId="0649601D" w14:textId="77777777" w:rsidR="0017373F" w:rsidRDefault="0017373F">
      <w:pPr>
        <w:pStyle w:val="BodyText"/>
        <w:rPr>
          <w:sz w:val="20"/>
        </w:rPr>
      </w:pPr>
    </w:p>
    <w:p w14:paraId="47F8E677" w14:textId="77777777" w:rsidR="0017373F" w:rsidRDefault="00452EC1">
      <w:pPr>
        <w:pStyle w:val="BodyText"/>
        <w:spacing w:line="252" w:lineRule="exact"/>
        <w:ind w:left="1300"/>
      </w:pPr>
      <w:r>
        <w:t>Auto Create Dosages</w:t>
      </w:r>
    </w:p>
    <w:p w14:paraId="32AE4A55" w14:textId="77777777" w:rsidR="0017373F" w:rsidRDefault="00452EC1">
      <w:pPr>
        <w:pStyle w:val="BodyText"/>
        <w:spacing w:line="252" w:lineRule="exact"/>
        <w:ind w:left="1300"/>
      </w:pPr>
      <w:r>
        <w:t>[PSS DOSAGE CONVERSION]</w:t>
      </w:r>
    </w:p>
    <w:p w14:paraId="63667652" w14:textId="77777777" w:rsidR="0017373F" w:rsidRDefault="0017373F">
      <w:pPr>
        <w:pStyle w:val="BodyText"/>
      </w:pPr>
    </w:p>
    <w:p w14:paraId="6CD600A7" w14:textId="77777777" w:rsidR="0017373F" w:rsidRDefault="00452EC1">
      <w:pPr>
        <w:pStyle w:val="BodyText"/>
        <w:ind w:left="1299" w:right="5805"/>
      </w:pPr>
      <w:r>
        <w:t>Dosage Form File Enter/Edit [PSS DOSAGE FORM EDIT]</w:t>
      </w:r>
    </w:p>
    <w:p w14:paraId="68E3F0D7" w14:textId="77777777" w:rsidR="0017373F" w:rsidRDefault="0017373F">
      <w:pPr>
        <w:pStyle w:val="BodyText"/>
        <w:spacing w:before="2"/>
      </w:pPr>
    </w:p>
    <w:p w14:paraId="0B9B50C9" w14:textId="77777777" w:rsidR="0017373F" w:rsidRDefault="00452EC1">
      <w:pPr>
        <w:pStyle w:val="BodyText"/>
        <w:ind w:left="1299" w:right="6376"/>
      </w:pPr>
      <w:r>
        <w:t>Enter/Edit Dosages [PSS EDIT DOSAGES]</w:t>
      </w:r>
    </w:p>
    <w:p w14:paraId="6076D8FA" w14:textId="77777777" w:rsidR="0017373F" w:rsidRDefault="0017373F">
      <w:pPr>
        <w:pStyle w:val="BodyText"/>
        <w:spacing w:before="10"/>
        <w:rPr>
          <w:sz w:val="21"/>
        </w:rPr>
      </w:pPr>
    </w:p>
    <w:p w14:paraId="4A6EE43C" w14:textId="77777777" w:rsidR="0017373F" w:rsidRDefault="00452EC1">
      <w:pPr>
        <w:pStyle w:val="BodyText"/>
        <w:spacing w:before="1"/>
        <w:ind w:left="1299" w:right="5720"/>
      </w:pPr>
      <w:r>
        <w:t>Most Common Dosages Report [PSS COMMON DOSAGES]</w:t>
      </w:r>
    </w:p>
    <w:p w14:paraId="1B369D7A" w14:textId="77777777" w:rsidR="0017373F" w:rsidRDefault="0017373F">
      <w:pPr>
        <w:pStyle w:val="BodyText"/>
        <w:spacing w:before="10"/>
        <w:rPr>
          <w:sz w:val="21"/>
        </w:rPr>
      </w:pPr>
    </w:p>
    <w:p w14:paraId="19441655" w14:textId="77777777" w:rsidR="0017373F" w:rsidRDefault="00452EC1">
      <w:pPr>
        <w:pStyle w:val="BodyText"/>
        <w:spacing w:line="252" w:lineRule="exact"/>
        <w:ind w:left="1299"/>
      </w:pPr>
      <w:r>
        <w:t>Noun/Dosage Form Report</w:t>
      </w:r>
    </w:p>
    <w:p w14:paraId="64197984" w14:textId="77777777" w:rsidR="0017373F" w:rsidRDefault="00452EC1">
      <w:pPr>
        <w:pStyle w:val="BodyText"/>
        <w:spacing w:line="252" w:lineRule="exact"/>
        <w:ind w:left="1299"/>
      </w:pPr>
      <w:r>
        <w:t>[PSS DOSE FORM/ NOUN REPORT]</w:t>
      </w:r>
    </w:p>
    <w:p w14:paraId="4057B776" w14:textId="77777777" w:rsidR="0017373F" w:rsidRDefault="0017373F">
      <w:pPr>
        <w:pStyle w:val="BodyText"/>
        <w:spacing w:before="1"/>
      </w:pPr>
    </w:p>
    <w:p w14:paraId="00260309" w14:textId="77777777" w:rsidR="0017373F" w:rsidRDefault="00452EC1">
      <w:pPr>
        <w:pStyle w:val="BodyText"/>
        <w:ind w:left="1299"/>
      </w:pPr>
      <w:r>
        <w:t>Review Dosages Report</w:t>
      </w:r>
    </w:p>
    <w:p w14:paraId="4D4F2997" w14:textId="77777777" w:rsidR="0017373F" w:rsidRDefault="00452EC1">
      <w:pPr>
        <w:pStyle w:val="BodyText"/>
        <w:spacing w:before="1"/>
        <w:ind w:left="1299"/>
      </w:pPr>
      <w:r>
        <w:t>[PSS DOSAGE REVIEW REPORT]</w:t>
      </w:r>
    </w:p>
    <w:p w14:paraId="70FB5DF8" w14:textId="77777777" w:rsidR="0017373F" w:rsidRDefault="0017373F">
      <w:pPr>
        <w:pStyle w:val="BodyText"/>
        <w:spacing w:before="9"/>
        <w:rPr>
          <w:sz w:val="21"/>
        </w:rPr>
      </w:pPr>
    </w:p>
    <w:p w14:paraId="7650F2B2" w14:textId="77777777" w:rsidR="0017373F" w:rsidRDefault="00452EC1">
      <w:pPr>
        <w:pStyle w:val="BodyText"/>
        <w:spacing w:before="1"/>
        <w:ind w:left="1299"/>
      </w:pPr>
      <w:r>
        <w:t>Local Possible Dosages Report</w:t>
      </w:r>
    </w:p>
    <w:p w14:paraId="1A7B7D65" w14:textId="77777777" w:rsidR="0017373F" w:rsidRDefault="00452EC1">
      <w:pPr>
        <w:pStyle w:val="BodyText"/>
        <w:spacing w:before="1"/>
        <w:ind w:left="1299"/>
      </w:pPr>
      <w:r>
        <w:t>[PSS LOCAL POSSIBLE DOSAGES]</w:t>
      </w:r>
    </w:p>
    <w:p w14:paraId="0E86405F" w14:textId="77777777" w:rsidR="0017373F" w:rsidRDefault="0017373F">
      <w:pPr>
        <w:pStyle w:val="BodyText"/>
      </w:pPr>
    </w:p>
    <w:p w14:paraId="4F602439" w14:textId="77777777" w:rsidR="0017373F" w:rsidRDefault="00452EC1">
      <w:pPr>
        <w:pStyle w:val="BodyText"/>
        <w:ind w:left="1299" w:right="5732"/>
      </w:pPr>
      <w:r>
        <w:t>Request Change to Dose Unit [PSS DOSE UNIT REQUEST]</w:t>
      </w:r>
    </w:p>
    <w:p w14:paraId="365A82E3" w14:textId="77777777" w:rsidR="0017373F" w:rsidRDefault="0017373F">
      <w:pPr>
        <w:pStyle w:val="BodyText"/>
        <w:spacing w:before="11"/>
        <w:rPr>
          <w:sz w:val="21"/>
        </w:rPr>
      </w:pPr>
    </w:p>
    <w:p w14:paraId="495C12AF" w14:textId="77777777" w:rsidR="0017373F" w:rsidRDefault="00452EC1">
      <w:pPr>
        <w:pStyle w:val="BodyText"/>
        <w:spacing w:line="252" w:lineRule="exact"/>
        <w:ind w:left="759"/>
      </w:pPr>
      <w:r>
        <w:t>Drug Enter/Edit</w:t>
      </w:r>
    </w:p>
    <w:p w14:paraId="6C45A3B4" w14:textId="77777777" w:rsidR="0017373F" w:rsidRDefault="00452EC1">
      <w:pPr>
        <w:pStyle w:val="BodyText"/>
        <w:spacing w:line="252" w:lineRule="exact"/>
        <w:ind w:left="759"/>
      </w:pPr>
      <w:r>
        <w:t>[PSS DRUG ENTER/ EDIT]</w:t>
      </w:r>
    </w:p>
    <w:p w14:paraId="46A63251" w14:textId="77777777" w:rsidR="0017373F" w:rsidRDefault="0017373F">
      <w:pPr>
        <w:pStyle w:val="BodyText"/>
      </w:pPr>
    </w:p>
    <w:p w14:paraId="70E52610" w14:textId="77777777" w:rsidR="0017373F" w:rsidRDefault="00452EC1">
      <w:pPr>
        <w:pStyle w:val="BodyText"/>
        <w:spacing w:line="252" w:lineRule="exact"/>
        <w:ind w:left="759"/>
      </w:pPr>
      <w:r>
        <w:t>Order Check Management</w:t>
      </w:r>
    </w:p>
    <w:p w14:paraId="21F22F72" w14:textId="77777777" w:rsidR="0017373F" w:rsidRDefault="00452EC1">
      <w:pPr>
        <w:pStyle w:val="BodyText"/>
        <w:spacing w:line="252" w:lineRule="exact"/>
        <w:ind w:left="759"/>
      </w:pPr>
      <w:r>
        <w:t>[PSS ORDER CHECK</w:t>
      </w:r>
      <w:r>
        <w:rPr>
          <w:spacing w:val="-15"/>
        </w:rPr>
        <w:t xml:space="preserve"> </w:t>
      </w:r>
      <w:r>
        <w:t>MANAGEMENT]</w:t>
      </w:r>
    </w:p>
    <w:p w14:paraId="6312F729" w14:textId="77777777" w:rsidR="0017373F" w:rsidRDefault="0017373F">
      <w:pPr>
        <w:pStyle w:val="BodyText"/>
        <w:spacing w:before="1"/>
      </w:pPr>
    </w:p>
    <w:p w14:paraId="69A0DC6C" w14:textId="77777777" w:rsidR="0017373F" w:rsidRDefault="00452EC1">
      <w:pPr>
        <w:pStyle w:val="BodyText"/>
        <w:ind w:left="1299" w:right="3784"/>
      </w:pPr>
      <w:r>
        <w:t>Request Changes to Enhanced Order Check Database [PSS ORDER CHECK</w:t>
      </w:r>
      <w:r>
        <w:rPr>
          <w:spacing w:val="-3"/>
        </w:rPr>
        <w:t xml:space="preserve"> </w:t>
      </w:r>
      <w:r>
        <w:t>CHANGES]</w:t>
      </w:r>
    </w:p>
    <w:p w14:paraId="5B351717" w14:textId="77777777" w:rsidR="0017373F" w:rsidRDefault="0017373F">
      <w:pPr>
        <w:pStyle w:val="BodyText"/>
        <w:spacing w:before="1"/>
      </w:pPr>
    </w:p>
    <w:p w14:paraId="1EC3B0DD" w14:textId="77777777" w:rsidR="0017373F" w:rsidRDefault="00452EC1">
      <w:pPr>
        <w:pStyle w:val="BodyText"/>
        <w:ind w:left="1299" w:right="4665"/>
      </w:pPr>
      <w:r>
        <w:t>Report of Locally Entered Interactions [PSS REPORT LOCAL</w:t>
      </w:r>
      <w:r>
        <w:rPr>
          <w:spacing w:val="-18"/>
        </w:rPr>
        <w:t xml:space="preserve"> </w:t>
      </w:r>
      <w:r>
        <w:t>INTERACTIONS]</w:t>
      </w:r>
    </w:p>
    <w:p w14:paraId="5464CA27" w14:textId="77777777" w:rsidR="0017373F" w:rsidRDefault="0017373F">
      <w:pPr>
        <w:pStyle w:val="BodyText"/>
      </w:pPr>
    </w:p>
    <w:p w14:paraId="39AC1907" w14:textId="77777777" w:rsidR="0017373F" w:rsidRDefault="00452EC1">
      <w:pPr>
        <w:pStyle w:val="BodyText"/>
        <w:spacing w:line="252" w:lineRule="exact"/>
        <w:ind w:left="759"/>
      </w:pPr>
      <w:r>
        <w:t>Electrolyte File (IV)</w:t>
      </w:r>
    </w:p>
    <w:p w14:paraId="1A48F9BC" w14:textId="77777777" w:rsidR="0017373F" w:rsidRDefault="00452EC1">
      <w:pPr>
        <w:pStyle w:val="BodyText"/>
        <w:spacing w:line="252" w:lineRule="exact"/>
        <w:ind w:left="759"/>
      </w:pPr>
      <w:r>
        <w:t>[PSSJI ELECTROLYTE FILE]</w:t>
      </w:r>
    </w:p>
    <w:p w14:paraId="7CA1731D" w14:textId="77777777" w:rsidR="0017373F" w:rsidRDefault="0017373F">
      <w:pPr>
        <w:spacing w:line="252" w:lineRule="exact"/>
        <w:sectPr w:rsidR="0017373F">
          <w:footerReference w:type="default" r:id="rId21"/>
          <w:pgSz w:w="12240" w:h="15840"/>
          <w:pgMar w:top="1360" w:right="1200" w:bottom="1400" w:left="1220" w:header="0" w:footer="1206" w:gutter="0"/>
          <w:cols w:space="720"/>
        </w:sectPr>
      </w:pPr>
    </w:p>
    <w:p w14:paraId="58CA2D39" w14:textId="77777777" w:rsidR="0017373F" w:rsidRDefault="00452EC1">
      <w:pPr>
        <w:pStyle w:val="BodyText"/>
        <w:spacing w:before="74"/>
        <w:ind w:left="760" w:right="6192"/>
      </w:pPr>
      <w:r>
        <w:lastRenderedPageBreak/>
        <w:t>Lookup into Dispense Drug File [PSS LOOK]</w:t>
      </w:r>
    </w:p>
    <w:p w14:paraId="5F35D020" w14:textId="77777777" w:rsidR="0017373F" w:rsidRDefault="0017373F">
      <w:pPr>
        <w:pStyle w:val="BodyText"/>
        <w:spacing w:before="10"/>
        <w:rPr>
          <w:sz w:val="21"/>
        </w:rPr>
      </w:pPr>
    </w:p>
    <w:p w14:paraId="2E7E5576" w14:textId="77777777" w:rsidR="0017373F" w:rsidRDefault="00452EC1">
      <w:pPr>
        <w:pStyle w:val="BodyText"/>
        <w:ind w:left="760"/>
      </w:pPr>
      <w:r>
        <w:t>Medication Instruction Management ...</w:t>
      </w:r>
    </w:p>
    <w:p w14:paraId="3FA150AE" w14:textId="77777777" w:rsidR="0017373F" w:rsidRDefault="00452EC1">
      <w:pPr>
        <w:pStyle w:val="BodyText"/>
        <w:spacing w:before="2"/>
        <w:ind w:left="760"/>
      </w:pPr>
      <w:r>
        <w:t>[PSS MED INSTRUCTION MANAGEMENT]</w:t>
      </w:r>
    </w:p>
    <w:p w14:paraId="2AA1019F" w14:textId="77777777" w:rsidR="0017373F" w:rsidRDefault="0017373F">
      <w:pPr>
        <w:pStyle w:val="BodyText"/>
        <w:spacing w:before="9"/>
        <w:rPr>
          <w:sz w:val="21"/>
        </w:rPr>
      </w:pPr>
    </w:p>
    <w:p w14:paraId="7DC80581" w14:textId="77777777" w:rsidR="0017373F" w:rsidRDefault="00452EC1">
      <w:pPr>
        <w:ind w:left="1300"/>
        <w:rPr>
          <w:i/>
        </w:rPr>
      </w:pPr>
      <w:r>
        <w:t xml:space="preserve">Medication Instruction File Add/Edit </w:t>
      </w:r>
      <w:r>
        <w:rPr>
          <w:i/>
        </w:rPr>
        <w:t>&lt;&lt;Moved from main PSS MGR menu</w:t>
      </w:r>
    </w:p>
    <w:p w14:paraId="7D881068" w14:textId="77777777" w:rsidR="0017373F" w:rsidRDefault="00452EC1">
      <w:pPr>
        <w:pStyle w:val="BodyText"/>
        <w:spacing w:before="1"/>
        <w:ind w:left="1300"/>
      </w:pPr>
      <w:r>
        <w:t>[PSSJU MI]</w:t>
      </w:r>
    </w:p>
    <w:p w14:paraId="67EA715F" w14:textId="77777777" w:rsidR="0017373F" w:rsidRDefault="0017373F">
      <w:pPr>
        <w:pStyle w:val="BodyText"/>
        <w:spacing w:before="1"/>
      </w:pPr>
    </w:p>
    <w:p w14:paraId="280C32A3" w14:textId="77777777" w:rsidR="0017373F" w:rsidRDefault="00452EC1">
      <w:pPr>
        <w:pStyle w:val="BodyText"/>
        <w:ind w:left="1300" w:right="5022"/>
      </w:pPr>
      <w:r>
        <w:t>Medication Instruction File Report [PSS MED INSTRUCTION REPORT]</w:t>
      </w:r>
    </w:p>
    <w:p w14:paraId="76FF6AFB" w14:textId="77777777" w:rsidR="0017373F" w:rsidRDefault="0017373F">
      <w:pPr>
        <w:pStyle w:val="BodyText"/>
        <w:spacing w:before="10"/>
        <w:rPr>
          <w:sz w:val="21"/>
        </w:rPr>
      </w:pPr>
    </w:p>
    <w:p w14:paraId="3FB8223C" w14:textId="77777777" w:rsidR="0017373F" w:rsidRDefault="00452EC1">
      <w:pPr>
        <w:pStyle w:val="BodyText"/>
        <w:spacing w:before="1" w:line="252" w:lineRule="exact"/>
        <w:ind w:left="760"/>
      </w:pPr>
      <w:r>
        <w:t>Medication Routes Management ...</w:t>
      </w:r>
    </w:p>
    <w:p w14:paraId="160625CD" w14:textId="77777777" w:rsidR="0017373F" w:rsidRDefault="00452EC1">
      <w:pPr>
        <w:pStyle w:val="BodyText"/>
        <w:spacing w:line="252" w:lineRule="exact"/>
        <w:ind w:left="760"/>
      </w:pPr>
      <w:r>
        <w:t>[PSS MEDICATION ROUTES MGMT]</w:t>
      </w:r>
    </w:p>
    <w:p w14:paraId="04E4E053" w14:textId="77777777" w:rsidR="0017373F" w:rsidRDefault="0017373F">
      <w:pPr>
        <w:pStyle w:val="BodyText"/>
      </w:pPr>
    </w:p>
    <w:p w14:paraId="5B7E8221" w14:textId="77777777" w:rsidR="0017373F" w:rsidRDefault="00452EC1">
      <w:pPr>
        <w:ind w:left="1300"/>
        <w:rPr>
          <w:i/>
        </w:rPr>
      </w:pPr>
      <w:r>
        <w:t xml:space="preserve">Medication Route File Enter/Edit </w:t>
      </w:r>
      <w:r>
        <w:rPr>
          <w:i/>
        </w:rPr>
        <w:t>&lt;&lt;Moved from main PSS MGR menu</w:t>
      </w:r>
    </w:p>
    <w:p w14:paraId="1F530BC0" w14:textId="77777777" w:rsidR="0017373F" w:rsidRDefault="00452EC1">
      <w:pPr>
        <w:pStyle w:val="BodyText"/>
        <w:spacing w:before="1"/>
        <w:ind w:left="1300"/>
      </w:pPr>
      <w:r>
        <w:t>[PSS MEDICATION ROUTES EDIT]</w:t>
      </w:r>
    </w:p>
    <w:p w14:paraId="4FF67D78" w14:textId="77777777" w:rsidR="0017373F" w:rsidRDefault="0017373F">
      <w:pPr>
        <w:pStyle w:val="BodyText"/>
        <w:spacing w:before="10"/>
        <w:rPr>
          <w:sz w:val="21"/>
        </w:rPr>
      </w:pPr>
    </w:p>
    <w:p w14:paraId="3E3851B1" w14:textId="77777777" w:rsidR="0017373F" w:rsidRDefault="00452EC1">
      <w:pPr>
        <w:pStyle w:val="BodyText"/>
        <w:ind w:left="1300"/>
      </w:pPr>
      <w:r>
        <w:t>Medication Route Mapping Report</w:t>
      </w:r>
    </w:p>
    <w:p w14:paraId="11A2B8C3" w14:textId="77777777" w:rsidR="0017373F" w:rsidRDefault="00452EC1">
      <w:pPr>
        <w:pStyle w:val="BodyText"/>
        <w:spacing w:before="1"/>
        <w:ind w:left="1300"/>
      </w:pPr>
      <w:r>
        <w:t>[PSS MED ROUTE MAPPING REPORT]</w:t>
      </w:r>
    </w:p>
    <w:p w14:paraId="2A96D2EE" w14:textId="77777777" w:rsidR="0017373F" w:rsidRDefault="0017373F">
      <w:pPr>
        <w:pStyle w:val="BodyText"/>
      </w:pPr>
    </w:p>
    <w:p w14:paraId="7726AFE0" w14:textId="77777777" w:rsidR="0017373F" w:rsidRDefault="00452EC1">
      <w:pPr>
        <w:pStyle w:val="BodyText"/>
        <w:ind w:left="1300" w:right="4363"/>
      </w:pPr>
      <w:r>
        <w:t>Medication Route Mapping History Report [PSS MED ROUTE MAPPING CHANGES]</w:t>
      </w:r>
    </w:p>
    <w:p w14:paraId="22362627" w14:textId="77777777" w:rsidR="0017373F" w:rsidRDefault="0017373F">
      <w:pPr>
        <w:pStyle w:val="BodyText"/>
      </w:pPr>
    </w:p>
    <w:p w14:paraId="126270BA" w14:textId="77777777" w:rsidR="0017373F" w:rsidRDefault="00452EC1">
      <w:pPr>
        <w:pStyle w:val="BodyText"/>
        <w:ind w:left="1300" w:right="4363"/>
      </w:pPr>
      <w:r>
        <w:t>Request Change to Standard Medication Route [PSS MEDICATION ROUTE REQUEST]</w:t>
      </w:r>
    </w:p>
    <w:p w14:paraId="658B38C7" w14:textId="77777777" w:rsidR="0017373F" w:rsidRDefault="0017373F">
      <w:pPr>
        <w:pStyle w:val="BodyText"/>
        <w:spacing w:before="10"/>
        <w:rPr>
          <w:sz w:val="21"/>
        </w:rPr>
      </w:pPr>
    </w:p>
    <w:p w14:paraId="290E26C0" w14:textId="77777777" w:rsidR="0017373F" w:rsidRDefault="00452EC1">
      <w:pPr>
        <w:pStyle w:val="BodyText"/>
        <w:spacing w:before="1"/>
        <w:ind w:left="1300" w:right="5454" w:hanging="110"/>
        <w:jc w:val="center"/>
      </w:pPr>
      <w:r>
        <w:t>Default Med Route for OI Report [PSS DEF MED ROUTE OI RPT]</w:t>
      </w:r>
    </w:p>
    <w:p w14:paraId="1EF16247" w14:textId="77777777" w:rsidR="0017373F" w:rsidRDefault="0017373F">
      <w:pPr>
        <w:pStyle w:val="BodyText"/>
        <w:spacing w:before="10"/>
        <w:rPr>
          <w:sz w:val="21"/>
        </w:rPr>
      </w:pPr>
    </w:p>
    <w:p w14:paraId="2D53FF0F" w14:textId="77777777" w:rsidR="0017373F" w:rsidRDefault="00452EC1">
      <w:pPr>
        <w:pStyle w:val="BodyText"/>
        <w:ind w:left="760"/>
      </w:pPr>
      <w:r>
        <w:t>Orderable Item Management</w:t>
      </w:r>
    </w:p>
    <w:p w14:paraId="0A6C9DF2" w14:textId="77777777" w:rsidR="0017373F" w:rsidRDefault="00452EC1">
      <w:pPr>
        <w:pStyle w:val="BodyText"/>
        <w:spacing w:before="2"/>
        <w:ind w:right="4174"/>
        <w:jc w:val="center"/>
      </w:pPr>
      <w:r>
        <w:t>[PSS ORDERABLE ITEM MANAGEMENT]</w:t>
      </w:r>
    </w:p>
    <w:p w14:paraId="03F408F0" w14:textId="77777777" w:rsidR="0017373F" w:rsidRDefault="0017373F">
      <w:pPr>
        <w:pStyle w:val="BodyText"/>
        <w:spacing w:before="9"/>
        <w:rPr>
          <w:sz w:val="21"/>
        </w:rPr>
      </w:pPr>
    </w:p>
    <w:p w14:paraId="44077F42" w14:textId="77777777" w:rsidR="0017373F" w:rsidRDefault="00452EC1">
      <w:pPr>
        <w:pStyle w:val="BodyText"/>
        <w:ind w:left="1300"/>
      </w:pPr>
      <w:r>
        <w:t>Edit Orderable Items</w:t>
      </w:r>
    </w:p>
    <w:p w14:paraId="6EA9D6EC" w14:textId="77777777" w:rsidR="0017373F" w:rsidRDefault="00452EC1">
      <w:pPr>
        <w:pStyle w:val="BodyText"/>
        <w:spacing w:before="1"/>
        <w:ind w:left="1299"/>
      </w:pPr>
      <w:r>
        <w:t>[PSS EDIT ORDERABLE ITEMS]</w:t>
      </w:r>
    </w:p>
    <w:p w14:paraId="04A714AC" w14:textId="77777777" w:rsidR="0017373F" w:rsidRDefault="0017373F">
      <w:pPr>
        <w:pStyle w:val="BodyText"/>
        <w:spacing w:before="1"/>
      </w:pPr>
    </w:p>
    <w:p w14:paraId="18D0C48E" w14:textId="77777777" w:rsidR="0017373F" w:rsidRDefault="00452EC1">
      <w:pPr>
        <w:pStyle w:val="BodyText"/>
        <w:ind w:left="1299" w:right="4597"/>
      </w:pPr>
      <w:r>
        <w:t>Dispense Drug/Orderable Item Maintenance [PSS MAINTAIN ORDERABLE ITEMS]</w:t>
      </w:r>
    </w:p>
    <w:p w14:paraId="1C114CA9" w14:textId="77777777" w:rsidR="0017373F" w:rsidRDefault="0017373F">
      <w:pPr>
        <w:pStyle w:val="BodyText"/>
        <w:spacing w:before="10"/>
        <w:rPr>
          <w:sz w:val="21"/>
        </w:rPr>
      </w:pPr>
    </w:p>
    <w:p w14:paraId="5EB6B766" w14:textId="77777777" w:rsidR="0017373F" w:rsidRDefault="00452EC1">
      <w:pPr>
        <w:pStyle w:val="BodyText"/>
        <w:spacing w:before="1" w:line="252" w:lineRule="exact"/>
        <w:ind w:left="1299"/>
      </w:pPr>
      <w:r>
        <w:t>Orderable Item/Dosages Report</w:t>
      </w:r>
    </w:p>
    <w:p w14:paraId="22A6B340" w14:textId="77777777" w:rsidR="0017373F" w:rsidRDefault="00452EC1">
      <w:pPr>
        <w:pStyle w:val="BodyText"/>
        <w:spacing w:line="252" w:lineRule="exact"/>
        <w:ind w:left="1299"/>
      </w:pPr>
      <w:r>
        <w:t>[PSS ORDERABLE ITEM DOSAGES</w:t>
      </w:r>
    </w:p>
    <w:p w14:paraId="70376701" w14:textId="77777777" w:rsidR="0017373F" w:rsidRDefault="0017373F">
      <w:pPr>
        <w:pStyle w:val="BodyText"/>
      </w:pPr>
    </w:p>
    <w:p w14:paraId="18777984" w14:textId="77777777" w:rsidR="0017373F" w:rsidRDefault="00452EC1">
      <w:pPr>
        <w:pStyle w:val="BodyText"/>
        <w:ind w:left="1299"/>
      </w:pPr>
      <w:r>
        <w:t>Patient Instructions Report</w:t>
      </w:r>
    </w:p>
    <w:p w14:paraId="3A7D8303" w14:textId="77777777" w:rsidR="0017373F" w:rsidRDefault="00452EC1">
      <w:pPr>
        <w:pStyle w:val="BodyText"/>
        <w:spacing w:before="1"/>
        <w:ind w:left="1299"/>
      </w:pPr>
      <w:r>
        <w:t>[PSS INSTRUCTIONS/ ITEMS REPORT]</w:t>
      </w:r>
    </w:p>
    <w:p w14:paraId="7C17DD8E" w14:textId="77777777" w:rsidR="0017373F" w:rsidRDefault="0017373F">
      <w:pPr>
        <w:pStyle w:val="BodyText"/>
        <w:spacing w:before="10"/>
        <w:rPr>
          <w:sz w:val="21"/>
        </w:rPr>
      </w:pPr>
    </w:p>
    <w:p w14:paraId="3A9B9E20" w14:textId="77777777" w:rsidR="0017373F" w:rsidRDefault="00452EC1">
      <w:pPr>
        <w:ind w:left="1299"/>
        <w:rPr>
          <w:i/>
        </w:rPr>
      </w:pPr>
      <w:r>
        <w:t xml:space="preserve">Orderable Item Report </w:t>
      </w:r>
      <w:r>
        <w:rPr>
          <w:i/>
        </w:rPr>
        <w:t>&lt;&lt;Moved from main PSS MGR menu</w:t>
      </w:r>
    </w:p>
    <w:p w14:paraId="7F0E101B" w14:textId="77777777" w:rsidR="0017373F" w:rsidRDefault="00452EC1">
      <w:pPr>
        <w:pStyle w:val="BodyText"/>
        <w:spacing w:before="1"/>
        <w:ind w:left="1299"/>
      </w:pPr>
      <w:r>
        <w:t>[PSS ORDERABLE ITEM REPORT]</w:t>
      </w:r>
    </w:p>
    <w:p w14:paraId="598CDDE2" w14:textId="77777777" w:rsidR="0017373F" w:rsidRDefault="0017373F">
      <w:pPr>
        <w:pStyle w:val="BodyText"/>
      </w:pPr>
    </w:p>
    <w:p w14:paraId="0C290D88" w14:textId="77777777" w:rsidR="0017373F" w:rsidRDefault="00452EC1">
      <w:pPr>
        <w:pStyle w:val="BodyText"/>
        <w:ind w:left="759" w:right="6352"/>
      </w:pPr>
      <w:r>
        <w:t>Formulary Information Report [PSSNFI]</w:t>
      </w:r>
    </w:p>
    <w:p w14:paraId="1DF8D980" w14:textId="77777777" w:rsidR="0017373F" w:rsidRDefault="0017373F">
      <w:pPr>
        <w:sectPr w:rsidR="0017373F">
          <w:footerReference w:type="default" r:id="rId22"/>
          <w:pgSz w:w="12240" w:h="15840"/>
          <w:pgMar w:top="1360" w:right="1200" w:bottom="1400" w:left="1220" w:header="0" w:footer="1206" w:gutter="0"/>
          <w:cols w:space="720"/>
        </w:sectPr>
      </w:pPr>
    </w:p>
    <w:p w14:paraId="6EBCB4BA" w14:textId="77777777" w:rsidR="0017373F" w:rsidRDefault="00452EC1">
      <w:pPr>
        <w:pStyle w:val="BodyText"/>
        <w:spacing w:before="74" w:line="252" w:lineRule="exact"/>
        <w:ind w:left="760"/>
      </w:pPr>
      <w:r>
        <w:lastRenderedPageBreak/>
        <w:t>Drug Text Management ...</w:t>
      </w:r>
    </w:p>
    <w:p w14:paraId="586E2A5F" w14:textId="77777777" w:rsidR="0017373F" w:rsidRDefault="00452EC1">
      <w:pPr>
        <w:pStyle w:val="BodyText"/>
        <w:spacing w:line="252" w:lineRule="exact"/>
        <w:ind w:left="760"/>
      </w:pPr>
      <w:r>
        <w:t>[PSS DRUG TEXT MANAGEMENT]</w:t>
      </w:r>
    </w:p>
    <w:p w14:paraId="155C6072" w14:textId="77777777" w:rsidR="0017373F" w:rsidRDefault="0017373F">
      <w:pPr>
        <w:pStyle w:val="BodyText"/>
      </w:pPr>
    </w:p>
    <w:p w14:paraId="13ECB867" w14:textId="77777777" w:rsidR="0017373F" w:rsidRDefault="00452EC1">
      <w:pPr>
        <w:ind w:left="1299"/>
        <w:rPr>
          <w:i/>
        </w:rPr>
      </w:pPr>
      <w:r>
        <w:t xml:space="preserve">Drug Text Enter/Edit </w:t>
      </w:r>
      <w:r>
        <w:rPr>
          <w:i/>
        </w:rPr>
        <w:t>&lt;&lt;Moved from main PSS MGR menu</w:t>
      </w:r>
    </w:p>
    <w:p w14:paraId="7B6B09BA" w14:textId="77777777" w:rsidR="0017373F" w:rsidRDefault="00452EC1">
      <w:pPr>
        <w:pStyle w:val="BodyText"/>
        <w:spacing w:before="1"/>
        <w:ind w:left="1299"/>
      </w:pPr>
      <w:r>
        <w:t>[PSS EDIT TEXT]</w:t>
      </w:r>
    </w:p>
    <w:p w14:paraId="54611B41" w14:textId="77777777" w:rsidR="0017373F" w:rsidRDefault="0017373F">
      <w:pPr>
        <w:pStyle w:val="BodyText"/>
        <w:spacing w:before="9"/>
        <w:rPr>
          <w:sz w:val="21"/>
        </w:rPr>
      </w:pPr>
    </w:p>
    <w:p w14:paraId="2C5F8207" w14:textId="77777777" w:rsidR="0017373F" w:rsidRDefault="00452EC1">
      <w:pPr>
        <w:spacing w:before="1"/>
        <w:ind w:left="1299"/>
        <w:rPr>
          <w:i/>
        </w:rPr>
      </w:pPr>
      <w:r>
        <w:t xml:space="preserve">Drug Text File Report </w:t>
      </w:r>
      <w:r>
        <w:rPr>
          <w:i/>
        </w:rPr>
        <w:t>&lt;&lt;Moved from main PSS MGR menu</w:t>
      </w:r>
    </w:p>
    <w:p w14:paraId="670C1238" w14:textId="77777777" w:rsidR="0017373F" w:rsidRDefault="00452EC1">
      <w:pPr>
        <w:pStyle w:val="BodyText"/>
        <w:spacing w:before="1"/>
        <w:ind w:left="1299"/>
      </w:pPr>
      <w:r>
        <w:t>[PSS DRUG TEXT FILE REPORT</w:t>
      </w:r>
    </w:p>
    <w:p w14:paraId="5523D9B7" w14:textId="77777777" w:rsidR="0017373F" w:rsidRDefault="0017373F">
      <w:pPr>
        <w:pStyle w:val="BodyText"/>
      </w:pPr>
    </w:p>
    <w:p w14:paraId="5B64267C" w14:textId="77777777" w:rsidR="0017373F" w:rsidRDefault="00452EC1">
      <w:pPr>
        <w:pStyle w:val="BodyText"/>
        <w:ind w:left="759" w:right="6004"/>
      </w:pPr>
      <w:r>
        <w:t>Pharmacy System Parameters Edit [PSS SYS EDIT]</w:t>
      </w:r>
    </w:p>
    <w:p w14:paraId="2C253731" w14:textId="77777777" w:rsidR="0017373F" w:rsidRDefault="0017373F">
      <w:pPr>
        <w:pStyle w:val="BodyText"/>
        <w:spacing w:before="11"/>
        <w:rPr>
          <w:sz w:val="21"/>
        </w:rPr>
      </w:pPr>
    </w:p>
    <w:p w14:paraId="2AC32BF8" w14:textId="77777777" w:rsidR="0017373F" w:rsidRDefault="00452EC1">
      <w:pPr>
        <w:pStyle w:val="BodyText"/>
        <w:ind w:left="759" w:right="5679"/>
      </w:pPr>
      <w:r>
        <w:t>Standard Schedule Management ... [PSS SCHEDULE MANAGEMENT]</w:t>
      </w:r>
    </w:p>
    <w:p w14:paraId="1C7A826B" w14:textId="77777777" w:rsidR="0017373F" w:rsidRDefault="0017373F">
      <w:pPr>
        <w:pStyle w:val="BodyText"/>
        <w:spacing w:before="11"/>
        <w:rPr>
          <w:sz w:val="21"/>
        </w:rPr>
      </w:pPr>
    </w:p>
    <w:p w14:paraId="22E9F4A0" w14:textId="77777777" w:rsidR="0017373F" w:rsidRDefault="00452EC1">
      <w:pPr>
        <w:ind w:left="1299"/>
        <w:rPr>
          <w:i/>
        </w:rPr>
      </w:pPr>
      <w:r>
        <w:t xml:space="preserve">Standard Schedule Edit </w:t>
      </w:r>
      <w:r>
        <w:rPr>
          <w:i/>
        </w:rPr>
        <w:t>&lt;&lt;Moved from main PSS MGR menu</w:t>
      </w:r>
    </w:p>
    <w:p w14:paraId="045A68FB" w14:textId="77777777" w:rsidR="0017373F" w:rsidRDefault="00452EC1">
      <w:pPr>
        <w:pStyle w:val="BodyText"/>
        <w:spacing w:before="1"/>
        <w:ind w:left="1299"/>
      </w:pPr>
      <w:r>
        <w:t>[PSS SCHEDULE EDIT]</w:t>
      </w:r>
    </w:p>
    <w:p w14:paraId="1B7A2A45" w14:textId="77777777" w:rsidR="0017373F" w:rsidRDefault="0017373F">
      <w:pPr>
        <w:pStyle w:val="BodyText"/>
        <w:spacing w:before="10"/>
        <w:rPr>
          <w:sz w:val="21"/>
        </w:rPr>
      </w:pPr>
    </w:p>
    <w:p w14:paraId="38B45EAD" w14:textId="77777777" w:rsidR="0017373F" w:rsidRDefault="00452EC1">
      <w:pPr>
        <w:pStyle w:val="BodyText"/>
        <w:ind w:left="1299"/>
      </w:pPr>
      <w:r>
        <w:t>Administration Schedule File Report</w:t>
      </w:r>
    </w:p>
    <w:p w14:paraId="7AA0E2DE" w14:textId="77777777" w:rsidR="0017373F" w:rsidRDefault="00452EC1">
      <w:pPr>
        <w:spacing w:before="1"/>
        <w:ind w:left="1299"/>
        <w:rPr>
          <w:i/>
        </w:rPr>
      </w:pPr>
      <w:r>
        <w:rPr>
          <w:i/>
        </w:rPr>
        <w:t>[PSS SCHEDULE REPORT]</w:t>
      </w:r>
    </w:p>
    <w:p w14:paraId="092C5E8E" w14:textId="77777777" w:rsidR="0017373F" w:rsidRDefault="0017373F">
      <w:pPr>
        <w:pStyle w:val="BodyText"/>
        <w:rPr>
          <w:i/>
        </w:rPr>
      </w:pPr>
    </w:p>
    <w:p w14:paraId="06342377" w14:textId="77777777" w:rsidR="0017373F" w:rsidRDefault="00452EC1">
      <w:pPr>
        <w:pStyle w:val="BodyText"/>
        <w:ind w:left="759" w:right="6818"/>
      </w:pPr>
      <w:r>
        <w:t>Synonym Enter/Edit [PSS SYNONYM</w:t>
      </w:r>
      <w:r>
        <w:rPr>
          <w:spacing w:val="-10"/>
        </w:rPr>
        <w:t xml:space="preserve"> </w:t>
      </w:r>
      <w:r>
        <w:t>EDIT]</w:t>
      </w:r>
    </w:p>
    <w:p w14:paraId="19413059" w14:textId="77777777" w:rsidR="0017373F" w:rsidRDefault="0017373F">
      <w:pPr>
        <w:pStyle w:val="BodyText"/>
      </w:pPr>
    </w:p>
    <w:p w14:paraId="74E88EEF" w14:textId="77777777" w:rsidR="0017373F" w:rsidRDefault="00452EC1">
      <w:pPr>
        <w:pStyle w:val="BodyText"/>
        <w:ind w:left="759" w:right="5912"/>
      </w:pPr>
      <w:r>
        <w:t>Controlled Substances/PKI Reports [PSS CS/PKI</w:t>
      </w:r>
      <w:r>
        <w:rPr>
          <w:spacing w:val="-6"/>
        </w:rPr>
        <w:t xml:space="preserve"> </w:t>
      </w:r>
      <w:r>
        <w:t>REPORTS]</w:t>
      </w:r>
    </w:p>
    <w:p w14:paraId="18C06767" w14:textId="77777777" w:rsidR="0017373F" w:rsidRDefault="0017373F">
      <w:pPr>
        <w:pStyle w:val="BodyText"/>
        <w:spacing w:before="10"/>
        <w:rPr>
          <w:sz w:val="21"/>
        </w:rPr>
      </w:pPr>
    </w:p>
    <w:p w14:paraId="284BA892" w14:textId="77777777" w:rsidR="0017373F" w:rsidRDefault="00452EC1">
      <w:pPr>
        <w:pStyle w:val="BodyText"/>
        <w:spacing w:before="1"/>
        <w:ind w:left="1299" w:right="4596"/>
      </w:pPr>
      <w:r>
        <w:t>DEA Spec Hdlg &amp; CS Fed Sch Discrepancy [PSS DEA VS CS FED. SCH. DISCR.]</w:t>
      </w:r>
    </w:p>
    <w:p w14:paraId="798EADD2" w14:textId="77777777" w:rsidR="0017373F" w:rsidRDefault="0017373F">
      <w:pPr>
        <w:pStyle w:val="BodyText"/>
        <w:spacing w:before="10"/>
        <w:rPr>
          <w:sz w:val="21"/>
        </w:rPr>
      </w:pPr>
    </w:p>
    <w:p w14:paraId="71AF47BF" w14:textId="77777777" w:rsidR="0017373F" w:rsidRDefault="00452EC1">
      <w:pPr>
        <w:pStyle w:val="BodyText"/>
        <w:ind w:left="1299" w:right="4596"/>
      </w:pPr>
      <w:r>
        <w:t>Controlled Substances Not Matched to NDF [PSS CS NOT MATCHED TO NDF]</w:t>
      </w:r>
    </w:p>
    <w:p w14:paraId="6C607155" w14:textId="77777777" w:rsidR="0017373F" w:rsidRDefault="0017373F">
      <w:pPr>
        <w:pStyle w:val="BodyText"/>
        <w:spacing w:before="11"/>
        <w:rPr>
          <w:sz w:val="21"/>
        </w:rPr>
      </w:pPr>
    </w:p>
    <w:p w14:paraId="4AE8A8F6" w14:textId="77777777" w:rsidR="0017373F" w:rsidRDefault="00452EC1">
      <w:pPr>
        <w:pStyle w:val="BodyText"/>
        <w:ind w:left="1299" w:right="4235"/>
      </w:pPr>
      <w:r>
        <w:t>CS (DRUGS) Inconsistent with DEA Spec Hdlg [PSS CS DRUGS INCON WITH DEA]</w:t>
      </w:r>
    </w:p>
    <w:p w14:paraId="5AA6D289" w14:textId="77777777" w:rsidR="0017373F" w:rsidRDefault="0017373F">
      <w:pPr>
        <w:pStyle w:val="BodyText"/>
        <w:spacing w:before="2"/>
      </w:pPr>
    </w:p>
    <w:p w14:paraId="4CE7C48F" w14:textId="77777777" w:rsidR="0017373F" w:rsidRDefault="00452EC1">
      <w:pPr>
        <w:pStyle w:val="BodyText"/>
        <w:ind w:left="1299" w:right="4126"/>
      </w:pPr>
      <w:r>
        <w:t>CS (Ord. Item) Inconsistent with DEA Spec Hdlg [PSS CS (OI) INCON WITH DEA]</w:t>
      </w:r>
    </w:p>
    <w:p w14:paraId="726C8647" w14:textId="77777777" w:rsidR="0017373F" w:rsidRDefault="0017373F">
      <w:pPr>
        <w:pStyle w:val="BodyText"/>
        <w:spacing w:before="10"/>
        <w:rPr>
          <w:sz w:val="21"/>
        </w:rPr>
      </w:pPr>
    </w:p>
    <w:p w14:paraId="486833F3" w14:textId="77777777" w:rsidR="0017373F" w:rsidRDefault="00452EC1">
      <w:pPr>
        <w:pStyle w:val="BodyText"/>
        <w:spacing w:before="1"/>
        <w:ind w:left="759" w:right="5241"/>
      </w:pPr>
      <w:r>
        <w:t>Send Entire Drug File to External Interface [PSS MASTER FILE ALL]</w:t>
      </w:r>
    </w:p>
    <w:p w14:paraId="609DC951" w14:textId="77777777" w:rsidR="0017373F" w:rsidRDefault="0017373F">
      <w:pPr>
        <w:pStyle w:val="BodyText"/>
        <w:spacing w:before="10"/>
        <w:rPr>
          <w:sz w:val="21"/>
        </w:rPr>
      </w:pPr>
    </w:p>
    <w:p w14:paraId="204112AD" w14:textId="77777777" w:rsidR="0017373F" w:rsidRDefault="00452EC1">
      <w:pPr>
        <w:pStyle w:val="BodyText"/>
        <w:ind w:right="6917"/>
        <w:jc w:val="right"/>
      </w:pPr>
      <w:r>
        <w:t>IV Additive/Solution …</w:t>
      </w:r>
    </w:p>
    <w:p w14:paraId="7B76400D" w14:textId="77777777" w:rsidR="0017373F" w:rsidRDefault="00452EC1">
      <w:pPr>
        <w:pStyle w:val="BodyText"/>
        <w:spacing w:before="2"/>
        <w:ind w:left="759"/>
      </w:pPr>
      <w:r>
        <w:t>[PSS ADDITIVE/SOLUTION]</w:t>
      </w:r>
    </w:p>
    <w:p w14:paraId="02841E53" w14:textId="77777777" w:rsidR="0017373F" w:rsidRDefault="0017373F">
      <w:pPr>
        <w:pStyle w:val="BodyText"/>
        <w:spacing w:before="9"/>
        <w:rPr>
          <w:sz w:val="21"/>
        </w:rPr>
      </w:pPr>
    </w:p>
    <w:p w14:paraId="218C0356" w14:textId="77777777" w:rsidR="0017373F" w:rsidRDefault="00452EC1">
      <w:pPr>
        <w:pStyle w:val="BodyText"/>
        <w:ind w:right="6851"/>
        <w:jc w:val="right"/>
      </w:pPr>
      <w:r>
        <w:t>IV Additive Report</w:t>
      </w:r>
    </w:p>
    <w:p w14:paraId="1368C207" w14:textId="77777777" w:rsidR="0017373F" w:rsidRDefault="00452EC1">
      <w:pPr>
        <w:pStyle w:val="BodyText"/>
        <w:spacing w:before="2"/>
        <w:ind w:left="1201"/>
      </w:pPr>
      <w:r>
        <w:t>[PSS IV ADDITIVE REPORT]</w:t>
      </w:r>
    </w:p>
    <w:p w14:paraId="34E85179" w14:textId="77777777" w:rsidR="0017373F" w:rsidRDefault="0017373F">
      <w:pPr>
        <w:pStyle w:val="BodyText"/>
      </w:pPr>
    </w:p>
    <w:p w14:paraId="4F8A5B02" w14:textId="77777777" w:rsidR="0017373F" w:rsidRDefault="00452EC1">
      <w:pPr>
        <w:pStyle w:val="BodyText"/>
        <w:spacing w:line="252" w:lineRule="exact"/>
        <w:ind w:left="1201"/>
      </w:pPr>
      <w:r>
        <w:t>IV Solution Report</w:t>
      </w:r>
    </w:p>
    <w:p w14:paraId="09D24395" w14:textId="77777777" w:rsidR="0017373F" w:rsidRDefault="00452EC1">
      <w:pPr>
        <w:pStyle w:val="BodyText"/>
        <w:spacing w:line="252" w:lineRule="exact"/>
        <w:ind w:left="1201"/>
      </w:pPr>
      <w:r>
        <w:t>[PSS IV SOLUTION REPORT]</w:t>
      </w:r>
    </w:p>
    <w:p w14:paraId="62775529" w14:textId="77777777" w:rsidR="0017373F" w:rsidRDefault="0017373F">
      <w:pPr>
        <w:spacing w:line="252" w:lineRule="exact"/>
        <w:sectPr w:rsidR="0017373F">
          <w:footerReference w:type="default" r:id="rId23"/>
          <w:pgSz w:w="12240" w:h="15840"/>
          <w:pgMar w:top="1360" w:right="1200" w:bottom="1400" w:left="1220" w:header="0" w:footer="1206" w:gutter="0"/>
          <w:cols w:space="720"/>
        </w:sectPr>
      </w:pPr>
    </w:p>
    <w:p w14:paraId="170B0247" w14:textId="77777777" w:rsidR="0017373F" w:rsidRDefault="00452EC1">
      <w:pPr>
        <w:pStyle w:val="BodyText"/>
        <w:spacing w:before="74" w:line="252" w:lineRule="exact"/>
        <w:ind w:left="1201"/>
      </w:pPr>
      <w:r>
        <w:lastRenderedPageBreak/>
        <w:t>Mark PreMix Solutions</w:t>
      </w:r>
    </w:p>
    <w:p w14:paraId="1C63255A" w14:textId="77777777" w:rsidR="0017373F" w:rsidRDefault="00452EC1">
      <w:pPr>
        <w:pStyle w:val="BodyText"/>
        <w:spacing w:line="252" w:lineRule="exact"/>
        <w:ind w:left="1201"/>
      </w:pPr>
      <w:r>
        <w:t>[PSS MARK PREMIX SOLUTIONS]</w:t>
      </w:r>
    </w:p>
    <w:p w14:paraId="229CB315" w14:textId="77777777" w:rsidR="0017373F" w:rsidRDefault="0017373F">
      <w:pPr>
        <w:pStyle w:val="BodyText"/>
        <w:rPr>
          <w:sz w:val="24"/>
        </w:rPr>
      </w:pPr>
    </w:p>
    <w:p w14:paraId="708EE7BF" w14:textId="77777777" w:rsidR="0017373F" w:rsidRDefault="0017373F">
      <w:pPr>
        <w:pStyle w:val="BodyText"/>
        <w:spacing w:before="1"/>
        <w:rPr>
          <w:sz w:val="20"/>
        </w:rPr>
      </w:pPr>
    </w:p>
    <w:p w14:paraId="355D704A" w14:textId="77777777" w:rsidR="0017373F" w:rsidRDefault="00452EC1">
      <w:pPr>
        <w:pStyle w:val="BodyText"/>
        <w:spacing w:line="252" w:lineRule="exact"/>
        <w:ind w:left="760"/>
      </w:pPr>
      <w:r>
        <w:t>Warning Builder</w:t>
      </w:r>
    </w:p>
    <w:p w14:paraId="5CA9A1EB" w14:textId="77777777" w:rsidR="0017373F" w:rsidRDefault="00452EC1">
      <w:pPr>
        <w:pStyle w:val="BodyText"/>
        <w:spacing w:line="252" w:lineRule="exact"/>
        <w:ind w:left="760"/>
      </w:pPr>
      <w:r>
        <w:t>[PSS WARNING BUILDER]</w:t>
      </w:r>
    </w:p>
    <w:p w14:paraId="72B5A8CF" w14:textId="77777777" w:rsidR="0017373F" w:rsidRDefault="0017373F">
      <w:pPr>
        <w:pStyle w:val="BodyText"/>
      </w:pPr>
    </w:p>
    <w:p w14:paraId="3E19F161" w14:textId="77777777" w:rsidR="0017373F" w:rsidRDefault="00452EC1">
      <w:pPr>
        <w:pStyle w:val="BodyText"/>
        <w:spacing w:before="1" w:line="252" w:lineRule="exact"/>
        <w:ind w:left="759"/>
      </w:pPr>
      <w:r>
        <w:t>Warning Mapping</w:t>
      </w:r>
    </w:p>
    <w:p w14:paraId="044DEA89" w14:textId="77777777" w:rsidR="0017373F" w:rsidRDefault="00452EC1">
      <w:pPr>
        <w:pStyle w:val="BodyText"/>
        <w:spacing w:line="252" w:lineRule="exact"/>
        <w:ind w:left="759"/>
      </w:pPr>
      <w:r>
        <w:t>[PSS WARNING MAPPING]</w:t>
      </w:r>
    </w:p>
    <w:p w14:paraId="3C2B4A82" w14:textId="77777777" w:rsidR="0017373F" w:rsidRDefault="0017373F">
      <w:pPr>
        <w:pStyle w:val="BodyText"/>
      </w:pPr>
    </w:p>
    <w:p w14:paraId="63D634AB" w14:textId="77777777" w:rsidR="0017373F" w:rsidRDefault="00452EC1">
      <w:pPr>
        <w:pStyle w:val="BodyText"/>
        <w:spacing w:line="252" w:lineRule="exact"/>
        <w:ind w:left="759"/>
      </w:pPr>
      <w:r>
        <w:t>PEPS Services</w:t>
      </w:r>
    </w:p>
    <w:p w14:paraId="2BAF5CFD" w14:textId="77777777" w:rsidR="0017373F" w:rsidRDefault="00452EC1">
      <w:pPr>
        <w:pStyle w:val="BodyText"/>
        <w:spacing w:line="252" w:lineRule="exact"/>
        <w:ind w:left="759"/>
      </w:pPr>
      <w:r>
        <w:t>[PSS PEPS SERVICES]</w:t>
      </w:r>
    </w:p>
    <w:p w14:paraId="018F19B9" w14:textId="77777777" w:rsidR="0017373F" w:rsidRDefault="0017373F">
      <w:pPr>
        <w:pStyle w:val="BodyText"/>
      </w:pPr>
    </w:p>
    <w:p w14:paraId="69DA9071" w14:textId="77777777" w:rsidR="0017373F" w:rsidRDefault="00452EC1">
      <w:pPr>
        <w:pStyle w:val="BodyText"/>
        <w:ind w:left="1213"/>
      </w:pPr>
      <w:r>
        <w:t>Check Vendor Database Link</w:t>
      </w:r>
    </w:p>
    <w:p w14:paraId="00E42EC6" w14:textId="77777777" w:rsidR="0017373F" w:rsidRDefault="00452EC1">
      <w:pPr>
        <w:pStyle w:val="BodyText"/>
        <w:spacing w:before="2"/>
        <w:ind w:left="1266"/>
      </w:pPr>
      <w:r>
        <w:t>[PSS CHECK VENDOR DATABASE LINK]</w:t>
      </w:r>
    </w:p>
    <w:p w14:paraId="4CE31A33" w14:textId="77777777" w:rsidR="0017373F" w:rsidRDefault="0017373F">
      <w:pPr>
        <w:pStyle w:val="BodyText"/>
      </w:pPr>
    </w:p>
    <w:p w14:paraId="3F71002E" w14:textId="77777777" w:rsidR="0017373F" w:rsidRDefault="00452EC1">
      <w:pPr>
        <w:pStyle w:val="BodyText"/>
        <w:spacing w:line="252" w:lineRule="exact"/>
        <w:ind w:left="1213"/>
      </w:pPr>
      <w:r>
        <w:t>Check PEPS Services Setup</w:t>
      </w:r>
    </w:p>
    <w:p w14:paraId="6D20A7FE" w14:textId="77777777" w:rsidR="0017373F" w:rsidRDefault="00452EC1">
      <w:pPr>
        <w:pStyle w:val="BodyText"/>
        <w:spacing w:line="252" w:lineRule="exact"/>
        <w:ind w:left="1266"/>
      </w:pPr>
      <w:r>
        <w:t>[PSS CHECK PEPS SERVICES SETUP]</w:t>
      </w:r>
    </w:p>
    <w:p w14:paraId="18D9BFD3" w14:textId="77777777" w:rsidR="0017373F" w:rsidRDefault="0017373F">
      <w:pPr>
        <w:pStyle w:val="BodyText"/>
      </w:pPr>
    </w:p>
    <w:p w14:paraId="74A0C190" w14:textId="77777777" w:rsidR="0017373F" w:rsidRDefault="00452EC1">
      <w:pPr>
        <w:pStyle w:val="BodyText"/>
        <w:ind w:left="1266" w:right="4634" w:hanging="53"/>
      </w:pPr>
      <w:r>
        <w:t>Schedule/Reschedule Check PEPS Interface [PSS SCHEDULE PEPS INTERFACE CK]</w:t>
      </w:r>
    </w:p>
    <w:p w14:paraId="562EAF31" w14:textId="77777777" w:rsidR="0017373F" w:rsidRDefault="0017373F">
      <w:pPr>
        <w:sectPr w:rsidR="0017373F">
          <w:footerReference w:type="default" r:id="rId24"/>
          <w:pgSz w:w="12240" w:h="15840"/>
          <w:pgMar w:top="1360" w:right="1200" w:bottom="1400" w:left="1220" w:header="0" w:footer="1206" w:gutter="0"/>
          <w:cols w:space="720"/>
        </w:sectPr>
      </w:pPr>
    </w:p>
    <w:p w14:paraId="5803CAA2" w14:textId="77777777" w:rsidR="0017373F" w:rsidRDefault="00452EC1">
      <w:pPr>
        <w:pStyle w:val="BodyText"/>
        <w:spacing w:before="74"/>
        <w:ind w:left="220" w:right="422"/>
        <w:jc w:val="both"/>
      </w:pPr>
      <w:r>
        <w:lastRenderedPageBreak/>
        <w:t>After installing PSS*1*155, but before installing MOCHA V. 1.0 (PSS*1*117), your current PSS MGR menu will look as shown below. The option Auto Create Dosages [PSS DOSAGE CONVERSION] has been removed from the Dosages ... [PSS DOSAGES MANAGEMENT] menu.</w:t>
      </w:r>
    </w:p>
    <w:p w14:paraId="24818EE8" w14:textId="77777777" w:rsidR="0017373F" w:rsidRDefault="0017373F">
      <w:pPr>
        <w:pStyle w:val="BodyText"/>
      </w:pPr>
    </w:p>
    <w:p w14:paraId="19541CE5" w14:textId="77777777" w:rsidR="0017373F" w:rsidRDefault="00452EC1">
      <w:pPr>
        <w:pStyle w:val="BodyText"/>
        <w:ind w:left="760" w:hanging="541"/>
      </w:pPr>
      <w:r>
        <w:t>Pharmacy Data Management [PSS MGR]</w:t>
      </w:r>
    </w:p>
    <w:p w14:paraId="4AE54306" w14:textId="77777777" w:rsidR="0017373F" w:rsidRDefault="0017373F">
      <w:pPr>
        <w:pStyle w:val="BodyText"/>
        <w:spacing w:before="9"/>
        <w:rPr>
          <w:sz w:val="21"/>
        </w:rPr>
      </w:pPr>
    </w:p>
    <w:p w14:paraId="5849221B" w14:textId="77777777" w:rsidR="0017373F" w:rsidRDefault="00452EC1">
      <w:pPr>
        <w:pStyle w:val="BodyText"/>
        <w:spacing w:before="1" w:line="242" w:lineRule="auto"/>
        <w:ind w:left="760" w:right="5880"/>
      </w:pPr>
      <w:r>
        <w:t>CMOP Mark/Unmark (Single drug) [PSSXX</w:t>
      </w:r>
      <w:r>
        <w:rPr>
          <w:spacing w:val="-6"/>
        </w:rPr>
        <w:t xml:space="preserve"> </w:t>
      </w:r>
      <w:r>
        <w:t xml:space="preserve">MARK] </w:t>
      </w:r>
      <w:r>
        <w:rPr>
          <w:noProof/>
        </w:rPr>
        <w:drawing>
          <wp:inline distT="0" distB="0" distL="0" distR="0" wp14:anchorId="75628ED9" wp14:editId="610F0A53">
            <wp:extent cx="329139" cy="1140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329139" cy="114090"/>
                    </a:xfrm>
                    <a:prstGeom prst="rect">
                      <a:avLst/>
                    </a:prstGeom>
                  </pic:spPr>
                </pic:pic>
              </a:graphicData>
            </a:graphic>
          </wp:inline>
        </w:drawing>
      </w:r>
    </w:p>
    <w:p w14:paraId="08AE595A" w14:textId="77777777" w:rsidR="0017373F" w:rsidRDefault="0017373F">
      <w:pPr>
        <w:pStyle w:val="BodyText"/>
        <w:spacing w:before="9"/>
        <w:rPr>
          <w:sz w:val="13"/>
        </w:rPr>
      </w:pPr>
    </w:p>
    <w:p w14:paraId="23A6889F" w14:textId="77777777" w:rsidR="0017373F" w:rsidRDefault="00452EC1">
      <w:pPr>
        <w:pStyle w:val="BodyText"/>
        <w:spacing w:before="91" w:line="252" w:lineRule="exact"/>
        <w:ind w:left="759"/>
      </w:pPr>
      <w:r>
        <w:t>Dosages…</w:t>
      </w:r>
    </w:p>
    <w:p w14:paraId="46D3F4B5" w14:textId="77777777" w:rsidR="0017373F" w:rsidRDefault="00452EC1">
      <w:pPr>
        <w:pStyle w:val="BodyText"/>
        <w:spacing w:line="252" w:lineRule="exact"/>
        <w:ind w:left="759"/>
      </w:pPr>
      <w:r>
        <w:t>[PSS DOSAGES</w:t>
      </w:r>
      <w:r>
        <w:rPr>
          <w:spacing w:val="-17"/>
        </w:rPr>
        <w:t xml:space="preserve"> </w:t>
      </w:r>
      <w:r>
        <w:t>MANAGEMENT]</w:t>
      </w:r>
    </w:p>
    <w:p w14:paraId="4C5F9F64" w14:textId="77777777" w:rsidR="0017373F" w:rsidRDefault="0017373F">
      <w:pPr>
        <w:pStyle w:val="BodyText"/>
      </w:pPr>
    </w:p>
    <w:p w14:paraId="0B729ECA" w14:textId="77777777" w:rsidR="0017373F" w:rsidRDefault="00452EC1">
      <w:pPr>
        <w:pStyle w:val="BodyText"/>
        <w:ind w:left="1300" w:right="5818"/>
      </w:pPr>
      <w:r>
        <w:t>Dosage Form File Enter/Edit [PSS DOSAGE FORM</w:t>
      </w:r>
      <w:r>
        <w:rPr>
          <w:spacing w:val="-14"/>
        </w:rPr>
        <w:t xml:space="preserve"> </w:t>
      </w:r>
      <w:r>
        <w:t>EDIT]</w:t>
      </w:r>
    </w:p>
    <w:p w14:paraId="47426E98" w14:textId="77777777" w:rsidR="0017373F" w:rsidRDefault="0017373F">
      <w:pPr>
        <w:pStyle w:val="BodyText"/>
      </w:pPr>
    </w:p>
    <w:p w14:paraId="5A99946F" w14:textId="77777777" w:rsidR="0017373F" w:rsidRDefault="00452EC1">
      <w:pPr>
        <w:pStyle w:val="BodyText"/>
        <w:ind w:left="1300" w:right="6375"/>
      </w:pPr>
      <w:r>
        <w:t>Enter/Edit Dosages [PSS EDIT DOSAGES]</w:t>
      </w:r>
    </w:p>
    <w:p w14:paraId="50E050A6" w14:textId="77777777" w:rsidR="0017373F" w:rsidRDefault="0017373F">
      <w:pPr>
        <w:pStyle w:val="BodyText"/>
        <w:spacing w:before="10"/>
        <w:rPr>
          <w:sz w:val="21"/>
        </w:rPr>
      </w:pPr>
    </w:p>
    <w:p w14:paraId="4882C07A" w14:textId="77777777" w:rsidR="0017373F" w:rsidRDefault="00452EC1">
      <w:pPr>
        <w:pStyle w:val="BodyText"/>
        <w:spacing w:before="1"/>
        <w:ind w:left="1300" w:right="5719"/>
      </w:pPr>
      <w:r>
        <w:t>Most Common Dosages Report [PSS COMMON DOSAGES]</w:t>
      </w:r>
    </w:p>
    <w:p w14:paraId="5B1EEFCC" w14:textId="77777777" w:rsidR="0017373F" w:rsidRDefault="0017373F">
      <w:pPr>
        <w:pStyle w:val="BodyText"/>
        <w:spacing w:before="1"/>
      </w:pPr>
    </w:p>
    <w:p w14:paraId="4CE23907" w14:textId="77777777" w:rsidR="0017373F" w:rsidRDefault="00452EC1">
      <w:pPr>
        <w:pStyle w:val="BodyText"/>
        <w:spacing w:line="252" w:lineRule="exact"/>
        <w:ind w:left="1300"/>
      </w:pPr>
      <w:r>
        <w:t>Noun/Dosage Form Report</w:t>
      </w:r>
    </w:p>
    <w:p w14:paraId="1DB2AC2B" w14:textId="77777777" w:rsidR="0017373F" w:rsidRDefault="00452EC1">
      <w:pPr>
        <w:pStyle w:val="BodyText"/>
        <w:spacing w:line="252" w:lineRule="exact"/>
        <w:ind w:left="1300"/>
      </w:pPr>
      <w:r>
        <w:t>[PSS DOSE FORM/ NOUN REPORT]</w:t>
      </w:r>
    </w:p>
    <w:p w14:paraId="6A83B34D" w14:textId="77777777" w:rsidR="0017373F" w:rsidRDefault="0017373F">
      <w:pPr>
        <w:pStyle w:val="BodyText"/>
      </w:pPr>
    </w:p>
    <w:p w14:paraId="59828E54" w14:textId="77777777" w:rsidR="0017373F" w:rsidRDefault="00452EC1">
      <w:pPr>
        <w:pStyle w:val="BodyText"/>
        <w:spacing w:before="1" w:line="252" w:lineRule="exact"/>
        <w:ind w:left="1300"/>
      </w:pPr>
      <w:r>
        <w:t>Review Dosages Report</w:t>
      </w:r>
    </w:p>
    <w:p w14:paraId="009B01F0" w14:textId="77777777" w:rsidR="0017373F" w:rsidRDefault="00452EC1">
      <w:pPr>
        <w:pStyle w:val="BodyText"/>
        <w:spacing w:line="252" w:lineRule="exact"/>
        <w:ind w:left="1300"/>
      </w:pPr>
      <w:r>
        <w:t>[PSS DOSAGE REVIEW REPORT]</w:t>
      </w:r>
    </w:p>
    <w:p w14:paraId="55A60A5C" w14:textId="77777777" w:rsidR="0017373F" w:rsidRDefault="0017373F">
      <w:pPr>
        <w:pStyle w:val="BodyText"/>
      </w:pPr>
    </w:p>
    <w:p w14:paraId="5DE851C6" w14:textId="77777777" w:rsidR="0017373F" w:rsidRDefault="00452EC1">
      <w:pPr>
        <w:pStyle w:val="BodyText"/>
        <w:spacing w:line="252" w:lineRule="exact"/>
        <w:ind w:left="1300"/>
      </w:pPr>
      <w:r>
        <w:t>Local Possible Dosages Report</w:t>
      </w:r>
    </w:p>
    <w:p w14:paraId="349602E1" w14:textId="77777777" w:rsidR="0017373F" w:rsidRDefault="00452EC1">
      <w:pPr>
        <w:pStyle w:val="BodyText"/>
        <w:spacing w:line="252" w:lineRule="exact"/>
        <w:ind w:left="1300"/>
      </w:pPr>
      <w:r>
        <w:t>[PSS LOCAL POSSIBLE DOSAGES]</w:t>
      </w:r>
    </w:p>
    <w:p w14:paraId="79F9456E" w14:textId="77777777" w:rsidR="0017373F" w:rsidRDefault="0017373F">
      <w:pPr>
        <w:pStyle w:val="BodyText"/>
      </w:pPr>
    </w:p>
    <w:p w14:paraId="6AE9890A" w14:textId="77777777" w:rsidR="0017373F" w:rsidRDefault="00452EC1">
      <w:pPr>
        <w:pStyle w:val="BodyText"/>
        <w:ind w:left="1300" w:right="5731"/>
      </w:pPr>
      <w:r>
        <w:t>Request Change to Dose Unit [PSS DOSE UNIT REQUEST]</w:t>
      </w:r>
    </w:p>
    <w:p w14:paraId="1C3B3D0C" w14:textId="77777777" w:rsidR="0017373F" w:rsidRDefault="0017373F">
      <w:pPr>
        <w:pStyle w:val="BodyText"/>
        <w:spacing w:before="11"/>
        <w:rPr>
          <w:sz w:val="21"/>
        </w:rPr>
      </w:pPr>
    </w:p>
    <w:p w14:paraId="27A1A4F1" w14:textId="77777777" w:rsidR="0017373F" w:rsidRDefault="00452EC1">
      <w:pPr>
        <w:pStyle w:val="BodyText"/>
        <w:ind w:left="759"/>
      </w:pPr>
      <w:r>
        <w:t>Drug Enter/Edit</w:t>
      </w:r>
    </w:p>
    <w:p w14:paraId="7F417223" w14:textId="77777777" w:rsidR="0017373F" w:rsidRDefault="00452EC1">
      <w:pPr>
        <w:pStyle w:val="BodyText"/>
        <w:spacing w:before="1"/>
        <w:ind w:left="759"/>
      </w:pPr>
      <w:r>
        <w:t>[PSS DRUG ENTER/ EDIT]</w:t>
      </w:r>
    </w:p>
    <w:p w14:paraId="0CC49896" w14:textId="77777777" w:rsidR="0017373F" w:rsidRDefault="0017373F">
      <w:pPr>
        <w:pStyle w:val="BodyText"/>
        <w:spacing w:before="1"/>
      </w:pPr>
    </w:p>
    <w:p w14:paraId="6D1E6D4F" w14:textId="77777777" w:rsidR="0017373F" w:rsidRDefault="00452EC1">
      <w:pPr>
        <w:pStyle w:val="BodyText"/>
        <w:spacing w:line="252" w:lineRule="exact"/>
        <w:ind w:left="827"/>
      </w:pPr>
      <w:r>
        <w:t>Drug Interaction Management</w:t>
      </w:r>
    </w:p>
    <w:p w14:paraId="43546017" w14:textId="77777777" w:rsidR="0017373F" w:rsidRDefault="00452EC1">
      <w:pPr>
        <w:pStyle w:val="BodyText"/>
        <w:spacing w:line="252" w:lineRule="exact"/>
        <w:ind w:left="827"/>
      </w:pPr>
      <w:r>
        <w:t>[PSS DRG INTER MANAGEMENT]</w:t>
      </w:r>
    </w:p>
    <w:p w14:paraId="16F73DE1" w14:textId="77777777" w:rsidR="0017373F" w:rsidRDefault="0017373F">
      <w:pPr>
        <w:pStyle w:val="BodyText"/>
      </w:pPr>
    </w:p>
    <w:p w14:paraId="260DAD51" w14:textId="77777777" w:rsidR="0017373F" w:rsidRDefault="00452EC1">
      <w:pPr>
        <w:pStyle w:val="BodyText"/>
        <w:ind w:left="1376" w:right="5048"/>
      </w:pPr>
      <w:r>
        <w:t>Enter/Edit Local Drug Interaction [PSS INTERACTION LOCAL ADD]</w:t>
      </w:r>
    </w:p>
    <w:p w14:paraId="75BEC853" w14:textId="77777777" w:rsidR="0017373F" w:rsidRDefault="0017373F">
      <w:pPr>
        <w:pStyle w:val="BodyText"/>
        <w:spacing w:before="11"/>
        <w:rPr>
          <w:sz w:val="21"/>
        </w:rPr>
      </w:pPr>
    </w:p>
    <w:p w14:paraId="3318186E" w14:textId="77777777" w:rsidR="0017373F" w:rsidRDefault="00452EC1">
      <w:pPr>
        <w:pStyle w:val="BodyText"/>
        <w:ind w:left="1321" w:right="4641"/>
      </w:pPr>
      <w:r>
        <w:t>Report of Locally Entered Interactions [PSS REPORT LOCAL</w:t>
      </w:r>
      <w:r>
        <w:rPr>
          <w:spacing w:val="-15"/>
        </w:rPr>
        <w:t xml:space="preserve"> </w:t>
      </w:r>
      <w:r>
        <w:t>INTERACTIONS]</w:t>
      </w:r>
    </w:p>
    <w:p w14:paraId="3E6E0C9A" w14:textId="77777777" w:rsidR="0017373F" w:rsidRDefault="0017373F">
      <w:pPr>
        <w:sectPr w:rsidR="0017373F">
          <w:footerReference w:type="default" r:id="rId26"/>
          <w:pgSz w:w="12240" w:h="15840"/>
          <w:pgMar w:top="1360" w:right="1200" w:bottom="1400" w:left="1220" w:header="0" w:footer="1206" w:gutter="0"/>
          <w:cols w:space="720"/>
        </w:sectPr>
      </w:pPr>
    </w:p>
    <w:p w14:paraId="1EE64537" w14:textId="77777777" w:rsidR="0017373F" w:rsidRDefault="00452EC1">
      <w:pPr>
        <w:pStyle w:val="BodyText"/>
        <w:spacing w:before="74" w:line="252" w:lineRule="exact"/>
        <w:ind w:left="220"/>
      </w:pPr>
      <w:r>
        <w:lastRenderedPageBreak/>
        <w:t>Electrolyte File (IV)</w:t>
      </w:r>
    </w:p>
    <w:p w14:paraId="02FA1D96" w14:textId="77777777" w:rsidR="0017373F" w:rsidRDefault="00452EC1">
      <w:pPr>
        <w:pStyle w:val="BodyText"/>
        <w:spacing w:line="252" w:lineRule="exact"/>
        <w:ind w:left="760"/>
      </w:pPr>
      <w:r>
        <w:t>[PSSJI ELECTROLYTE FILE]</w:t>
      </w:r>
    </w:p>
    <w:p w14:paraId="504DA55C" w14:textId="77777777" w:rsidR="0017373F" w:rsidRDefault="0017373F">
      <w:pPr>
        <w:pStyle w:val="BodyText"/>
      </w:pPr>
    </w:p>
    <w:p w14:paraId="4DCD9829" w14:textId="77777777" w:rsidR="0017373F" w:rsidRDefault="00452EC1">
      <w:pPr>
        <w:pStyle w:val="BodyText"/>
        <w:ind w:left="759" w:right="6186" w:firstLine="7"/>
      </w:pPr>
      <w:r>
        <w:t>Lookup into Dispense Drug File [PSS LOOK]</w:t>
      </w:r>
    </w:p>
    <w:p w14:paraId="6353304A" w14:textId="77777777" w:rsidR="0017373F" w:rsidRDefault="0017373F">
      <w:pPr>
        <w:pStyle w:val="BodyText"/>
        <w:spacing w:before="10"/>
        <w:rPr>
          <w:sz w:val="21"/>
        </w:rPr>
      </w:pPr>
    </w:p>
    <w:p w14:paraId="09706718" w14:textId="77777777" w:rsidR="0017373F" w:rsidRDefault="00452EC1">
      <w:pPr>
        <w:pStyle w:val="BodyText"/>
        <w:spacing w:before="1"/>
        <w:ind w:left="759"/>
      </w:pPr>
      <w:r>
        <w:t>Medication Instruction Management ...</w:t>
      </w:r>
    </w:p>
    <w:p w14:paraId="382FBFE3" w14:textId="77777777" w:rsidR="0017373F" w:rsidRDefault="00452EC1">
      <w:pPr>
        <w:pStyle w:val="BodyText"/>
        <w:spacing w:before="1"/>
        <w:ind w:left="759"/>
      </w:pPr>
      <w:r>
        <w:t>[PSS MED INSTRUCTION MANAGEMENT]</w:t>
      </w:r>
    </w:p>
    <w:p w14:paraId="1AE13BD6" w14:textId="77777777" w:rsidR="0017373F" w:rsidRDefault="0017373F">
      <w:pPr>
        <w:pStyle w:val="BodyText"/>
      </w:pPr>
    </w:p>
    <w:p w14:paraId="4DC14873" w14:textId="77777777" w:rsidR="0017373F" w:rsidRDefault="00452EC1">
      <w:pPr>
        <w:pStyle w:val="BodyText"/>
        <w:ind w:left="1299" w:right="5232"/>
      </w:pPr>
      <w:r>
        <w:t>Medication Instruction File Add/Edit [PSSJU MI]</w:t>
      </w:r>
    </w:p>
    <w:p w14:paraId="0B05371A" w14:textId="77777777" w:rsidR="0017373F" w:rsidRDefault="0017373F">
      <w:pPr>
        <w:pStyle w:val="BodyText"/>
        <w:spacing w:before="11"/>
        <w:rPr>
          <w:sz w:val="21"/>
        </w:rPr>
      </w:pPr>
    </w:p>
    <w:p w14:paraId="621F9352" w14:textId="77777777" w:rsidR="0017373F" w:rsidRDefault="00452EC1">
      <w:pPr>
        <w:pStyle w:val="BodyText"/>
        <w:ind w:left="1299" w:right="5023"/>
      </w:pPr>
      <w:r>
        <w:t>Medication Instruction File Report [PSS MED INSTRUCTION REPORT]</w:t>
      </w:r>
    </w:p>
    <w:p w14:paraId="70639770" w14:textId="77777777" w:rsidR="0017373F" w:rsidRDefault="0017373F">
      <w:pPr>
        <w:pStyle w:val="BodyText"/>
        <w:spacing w:before="11"/>
        <w:rPr>
          <w:sz w:val="21"/>
        </w:rPr>
      </w:pPr>
    </w:p>
    <w:p w14:paraId="37B59E0C" w14:textId="77777777" w:rsidR="0017373F" w:rsidRDefault="00452EC1">
      <w:pPr>
        <w:pStyle w:val="BodyText"/>
        <w:ind w:left="759"/>
      </w:pPr>
      <w:r>
        <w:t>Medication Routes Management ...</w:t>
      </w:r>
    </w:p>
    <w:p w14:paraId="4D7CFDA9" w14:textId="77777777" w:rsidR="0017373F" w:rsidRDefault="00452EC1">
      <w:pPr>
        <w:pStyle w:val="BodyText"/>
        <w:spacing w:before="1"/>
        <w:ind w:left="759"/>
      </w:pPr>
      <w:r>
        <w:t>[PSS MEDICATION ROUTES MGMT]</w:t>
      </w:r>
    </w:p>
    <w:p w14:paraId="4F1C2B4A" w14:textId="77777777" w:rsidR="0017373F" w:rsidRDefault="0017373F">
      <w:pPr>
        <w:pStyle w:val="BodyText"/>
        <w:spacing w:before="10"/>
        <w:rPr>
          <w:sz w:val="21"/>
        </w:rPr>
      </w:pPr>
    </w:p>
    <w:p w14:paraId="06B58922" w14:textId="77777777" w:rsidR="0017373F" w:rsidRDefault="00452EC1">
      <w:pPr>
        <w:pStyle w:val="BodyText"/>
        <w:ind w:left="1299" w:right="5090"/>
      </w:pPr>
      <w:r>
        <w:t>Medication Route File Enter/Edit [PSS MEDICATION ROUTES</w:t>
      </w:r>
      <w:r>
        <w:rPr>
          <w:spacing w:val="-13"/>
        </w:rPr>
        <w:t xml:space="preserve"> </w:t>
      </w:r>
      <w:r>
        <w:t>EDIT]</w:t>
      </w:r>
    </w:p>
    <w:p w14:paraId="7D5A8942" w14:textId="77777777" w:rsidR="0017373F" w:rsidRDefault="0017373F">
      <w:pPr>
        <w:pStyle w:val="BodyText"/>
        <w:spacing w:before="1"/>
      </w:pPr>
    </w:p>
    <w:p w14:paraId="155093C1" w14:textId="77777777" w:rsidR="0017373F" w:rsidRDefault="00452EC1">
      <w:pPr>
        <w:pStyle w:val="BodyText"/>
        <w:spacing w:line="252" w:lineRule="exact"/>
        <w:ind w:left="1299"/>
      </w:pPr>
      <w:r>
        <w:t>Medication Route Mapping Report</w:t>
      </w:r>
    </w:p>
    <w:p w14:paraId="4F410072" w14:textId="77777777" w:rsidR="0017373F" w:rsidRDefault="00452EC1">
      <w:pPr>
        <w:pStyle w:val="BodyText"/>
        <w:spacing w:line="252" w:lineRule="exact"/>
        <w:ind w:left="1299"/>
      </w:pPr>
      <w:r>
        <w:t>[PSS MED ROUTE MAPPING REPORT]</w:t>
      </w:r>
    </w:p>
    <w:p w14:paraId="0BBAEB23" w14:textId="77777777" w:rsidR="0017373F" w:rsidRDefault="0017373F">
      <w:pPr>
        <w:pStyle w:val="BodyText"/>
        <w:spacing w:before="1"/>
      </w:pPr>
    </w:p>
    <w:p w14:paraId="1CDB4967" w14:textId="77777777" w:rsidR="0017373F" w:rsidRDefault="00452EC1">
      <w:pPr>
        <w:pStyle w:val="BodyText"/>
        <w:ind w:left="1299" w:right="4516"/>
      </w:pPr>
      <w:r>
        <w:t>Medication Route Mapping History Report [PSS MED ROUTE MAPPING CHANGES]</w:t>
      </w:r>
    </w:p>
    <w:p w14:paraId="239BA3ED" w14:textId="77777777" w:rsidR="0017373F" w:rsidRDefault="0017373F">
      <w:pPr>
        <w:pStyle w:val="BodyText"/>
        <w:spacing w:before="10"/>
        <w:rPr>
          <w:sz w:val="21"/>
        </w:rPr>
      </w:pPr>
    </w:p>
    <w:p w14:paraId="24EC74B8" w14:textId="77777777" w:rsidR="0017373F" w:rsidRDefault="00452EC1">
      <w:pPr>
        <w:pStyle w:val="BodyText"/>
        <w:spacing w:before="1"/>
        <w:ind w:left="1299" w:right="4364"/>
      </w:pPr>
      <w:r>
        <w:t>Request Change to Standard Medication Route [PSS MEDICATION ROUTE REQUEST]</w:t>
      </w:r>
    </w:p>
    <w:p w14:paraId="1E468479" w14:textId="77777777" w:rsidR="0017373F" w:rsidRDefault="0017373F">
      <w:pPr>
        <w:pStyle w:val="BodyText"/>
        <w:spacing w:before="10"/>
        <w:rPr>
          <w:sz w:val="21"/>
        </w:rPr>
      </w:pPr>
    </w:p>
    <w:p w14:paraId="1254D054" w14:textId="77777777" w:rsidR="0017373F" w:rsidRDefault="00452EC1">
      <w:pPr>
        <w:pStyle w:val="BodyText"/>
        <w:ind w:left="1299" w:right="5454" w:hanging="110"/>
        <w:jc w:val="center"/>
      </w:pPr>
      <w:r>
        <w:t>Default Med Route for OI Report [PSS DEF MED ROUTE OI RPT]</w:t>
      </w:r>
    </w:p>
    <w:p w14:paraId="5AC8ED19" w14:textId="77777777" w:rsidR="0017373F" w:rsidRDefault="0017373F">
      <w:pPr>
        <w:pStyle w:val="BodyText"/>
        <w:spacing w:before="11"/>
        <w:rPr>
          <w:sz w:val="21"/>
        </w:rPr>
      </w:pPr>
    </w:p>
    <w:p w14:paraId="693CB5F7" w14:textId="77777777" w:rsidR="0017373F" w:rsidRDefault="00452EC1">
      <w:pPr>
        <w:pStyle w:val="BodyText"/>
        <w:ind w:left="760"/>
      </w:pPr>
      <w:r>
        <w:t>Orderable Item Management</w:t>
      </w:r>
    </w:p>
    <w:p w14:paraId="591DB56C" w14:textId="77777777" w:rsidR="0017373F" w:rsidRDefault="00452EC1">
      <w:pPr>
        <w:pStyle w:val="BodyText"/>
        <w:spacing w:before="2"/>
        <w:ind w:right="4174"/>
        <w:jc w:val="center"/>
      </w:pPr>
      <w:r>
        <w:t>[PSS ORDERABLE ITEM MANAGEMENT]</w:t>
      </w:r>
    </w:p>
    <w:p w14:paraId="63C5D144" w14:textId="77777777" w:rsidR="0017373F" w:rsidRDefault="0017373F">
      <w:pPr>
        <w:pStyle w:val="BodyText"/>
      </w:pPr>
    </w:p>
    <w:p w14:paraId="36FA0029" w14:textId="77777777" w:rsidR="0017373F" w:rsidRDefault="00452EC1">
      <w:pPr>
        <w:pStyle w:val="BodyText"/>
        <w:spacing w:line="252" w:lineRule="exact"/>
        <w:ind w:left="1299"/>
      </w:pPr>
      <w:r>
        <w:t>Edit Orderable Items</w:t>
      </w:r>
    </w:p>
    <w:p w14:paraId="2FE4F24C" w14:textId="77777777" w:rsidR="0017373F" w:rsidRDefault="00452EC1">
      <w:pPr>
        <w:pStyle w:val="BodyText"/>
        <w:spacing w:line="252" w:lineRule="exact"/>
        <w:ind w:left="1299"/>
      </w:pPr>
      <w:r>
        <w:t>[PSS EDIT ORDERABLE ITEMS]</w:t>
      </w:r>
    </w:p>
    <w:p w14:paraId="7D30196F" w14:textId="77777777" w:rsidR="0017373F" w:rsidRDefault="0017373F">
      <w:pPr>
        <w:pStyle w:val="BodyText"/>
      </w:pPr>
    </w:p>
    <w:p w14:paraId="394CB0A2" w14:textId="77777777" w:rsidR="0017373F" w:rsidRDefault="00452EC1">
      <w:pPr>
        <w:pStyle w:val="BodyText"/>
        <w:ind w:left="1299" w:right="4597"/>
      </w:pPr>
      <w:r>
        <w:t>Dispense Drug/Orderable Item Maintenance [PSS MAINTAIN ORDERABLE ITEMS]</w:t>
      </w:r>
    </w:p>
    <w:p w14:paraId="4E2113B0" w14:textId="77777777" w:rsidR="0017373F" w:rsidRDefault="0017373F">
      <w:pPr>
        <w:pStyle w:val="BodyText"/>
        <w:spacing w:before="11"/>
        <w:rPr>
          <w:sz w:val="21"/>
        </w:rPr>
      </w:pPr>
    </w:p>
    <w:p w14:paraId="65FD22CC" w14:textId="77777777" w:rsidR="0017373F" w:rsidRDefault="00452EC1">
      <w:pPr>
        <w:pStyle w:val="BodyText"/>
        <w:ind w:left="1299"/>
      </w:pPr>
      <w:r>
        <w:t>Orderable Item/Dosages Report</w:t>
      </w:r>
    </w:p>
    <w:p w14:paraId="3B2CE079" w14:textId="77777777" w:rsidR="0017373F" w:rsidRDefault="00452EC1">
      <w:pPr>
        <w:pStyle w:val="BodyText"/>
        <w:spacing w:before="1"/>
        <w:ind w:left="1299"/>
      </w:pPr>
      <w:r>
        <w:t>[PSS ORDERABLE ITEM DOSAGES</w:t>
      </w:r>
    </w:p>
    <w:p w14:paraId="43AC5F2B" w14:textId="77777777" w:rsidR="0017373F" w:rsidRDefault="0017373F">
      <w:pPr>
        <w:pStyle w:val="BodyText"/>
        <w:spacing w:before="10"/>
        <w:rPr>
          <w:sz w:val="21"/>
        </w:rPr>
      </w:pPr>
    </w:p>
    <w:p w14:paraId="46CBCCF6" w14:textId="77777777" w:rsidR="0017373F" w:rsidRDefault="00452EC1">
      <w:pPr>
        <w:pStyle w:val="BodyText"/>
        <w:ind w:left="1299"/>
      </w:pPr>
      <w:r>
        <w:t>Patient Instructions Report</w:t>
      </w:r>
    </w:p>
    <w:p w14:paraId="1382D921" w14:textId="77777777" w:rsidR="0017373F" w:rsidRDefault="0017373F">
      <w:pPr>
        <w:sectPr w:rsidR="0017373F">
          <w:footerReference w:type="default" r:id="rId27"/>
          <w:pgSz w:w="12240" w:h="15840"/>
          <w:pgMar w:top="1360" w:right="1200" w:bottom="1400" w:left="1220" w:header="0" w:footer="1206" w:gutter="0"/>
          <w:cols w:space="720"/>
        </w:sectPr>
      </w:pPr>
    </w:p>
    <w:p w14:paraId="1DD07FB6" w14:textId="77777777" w:rsidR="0017373F" w:rsidRDefault="00452EC1">
      <w:pPr>
        <w:pStyle w:val="BodyText"/>
        <w:spacing w:before="74"/>
        <w:ind w:left="1300"/>
      </w:pPr>
      <w:r>
        <w:lastRenderedPageBreak/>
        <w:t>[PSS INSTRUCTIONS/ ITEMS REPORT]</w:t>
      </w:r>
    </w:p>
    <w:p w14:paraId="62C02FD9" w14:textId="77777777" w:rsidR="0017373F" w:rsidRDefault="0017373F">
      <w:pPr>
        <w:pStyle w:val="BodyText"/>
      </w:pPr>
    </w:p>
    <w:p w14:paraId="01F883A8" w14:textId="77777777" w:rsidR="0017373F" w:rsidRDefault="00452EC1">
      <w:pPr>
        <w:pStyle w:val="BodyText"/>
        <w:spacing w:line="252" w:lineRule="exact"/>
        <w:ind w:left="1300"/>
      </w:pPr>
      <w:r>
        <w:t>Orderable Item Report</w:t>
      </w:r>
    </w:p>
    <w:p w14:paraId="35DF861E" w14:textId="77777777" w:rsidR="0017373F" w:rsidRDefault="00452EC1">
      <w:pPr>
        <w:pStyle w:val="BodyText"/>
        <w:spacing w:line="252" w:lineRule="exact"/>
        <w:ind w:left="1300"/>
      </w:pPr>
      <w:r>
        <w:t>[PSS ORDERABLE ITEM REPORT]</w:t>
      </w:r>
    </w:p>
    <w:p w14:paraId="5B290EAE" w14:textId="77777777" w:rsidR="0017373F" w:rsidRDefault="0017373F">
      <w:pPr>
        <w:pStyle w:val="BodyText"/>
      </w:pPr>
    </w:p>
    <w:p w14:paraId="51251BA0" w14:textId="77777777" w:rsidR="0017373F" w:rsidRDefault="00452EC1">
      <w:pPr>
        <w:pStyle w:val="BodyText"/>
        <w:ind w:left="759" w:right="6352"/>
      </w:pPr>
      <w:r>
        <w:t>Formulary Information Report [PSSNFI]</w:t>
      </w:r>
    </w:p>
    <w:p w14:paraId="17A1B0FA" w14:textId="77777777" w:rsidR="0017373F" w:rsidRDefault="0017373F">
      <w:pPr>
        <w:pStyle w:val="BodyText"/>
        <w:spacing w:before="11"/>
        <w:rPr>
          <w:sz w:val="21"/>
        </w:rPr>
      </w:pPr>
    </w:p>
    <w:p w14:paraId="310F3738" w14:textId="77777777" w:rsidR="0017373F" w:rsidRDefault="00452EC1">
      <w:pPr>
        <w:pStyle w:val="BodyText"/>
        <w:ind w:left="827"/>
      </w:pPr>
      <w:r>
        <w:t>Drug Text Management ...</w:t>
      </w:r>
    </w:p>
    <w:p w14:paraId="2FC6355D" w14:textId="77777777" w:rsidR="0017373F" w:rsidRDefault="00452EC1">
      <w:pPr>
        <w:pStyle w:val="BodyText"/>
        <w:spacing w:before="1"/>
        <w:ind w:left="759"/>
      </w:pPr>
      <w:r>
        <w:t>[PSS DRUG TEXT MANAGEMENT]</w:t>
      </w:r>
    </w:p>
    <w:p w14:paraId="61F9F857" w14:textId="77777777" w:rsidR="0017373F" w:rsidRDefault="0017373F">
      <w:pPr>
        <w:pStyle w:val="BodyText"/>
        <w:spacing w:before="10"/>
        <w:rPr>
          <w:sz w:val="21"/>
        </w:rPr>
      </w:pPr>
    </w:p>
    <w:p w14:paraId="4DB90D5A" w14:textId="77777777" w:rsidR="0017373F" w:rsidRDefault="00452EC1">
      <w:pPr>
        <w:pStyle w:val="BodyText"/>
        <w:ind w:left="1299" w:right="6631"/>
      </w:pPr>
      <w:r>
        <w:t>Drug Text Enter/Edit [PSS EDIT TEXT]</w:t>
      </w:r>
    </w:p>
    <w:p w14:paraId="4F42172D" w14:textId="77777777" w:rsidR="0017373F" w:rsidRDefault="0017373F">
      <w:pPr>
        <w:pStyle w:val="BodyText"/>
        <w:spacing w:before="1"/>
      </w:pPr>
    </w:p>
    <w:p w14:paraId="357FFF40" w14:textId="77777777" w:rsidR="0017373F" w:rsidRDefault="00452EC1">
      <w:pPr>
        <w:pStyle w:val="BodyText"/>
        <w:spacing w:line="252" w:lineRule="exact"/>
        <w:ind w:left="1299"/>
      </w:pPr>
      <w:r>
        <w:t>Drug Text File Report</w:t>
      </w:r>
    </w:p>
    <w:p w14:paraId="0A70154B" w14:textId="77777777" w:rsidR="0017373F" w:rsidRDefault="00452EC1">
      <w:pPr>
        <w:pStyle w:val="BodyText"/>
        <w:spacing w:line="252" w:lineRule="exact"/>
        <w:ind w:left="1299"/>
      </w:pPr>
      <w:r>
        <w:t>[PSS DRUG TEXT FILE REPORT</w:t>
      </w:r>
    </w:p>
    <w:p w14:paraId="08ED85F6" w14:textId="77777777" w:rsidR="0017373F" w:rsidRDefault="0017373F">
      <w:pPr>
        <w:pStyle w:val="BodyText"/>
        <w:spacing w:before="1"/>
      </w:pPr>
    </w:p>
    <w:p w14:paraId="1B38EC30" w14:textId="77777777" w:rsidR="0017373F" w:rsidRDefault="00452EC1">
      <w:pPr>
        <w:pStyle w:val="BodyText"/>
        <w:ind w:left="759" w:right="6004"/>
      </w:pPr>
      <w:r>
        <w:t>Pharmacy System Parameters Edit [PSS SYS EDIT]</w:t>
      </w:r>
    </w:p>
    <w:p w14:paraId="71C99B4A" w14:textId="77777777" w:rsidR="0017373F" w:rsidRDefault="0017373F">
      <w:pPr>
        <w:pStyle w:val="BodyText"/>
        <w:spacing w:before="10"/>
        <w:rPr>
          <w:sz w:val="21"/>
        </w:rPr>
      </w:pPr>
    </w:p>
    <w:p w14:paraId="5E576C61" w14:textId="77777777" w:rsidR="0017373F" w:rsidRDefault="00452EC1">
      <w:pPr>
        <w:pStyle w:val="BodyText"/>
        <w:spacing w:before="1"/>
        <w:ind w:left="759" w:right="5679"/>
      </w:pPr>
      <w:r>
        <w:t>Standard Schedule Management ... [PSS SCHEDULE MANAGEMENT]</w:t>
      </w:r>
    </w:p>
    <w:p w14:paraId="5AE5A0E0" w14:textId="77777777" w:rsidR="0017373F" w:rsidRDefault="0017373F">
      <w:pPr>
        <w:pStyle w:val="BodyText"/>
        <w:spacing w:before="10"/>
        <w:rPr>
          <w:sz w:val="21"/>
        </w:rPr>
      </w:pPr>
    </w:p>
    <w:p w14:paraId="365990D6" w14:textId="77777777" w:rsidR="0017373F" w:rsidRDefault="00452EC1">
      <w:pPr>
        <w:pStyle w:val="BodyText"/>
        <w:ind w:left="1299" w:right="6227"/>
      </w:pPr>
      <w:r>
        <w:t>Standard Schedule Edit [PSS SCHEDULE EDIT]</w:t>
      </w:r>
    </w:p>
    <w:p w14:paraId="251624F4" w14:textId="77777777" w:rsidR="0017373F" w:rsidRDefault="0017373F">
      <w:pPr>
        <w:pStyle w:val="BodyText"/>
        <w:spacing w:before="2"/>
      </w:pPr>
    </w:p>
    <w:p w14:paraId="5D947BDB" w14:textId="77777777" w:rsidR="0017373F" w:rsidRDefault="00452EC1">
      <w:pPr>
        <w:pStyle w:val="BodyText"/>
        <w:ind w:left="1299" w:right="5256"/>
      </w:pPr>
      <w:r>
        <w:t>Administration Schedule File Report [PSS SCHEDULE REPORT]</w:t>
      </w:r>
    </w:p>
    <w:p w14:paraId="24606AE2" w14:textId="77777777" w:rsidR="0017373F" w:rsidRDefault="0017373F">
      <w:pPr>
        <w:pStyle w:val="BodyText"/>
        <w:spacing w:before="11"/>
        <w:rPr>
          <w:sz w:val="21"/>
        </w:rPr>
      </w:pPr>
    </w:p>
    <w:p w14:paraId="21F13047" w14:textId="77777777" w:rsidR="0017373F" w:rsidRDefault="00452EC1">
      <w:pPr>
        <w:pStyle w:val="BodyText"/>
        <w:ind w:left="759" w:right="6818"/>
      </w:pPr>
      <w:r>
        <w:t>Synonym Enter/Edit [PSS SYNONYM</w:t>
      </w:r>
      <w:r>
        <w:rPr>
          <w:spacing w:val="-9"/>
        </w:rPr>
        <w:t xml:space="preserve"> </w:t>
      </w:r>
      <w:r>
        <w:t>EDIT]</w:t>
      </w:r>
    </w:p>
    <w:p w14:paraId="3CD5D4E8" w14:textId="77777777" w:rsidR="0017373F" w:rsidRDefault="0017373F">
      <w:pPr>
        <w:pStyle w:val="BodyText"/>
        <w:spacing w:before="11"/>
        <w:rPr>
          <w:sz w:val="21"/>
        </w:rPr>
      </w:pPr>
    </w:p>
    <w:p w14:paraId="72559C33" w14:textId="77777777" w:rsidR="0017373F" w:rsidRDefault="00452EC1">
      <w:pPr>
        <w:pStyle w:val="BodyText"/>
        <w:ind w:left="759" w:right="5912"/>
      </w:pPr>
      <w:r>
        <w:t>Controlled Substances/PKI Reports [PSS CS/PKI</w:t>
      </w:r>
      <w:r>
        <w:rPr>
          <w:spacing w:val="-6"/>
        </w:rPr>
        <w:t xml:space="preserve"> </w:t>
      </w:r>
      <w:r>
        <w:t>REPORTS]</w:t>
      </w:r>
    </w:p>
    <w:p w14:paraId="59563B26" w14:textId="77777777" w:rsidR="0017373F" w:rsidRDefault="0017373F">
      <w:pPr>
        <w:pStyle w:val="BodyText"/>
        <w:spacing w:before="10"/>
        <w:rPr>
          <w:sz w:val="21"/>
        </w:rPr>
      </w:pPr>
    </w:p>
    <w:p w14:paraId="5C280CED" w14:textId="77777777" w:rsidR="0017373F" w:rsidRDefault="00452EC1">
      <w:pPr>
        <w:pStyle w:val="BodyText"/>
        <w:ind w:left="1299" w:right="4596"/>
      </w:pPr>
      <w:r>
        <w:t>DEA Spec Hdlg &amp; CS Fed Sch Discrepancy [PSS DEA VS CS FED. SCH. DISCR.]</w:t>
      </w:r>
    </w:p>
    <w:p w14:paraId="0784BE10" w14:textId="77777777" w:rsidR="0017373F" w:rsidRDefault="0017373F">
      <w:pPr>
        <w:pStyle w:val="BodyText"/>
      </w:pPr>
    </w:p>
    <w:p w14:paraId="0A7C16C0" w14:textId="77777777" w:rsidR="0017373F" w:rsidRDefault="00452EC1">
      <w:pPr>
        <w:pStyle w:val="BodyText"/>
        <w:ind w:left="1299" w:right="4596"/>
      </w:pPr>
      <w:r>
        <w:t>Controlled Substances Not Matched to NDF [PSS CS NOT MATCHED TO NDF]</w:t>
      </w:r>
    </w:p>
    <w:p w14:paraId="55817A4C" w14:textId="77777777" w:rsidR="0017373F" w:rsidRDefault="0017373F">
      <w:pPr>
        <w:pStyle w:val="BodyText"/>
        <w:spacing w:before="1"/>
      </w:pPr>
    </w:p>
    <w:p w14:paraId="633D9870" w14:textId="77777777" w:rsidR="0017373F" w:rsidRDefault="00452EC1">
      <w:pPr>
        <w:pStyle w:val="BodyText"/>
        <w:spacing w:before="1"/>
        <w:ind w:left="1299" w:right="4235"/>
      </w:pPr>
      <w:r>
        <w:t>CS (DRUGS) Inconsistent with DEA Spec Hdlg [PSS CS DRUGS INCON WITH DEA]</w:t>
      </w:r>
    </w:p>
    <w:p w14:paraId="4D0DF0EE" w14:textId="77777777" w:rsidR="0017373F" w:rsidRDefault="0017373F">
      <w:pPr>
        <w:pStyle w:val="BodyText"/>
        <w:spacing w:before="10"/>
        <w:rPr>
          <w:sz w:val="21"/>
        </w:rPr>
      </w:pPr>
    </w:p>
    <w:p w14:paraId="2AE0B80C" w14:textId="77777777" w:rsidR="0017373F" w:rsidRDefault="00452EC1">
      <w:pPr>
        <w:pStyle w:val="BodyText"/>
        <w:ind w:left="1299" w:right="4126"/>
      </w:pPr>
      <w:r>
        <w:t>CS (Ord. Item) Inconsistent with DEA Spec Hdlg [PSS CS (OI) INCON WITH DEA]</w:t>
      </w:r>
    </w:p>
    <w:p w14:paraId="0A01792F" w14:textId="77777777" w:rsidR="0017373F" w:rsidRDefault="0017373F">
      <w:pPr>
        <w:sectPr w:rsidR="0017373F">
          <w:footerReference w:type="default" r:id="rId28"/>
          <w:pgSz w:w="12240" w:h="15840"/>
          <w:pgMar w:top="1360" w:right="1200" w:bottom="1400" w:left="1220" w:header="0" w:footer="1206" w:gutter="0"/>
          <w:cols w:space="720"/>
        </w:sectPr>
      </w:pPr>
    </w:p>
    <w:p w14:paraId="7592A4DC" w14:textId="77777777" w:rsidR="0017373F" w:rsidRDefault="00452EC1">
      <w:pPr>
        <w:pStyle w:val="BodyText"/>
        <w:spacing w:before="74"/>
        <w:ind w:left="760" w:right="4701" w:firstLine="539"/>
      </w:pPr>
      <w:r>
        <w:lastRenderedPageBreak/>
        <w:t>Send Entire Drug File to External Interface [PSS MASTER FILE ALL]</w:t>
      </w:r>
    </w:p>
    <w:p w14:paraId="15CB933F" w14:textId="77777777" w:rsidR="0017373F" w:rsidRDefault="0017373F">
      <w:pPr>
        <w:pStyle w:val="BodyText"/>
        <w:spacing w:before="10"/>
        <w:rPr>
          <w:sz w:val="21"/>
        </w:rPr>
      </w:pPr>
    </w:p>
    <w:p w14:paraId="3DDC8D29" w14:textId="77777777" w:rsidR="0017373F" w:rsidRDefault="00452EC1">
      <w:pPr>
        <w:pStyle w:val="BodyText"/>
        <w:ind w:left="827" w:right="5470"/>
      </w:pPr>
      <w:r>
        <w:t>Enhanced Order Checks Setup Menu [PSS ENHANCED ORDER CHECKS]</w:t>
      </w:r>
    </w:p>
    <w:p w14:paraId="51203D5A" w14:textId="77777777" w:rsidR="0017373F" w:rsidRDefault="0017373F">
      <w:pPr>
        <w:pStyle w:val="BodyText"/>
        <w:spacing w:before="11"/>
        <w:rPr>
          <w:sz w:val="21"/>
        </w:rPr>
      </w:pPr>
    </w:p>
    <w:p w14:paraId="5CDE8F45" w14:textId="77777777" w:rsidR="0017373F" w:rsidRDefault="00452EC1">
      <w:pPr>
        <w:pStyle w:val="BodyText"/>
        <w:ind w:left="1432" w:right="4221" w:firstLine="55"/>
      </w:pPr>
      <w:r>
        <w:t>Find Unmapped Local Medication Routes [PSS MED ROUTES INITIAL MAPPING]</w:t>
      </w:r>
    </w:p>
    <w:p w14:paraId="612B2148" w14:textId="77777777" w:rsidR="0017373F" w:rsidRDefault="0017373F">
      <w:pPr>
        <w:pStyle w:val="BodyText"/>
        <w:spacing w:before="2"/>
      </w:pPr>
    </w:p>
    <w:p w14:paraId="4EA8B17B" w14:textId="77777777" w:rsidR="0017373F" w:rsidRDefault="00452EC1">
      <w:pPr>
        <w:pStyle w:val="BodyText"/>
        <w:ind w:left="1432" w:right="4653" w:firstLine="55"/>
      </w:pPr>
      <w:r>
        <w:t>Map Local Medication Route to Standard [PSS MAP ONE MED ROUTE]</w:t>
      </w:r>
    </w:p>
    <w:p w14:paraId="38AD8BDC" w14:textId="77777777" w:rsidR="0017373F" w:rsidRDefault="0017373F">
      <w:pPr>
        <w:pStyle w:val="BodyText"/>
        <w:spacing w:before="10"/>
        <w:rPr>
          <w:sz w:val="21"/>
        </w:rPr>
      </w:pPr>
    </w:p>
    <w:p w14:paraId="74DB3808" w14:textId="77777777" w:rsidR="0017373F" w:rsidRDefault="00452EC1">
      <w:pPr>
        <w:pStyle w:val="BodyText"/>
        <w:spacing w:before="1" w:line="252" w:lineRule="exact"/>
        <w:ind w:left="1487"/>
      </w:pPr>
      <w:r>
        <w:t>Medication Route Mapping Report</w:t>
      </w:r>
    </w:p>
    <w:p w14:paraId="19018531" w14:textId="77777777" w:rsidR="0017373F" w:rsidRDefault="00452EC1">
      <w:pPr>
        <w:pStyle w:val="BodyText"/>
        <w:spacing w:line="252" w:lineRule="exact"/>
        <w:ind w:left="1432"/>
      </w:pPr>
      <w:r>
        <w:t>[PSS MED ROUTE MAPPING REPORT]</w:t>
      </w:r>
    </w:p>
    <w:p w14:paraId="6A5F6D0F" w14:textId="77777777" w:rsidR="0017373F" w:rsidRDefault="0017373F">
      <w:pPr>
        <w:pStyle w:val="BodyText"/>
      </w:pPr>
    </w:p>
    <w:p w14:paraId="69E7C47E" w14:textId="77777777" w:rsidR="0017373F" w:rsidRDefault="00452EC1">
      <w:pPr>
        <w:pStyle w:val="BodyText"/>
        <w:ind w:left="1432" w:right="4953" w:firstLine="55"/>
      </w:pPr>
      <w:r>
        <w:t>Medication Route File Enter/Edit [PSS MEDICATION ROUTES EDIT]</w:t>
      </w:r>
    </w:p>
    <w:p w14:paraId="7B6A1320" w14:textId="77777777" w:rsidR="0017373F" w:rsidRDefault="0017373F">
      <w:pPr>
        <w:pStyle w:val="BodyText"/>
        <w:spacing w:before="11"/>
        <w:rPr>
          <w:sz w:val="21"/>
        </w:rPr>
      </w:pPr>
    </w:p>
    <w:p w14:paraId="2F6CAE68" w14:textId="77777777" w:rsidR="0017373F" w:rsidRDefault="00452EC1">
      <w:pPr>
        <w:pStyle w:val="BodyText"/>
        <w:ind w:left="1487" w:right="4221"/>
      </w:pPr>
      <w:r>
        <w:t>Medication Route Mapping History Report [PSS MED ROUTE MAPPING CHANGES]</w:t>
      </w:r>
    </w:p>
    <w:p w14:paraId="776BA851" w14:textId="77777777" w:rsidR="0017373F" w:rsidRDefault="0017373F">
      <w:pPr>
        <w:pStyle w:val="BodyText"/>
        <w:spacing w:before="1"/>
      </w:pPr>
    </w:p>
    <w:p w14:paraId="782511C6" w14:textId="77777777" w:rsidR="0017373F" w:rsidRDefault="00452EC1">
      <w:pPr>
        <w:pStyle w:val="BodyText"/>
        <w:ind w:left="1487" w:right="4121" w:firstLine="55"/>
      </w:pPr>
      <w:r>
        <w:t>Request Change to Standard Medication Route [PSS MEDICATION ROUTE REQUEST]</w:t>
      </w:r>
    </w:p>
    <w:p w14:paraId="4127DDED" w14:textId="77777777" w:rsidR="0017373F" w:rsidRDefault="0017373F">
      <w:pPr>
        <w:pStyle w:val="BodyText"/>
      </w:pPr>
    </w:p>
    <w:p w14:paraId="3179B6D3" w14:textId="77777777" w:rsidR="0017373F" w:rsidRDefault="00452EC1">
      <w:pPr>
        <w:pStyle w:val="BodyText"/>
        <w:ind w:left="1432" w:right="4744" w:firstLine="55"/>
      </w:pPr>
      <w:r>
        <w:t>Find Unmapped Local Possible Dosages [PSS LOCAL DOSAGES EDIT ALL]</w:t>
      </w:r>
    </w:p>
    <w:p w14:paraId="25677B72" w14:textId="77777777" w:rsidR="0017373F" w:rsidRDefault="0017373F">
      <w:pPr>
        <w:pStyle w:val="BodyText"/>
        <w:spacing w:before="10"/>
        <w:rPr>
          <w:sz w:val="21"/>
        </w:rPr>
      </w:pPr>
    </w:p>
    <w:p w14:paraId="0DF78023" w14:textId="77777777" w:rsidR="0017373F" w:rsidRDefault="00452EC1">
      <w:pPr>
        <w:pStyle w:val="BodyText"/>
        <w:spacing w:before="1"/>
        <w:ind w:left="1487" w:right="5364"/>
      </w:pPr>
      <w:r>
        <w:t>Map Local Possible Dosages [PSS LOCAL DOSAGES EDIT]</w:t>
      </w:r>
    </w:p>
    <w:p w14:paraId="6AFB6946" w14:textId="77777777" w:rsidR="0017373F" w:rsidRDefault="0017373F">
      <w:pPr>
        <w:pStyle w:val="BodyText"/>
        <w:spacing w:before="10"/>
        <w:rPr>
          <w:sz w:val="21"/>
        </w:rPr>
      </w:pPr>
    </w:p>
    <w:p w14:paraId="4A0282DD" w14:textId="77777777" w:rsidR="0017373F" w:rsidRDefault="00452EC1">
      <w:pPr>
        <w:pStyle w:val="BodyText"/>
        <w:ind w:left="1432"/>
      </w:pPr>
      <w:r>
        <w:t>Local Possible Dosages Report</w:t>
      </w:r>
    </w:p>
    <w:p w14:paraId="5D63296E" w14:textId="77777777" w:rsidR="0017373F" w:rsidRDefault="00452EC1">
      <w:pPr>
        <w:pStyle w:val="BodyText"/>
        <w:spacing w:before="2"/>
        <w:ind w:left="1432"/>
      </w:pPr>
      <w:r>
        <w:t>[PSS LOCAL POSSIBLE DOSAGES]</w:t>
      </w:r>
    </w:p>
    <w:p w14:paraId="4039564D" w14:textId="77777777" w:rsidR="0017373F" w:rsidRDefault="0017373F">
      <w:pPr>
        <w:pStyle w:val="BodyText"/>
        <w:spacing w:before="9"/>
        <w:rPr>
          <w:sz w:val="21"/>
        </w:rPr>
      </w:pPr>
    </w:p>
    <w:p w14:paraId="72B08CAE" w14:textId="77777777" w:rsidR="0017373F" w:rsidRDefault="00452EC1">
      <w:pPr>
        <w:pStyle w:val="BodyText"/>
        <w:ind w:left="1432"/>
      </w:pPr>
      <w:r>
        <w:t>Strength Mismatch Report</w:t>
      </w:r>
    </w:p>
    <w:p w14:paraId="7A11DEB3" w14:textId="77777777" w:rsidR="0017373F" w:rsidRDefault="00452EC1">
      <w:pPr>
        <w:pStyle w:val="BodyText"/>
        <w:spacing w:before="1"/>
        <w:ind w:left="1432"/>
      </w:pPr>
      <w:r>
        <w:t>[PSS STRENGTH MISMATCH]</w:t>
      </w:r>
    </w:p>
    <w:p w14:paraId="1A998406" w14:textId="77777777" w:rsidR="0017373F" w:rsidRDefault="0017373F">
      <w:pPr>
        <w:pStyle w:val="BodyText"/>
        <w:spacing w:before="1"/>
      </w:pPr>
    </w:p>
    <w:p w14:paraId="0E6A8B90" w14:textId="77777777" w:rsidR="0017373F" w:rsidRDefault="00452EC1">
      <w:pPr>
        <w:pStyle w:val="BodyText"/>
        <w:ind w:left="1432" w:right="6243"/>
      </w:pPr>
      <w:r>
        <w:t>Enter/Edit Dosages [PSS EDIT DOSAGES]</w:t>
      </w:r>
    </w:p>
    <w:p w14:paraId="2878BB53" w14:textId="77777777" w:rsidR="0017373F" w:rsidRDefault="0017373F">
      <w:pPr>
        <w:pStyle w:val="BodyText"/>
        <w:spacing w:before="10"/>
        <w:rPr>
          <w:sz w:val="21"/>
        </w:rPr>
      </w:pPr>
    </w:p>
    <w:p w14:paraId="3AB738D8" w14:textId="77777777" w:rsidR="0017373F" w:rsidRDefault="00452EC1">
      <w:pPr>
        <w:pStyle w:val="BodyText"/>
        <w:spacing w:before="1"/>
        <w:ind w:left="1432" w:right="5599"/>
      </w:pPr>
      <w:r>
        <w:t>Request Change to Dose Unit [PSS DOSE UNIT REQUEST]</w:t>
      </w:r>
    </w:p>
    <w:p w14:paraId="220C7A35" w14:textId="77777777" w:rsidR="0017373F" w:rsidRDefault="0017373F">
      <w:pPr>
        <w:pStyle w:val="BodyText"/>
        <w:spacing w:before="10"/>
        <w:rPr>
          <w:sz w:val="21"/>
        </w:rPr>
      </w:pPr>
    </w:p>
    <w:p w14:paraId="53B8FE85" w14:textId="77777777" w:rsidR="0017373F" w:rsidRDefault="00452EC1">
      <w:pPr>
        <w:pStyle w:val="BodyText"/>
        <w:ind w:left="1432"/>
      </w:pPr>
      <w:r>
        <w:t>Mark PreMix Solutions</w:t>
      </w:r>
    </w:p>
    <w:p w14:paraId="7B092827" w14:textId="77777777" w:rsidR="0017373F" w:rsidRDefault="00452EC1">
      <w:pPr>
        <w:pStyle w:val="BodyText"/>
        <w:spacing w:before="2"/>
        <w:ind w:left="1432"/>
      </w:pPr>
      <w:r>
        <w:t>[PSS MARK PREMIX SOLUTIONS]</w:t>
      </w:r>
    </w:p>
    <w:p w14:paraId="29565954" w14:textId="77777777" w:rsidR="0017373F" w:rsidRDefault="0017373F">
      <w:pPr>
        <w:pStyle w:val="BodyText"/>
        <w:spacing w:before="9"/>
        <w:rPr>
          <w:sz w:val="21"/>
        </w:rPr>
      </w:pPr>
    </w:p>
    <w:p w14:paraId="70ADBA6A" w14:textId="77777777" w:rsidR="0017373F" w:rsidRDefault="00452EC1">
      <w:pPr>
        <w:pStyle w:val="BodyText"/>
        <w:ind w:left="1487"/>
      </w:pPr>
      <w:r>
        <w:t>IV Solution Report</w:t>
      </w:r>
    </w:p>
    <w:p w14:paraId="53D5589C" w14:textId="77777777" w:rsidR="0017373F" w:rsidRDefault="0017373F">
      <w:pPr>
        <w:sectPr w:rsidR="0017373F">
          <w:footerReference w:type="default" r:id="rId29"/>
          <w:pgSz w:w="12240" w:h="15840"/>
          <w:pgMar w:top="1360" w:right="1200" w:bottom="1400" w:left="1220" w:header="0" w:footer="1206" w:gutter="0"/>
          <w:cols w:space="720"/>
        </w:sectPr>
      </w:pPr>
    </w:p>
    <w:p w14:paraId="3AB54C49" w14:textId="77777777" w:rsidR="0017373F" w:rsidRDefault="00452EC1">
      <w:pPr>
        <w:pStyle w:val="BodyText"/>
        <w:spacing w:before="74"/>
        <w:ind w:left="1431"/>
      </w:pPr>
      <w:r>
        <w:lastRenderedPageBreak/>
        <w:t>[PSS IV SOLUTION REPORT]</w:t>
      </w:r>
    </w:p>
    <w:p w14:paraId="583C70C6" w14:textId="77777777" w:rsidR="0017373F" w:rsidRDefault="0017373F">
      <w:pPr>
        <w:pStyle w:val="BodyText"/>
      </w:pPr>
    </w:p>
    <w:p w14:paraId="21BF371F" w14:textId="77777777" w:rsidR="0017373F" w:rsidRDefault="00452EC1">
      <w:pPr>
        <w:pStyle w:val="BodyText"/>
        <w:ind w:left="1431" w:right="5124"/>
      </w:pPr>
      <w:r>
        <w:t>Administration Schedule File Report [PSS SCHEDULE REPORT]</w:t>
      </w:r>
    </w:p>
    <w:p w14:paraId="3FB255E9" w14:textId="77777777" w:rsidR="0017373F" w:rsidRDefault="0017373F">
      <w:pPr>
        <w:pStyle w:val="BodyText"/>
        <w:spacing w:before="10"/>
        <w:rPr>
          <w:sz w:val="21"/>
        </w:rPr>
      </w:pPr>
    </w:p>
    <w:p w14:paraId="3796A795" w14:textId="77777777" w:rsidR="0017373F" w:rsidRDefault="00452EC1">
      <w:pPr>
        <w:pStyle w:val="BodyText"/>
        <w:spacing w:before="1"/>
        <w:ind w:left="1431" w:right="4891"/>
      </w:pPr>
      <w:r>
        <w:t>Medication Instruction File Report [PSS MED INSTRUCTION REPORT]</w:t>
      </w:r>
    </w:p>
    <w:p w14:paraId="29A7D419" w14:textId="77777777" w:rsidR="0017373F" w:rsidRDefault="0017373F">
      <w:pPr>
        <w:pStyle w:val="BodyText"/>
        <w:spacing w:before="10"/>
        <w:rPr>
          <w:sz w:val="21"/>
        </w:rPr>
      </w:pPr>
    </w:p>
    <w:p w14:paraId="26809C2C" w14:textId="77777777" w:rsidR="0017373F" w:rsidRDefault="00452EC1">
      <w:pPr>
        <w:pStyle w:val="BodyText"/>
        <w:ind w:right="6916"/>
        <w:jc w:val="right"/>
      </w:pPr>
      <w:r>
        <w:t>IV Additive/Solution …</w:t>
      </w:r>
    </w:p>
    <w:p w14:paraId="2EF41CB3" w14:textId="77777777" w:rsidR="0017373F" w:rsidRDefault="00452EC1">
      <w:pPr>
        <w:pStyle w:val="BodyText"/>
        <w:spacing w:before="2"/>
        <w:ind w:left="760"/>
      </w:pPr>
      <w:r>
        <w:t>[PSS ADDITIVE/SOLUTION]</w:t>
      </w:r>
    </w:p>
    <w:p w14:paraId="65FDDB43" w14:textId="77777777" w:rsidR="0017373F" w:rsidRDefault="0017373F">
      <w:pPr>
        <w:pStyle w:val="BodyText"/>
        <w:spacing w:before="9"/>
        <w:rPr>
          <w:sz w:val="21"/>
        </w:rPr>
      </w:pPr>
    </w:p>
    <w:p w14:paraId="56D18A2E" w14:textId="77777777" w:rsidR="0017373F" w:rsidRDefault="00452EC1">
      <w:pPr>
        <w:pStyle w:val="BodyText"/>
        <w:ind w:right="6850"/>
        <w:jc w:val="right"/>
      </w:pPr>
      <w:r>
        <w:t>IV Additive Report</w:t>
      </w:r>
    </w:p>
    <w:p w14:paraId="3FAEF5AE" w14:textId="77777777" w:rsidR="0017373F" w:rsidRDefault="00452EC1">
      <w:pPr>
        <w:pStyle w:val="BodyText"/>
        <w:spacing w:before="2"/>
        <w:ind w:left="1201"/>
      </w:pPr>
      <w:r>
        <w:t>[PSS IV ADDITIVE REPORT]</w:t>
      </w:r>
    </w:p>
    <w:p w14:paraId="3613EE6D" w14:textId="77777777" w:rsidR="0017373F" w:rsidRDefault="0017373F">
      <w:pPr>
        <w:pStyle w:val="BodyText"/>
      </w:pPr>
    </w:p>
    <w:p w14:paraId="35AE99C0" w14:textId="77777777" w:rsidR="0017373F" w:rsidRDefault="00452EC1">
      <w:pPr>
        <w:pStyle w:val="BodyText"/>
        <w:spacing w:line="252" w:lineRule="exact"/>
        <w:ind w:left="1201"/>
      </w:pPr>
      <w:r>
        <w:t>IV Solution Report</w:t>
      </w:r>
    </w:p>
    <w:p w14:paraId="064D1F8A" w14:textId="77777777" w:rsidR="0017373F" w:rsidRDefault="00452EC1">
      <w:pPr>
        <w:pStyle w:val="BodyText"/>
        <w:spacing w:line="252" w:lineRule="exact"/>
        <w:ind w:left="1201"/>
      </w:pPr>
      <w:r>
        <w:t>[PSS IV SOLUTION REPORT]</w:t>
      </w:r>
    </w:p>
    <w:p w14:paraId="57BF9ADE" w14:textId="77777777" w:rsidR="0017373F" w:rsidRDefault="0017373F">
      <w:pPr>
        <w:pStyle w:val="BodyText"/>
      </w:pPr>
    </w:p>
    <w:p w14:paraId="6CA51727" w14:textId="77777777" w:rsidR="0017373F" w:rsidRDefault="00452EC1">
      <w:pPr>
        <w:pStyle w:val="BodyText"/>
        <w:spacing w:line="252" w:lineRule="exact"/>
        <w:ind w:left="1201"/>
      </w:pPr>
      <w:r>
        <w:t>Mark PreMix Solutions</w:t>
      </w:r>
    </w:p>
    <w:p w14:paraId="14763193" w14:textId="77777777" w:rsidR="0017373F" w:rsidRDefault="00452EC1">
      <w:pPr>
        <w:pStyle w:val="BodyText"/>
        <w:spacing w:line="252" w:lineRule="exact"/>
        <w:ind w:left="1201"/>
      </w:pPr>
      <w:r>
        <w:t>[PSS MARK PREMIX SOLUTIONS]</w:t>
      </w:r>
    </w:p>
    <w:p w14:paraId="1558985E" w14:textId="77777777" w:rsidR="0017373F" w:rsidRDefault="0017373F">
      <w:pPr>
        <w:pStyle w:val="BodyText"/>
      </w:pPr>
    </w:p>
    <w:p w14:paraId="02D9F7F6" w14:textId="77777777" w:rsidR="0017373F" w:rsidRDefault="00452EC1">
      <w:pPr>
        <w:pStyle w:val="BodyText"/>
        <w:spacing w:before="1"/>
        <w:ind w:left="760"/>
      </w:pPr>
      <w:r>
        <w:t>Warning Builder</w:t>
      </w:r>
    </w:p>
    <w:p w14:paraId="7F0A597A" w14:textId="77777777" w:rsidR="0017373F" w:rsidRDefault="00452EC1">
      <w:pPr>
        <w:pStyle w:val="BodyText"/>
        <w:spacing w:before="1"/>
        <w:ind w:left="760"/>
      </w:pPr>
      <w:r>
        <w:t>[PSS WARNING BUILDER]</w:t>
      </w:r>
    </w:p>
    <w:p w14:paraId="4B17979B" w14:textId="77777777" w:rsidR="0017373F" w:rsidRDefault="0017373F">
      <w:pPr>
        <w:pStyle w:val="BodyText"/>
        <w:spacing w:before="9"/>
        <w:rPr>
          <w:sz w:val="21"/>
        </w:rPr>
      </w:pPr>
    </w:p>
    <w:p w14:paraId="631FF0A5" w14:textId="77777777" w:rsidR="0017373F" w:rsidRDefault="00452EC1">
      <w:pPr>
        <w:pStyle w:val="BodyText"/>
        <w:ind w:left="760"/>
      </w:pPr>
      <w:r>
        <w:t>Warning Mapping</w:t>
      </w:r>
    </w:p>
    <w:p w14:paraId="5B5FD3E3" w14:textId="77777777" w:rsidR="0017373F" w:rsidRDefault="00452EC1">
      <w:pPr>
        <w:pStyle w:val="BodyText"/>
        <w:spacing w:before="2"/>
        <w:ind w:left="760"/>
      </w:pPr>
      <w:r>
        <w:t>[PSS WARNING MAPPING]</w:t>
      </w:r>
    </w:p>
    <w:p w14:paraId="0650A587" w14:textId="77777777" w:rsidR="0017373F" w:rsidRDefault="0017373F">
      <w:pPr>
        <w:sectPr w:rsidR="0017373F">
          <w:footerReference w:type="default" r:id="rId30"/>
          <w:pgSz w:w="12240" w:h="15840"/>
          <w:pgMar w:top="1360" w:right="1200" w:bottom="1400" w:left="1220" w:header="0" w:footer="1206" w:gutter="0"/>
          <w:cols w:space="720"/>
        </w:sectPr>
      </w:pPr>
    </w:p>
    <w:p w14:paraId="5EEADB65" w14:textId="77777777" w:rsidR="0017373F" w:rsidRDefault="00452EC1">
      <w:pPr>
        <w:pStyle w:val="BodyText"/>
        <w:spacing w:before="74"/>
        <w:ind w:left="220" w:right="308"/>
        <w:jc w:val="both"/>
      </w:pPr>
      <w:r>
        <w:lastRenderedPageBreak/>
        <w:t>After installing PSS*1*155 and MOCHA V. 1.0 (PSS*1*117), your current PSS MGR menu will look as shown below. The option Auto Create Dosages [PSS DOSAGE CONVERSION] has been removed from the Dosages ... [PSS DOSAGES MANAGEMENT] menu.</w:t>
      </w:r>
    </w:p>
    <w:p w14:paraId="72EFAA19" w14:textId="77777777" w:rsidR="0017373F" w:rsidRDefault="0017373F">
      <w:pPr>
        <w:pStyle w:val="BodyText"/>
      </w:pPr>
    </w:p>
    <w:p w14:paraId="6F5D7D50" w14:textId="77777777" w:rsidR="0017373F" w:rsidRDefault="00452EC1">
      <w:pPr>
        <w:pStyle w:val="BodyText"/>
        <w:ind w:left="760" w:hanging="541"/>
      </w:pPr>
      <w:r>
        <w:t>Pharmacy Data Management [PSS MGR]</w:t>
      </w:r>
    </w:p>
    <w:p w14:paraId="709D4631" w14:textId="77777777" w:rsidR="0017373F" w:rsidRDefault="0017373F">
      <w:pPr>
        <w:pStyle w:val="BodyText"/>
        <w:spacing w:before="9"/>
        <w:rPr>
          <w:sz w:val="21"/>
        </w:rPr>
      </w:pPr>
    </w:p>
    <w:p w14:paraId="5C9AC7CD" w14:textId="77777777" w:rsidR="0017373F" w:rsidRDefault="00452EC1">
      <w:pPr>
        <w:pStyle w:val="BodyText"/>
        <w:spacing w:before="1" w:line="242" w:lineRule="auto"/>
        <w:ind w:left="760" w:right="5880"/>
      </w:pPr>
      <w:r>
        <w:t>CMOP Mark/Unmark (Single drug) [PSSXX</w:t>
      </w:r>
      <w:r>
        <w:rPr>
          <w:spacing w:val="-6"/>
        </w:rPr>
        <w:t xml:space="preserve"> </w:t>
      </w:r>
      <w:r>
        <w:t xml:space="preserve">MARK] </w:t>
      </w:r>
      <w:r>
        <w:rPr>
          <w:noProof/>
        </w:rPr>
        <w:drawing>
          <wp:inline distT="0" distB="0" distL="0" distR="0" wp14:anchorId="190BF6C9" wp14:editId="7B072E52">
            <wp:extent cx="333845" cy="11409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333845" cy="114090"/>
                    </a:xfrm>
                    <a:prstGeom prst="rect">
                      <a:avLst/>
                    </a:prstGeom>
                  </pic:spPr>
                </pic:pic>
              </a:graphicData>
            </a:graphic>
          </wp:inline>
        </w:drawing>
      </w:r>
    </w:p>
    <w:p w14:paraId="38EFE302" w14:textId="77777777" w:rsidR="0017373F" w:rsidRDefault="0017373F">
      <w:pPr>
        <w:pStyle w:val="BodyText"/>
        <w:spacing w:before="9"/>
        <w:rPr>
          <w:sz w:val="13"/>
        </w:rPr>
      </w:pPr>
    </w:p>
    <w:p w14:paraId="65E48DE7" w14:textId="77777777" w:rsidR="0017373F" w:rsidRDefault="00452EC1">
      <w:pPr>
        <w:pStyle w:val="BodyText"/>
        <w:spacing w:before="91" w:line="252" w:lineRule="exact"/>
        <w:ind w:left="760"/>
      </w:pPr>
      <w:r>
        <w:t>Dosages…</w:t>
      </w:r>
    </w:p>
    <w:p w14:paraId="0C24D061" w14:textId="77777777" w:rsidR="0017373F" w:rsidRDefault="00452EC1">
      <w:pPr>
        <w:pStyle w:val="BodyText"/>
        <w:spacing w:line="252" w:lineRule="exact"/>
        <w:ind w:left="760"/>
      </w:pPr>
      <w:r>
        <w:t>[PSS DOSAGES</w:t>
      </w:r>
      <w:r>
        <w:rPr>
          <w:spacing w:val="-17"/>
        </w:rPr>
        <w:t xml:space="preserve"> </w:t>
      </w:r>
      <w:r>
        <w:t>MANAGEMENT]</w:t>
      </w:r>
    </w:p>
    <w:p w14:paraId="7B5ADD92" w14:textId="77777777" w:rsidR="0017373F" w:rsidRDefault="0017373F">
      <w:pPr>
        <w:pStyle w:val="BodyText"/>
      </w:pPr>
    </w:p>
    <w:p w14:paraId="67F31D0D" w14:textId="77777777" w:rsidR="0017373F" w:rsidRDefault="00452EC1">
      <w:pPr>
        <w:pStyle w:val="BodyText"/>
        <w:ind w:left="1300" w:right="5818"/>
      </w:pPr>
      <w:r>
        <w:t>Dosage Form File Enter/Edit [PSS DOSAGE FORM</w:t>
      </w:r>
      <w:r>
        <w:rPr>
          <w:spacing w:val="-14"/>
        </w:rPr>
        <w:t xml:space="preserve"> </w:t>
      </w:r>
      <w:r>
        <w:t>EDIT]</w:t>
      </w:r>
    </w:p>
    <w:p w14:paraId="74AE7507" w14:textId="77777777" w:rsidR="0017373F" w:rsidRDefault="0017373F">
      <w:pPr>
        <w:pStyle w:val="BodyText"/>
      </w:pPr>
    </w:p>
    <w:p w14:paraId="63CC90AA" w14:textId="77777777" w:rsidR="0017373F" w:rsidRDefault="00452EC1">
      <w:pPr>
        <w:pStyle w:val="BodyText"/>
        <w:ind w:left="1300" w:right="6376" w:hanging="1"/>
      </w:pPr>
      <w:r>
        <w:t>Enter/Edit Dosages [PSS EDIT DOSAGES]</w:t>
      </w:r>
    </w:p>
    <w:p w14:paraId="39D6C52A" w14:textId="77777777" w:rsidR="0017373F" w:rsidRDefault="0017373F">
      <w:pPr>
        <w:pStyle w:val="BodyText"/>
        <w:spacing w:before="10"/>
        <w:rPr>
          <w:sz w:val="21"/>
        </w:rPr>
      </w:pPr>
    </w:p>
    <w:p w14:paraId="7F56BC50" w14:textId="77777777" w:rsidR="0017373F" w:rsidRDefault="00452EC1">
      <w:pPr>
        <w:pStyle w:val="BodyText"/>
        <w:spacing w:before="1"/>
        <w:ind w:left="1300" w:right="5719"/>
      </w:pPr>
      <w:r>
        <w:t>Most Common Dosages Report [PSS COMMON DOSAGES]</w:t>
      </w:r>
    </w:p>
    <w:p w14:paraId="3D834405" w14:textId="77777777" w:rsidR="0017373F" w:rsidRDefault="0017373F">
      <w:pPr>
        <w:pStyle w:val="BodyText"/>
        <w:spacing w:before="1"/>
      </w:pPr>
    </w:p>
    <w:p w14:paraId="6FD55080" w14:textId="77777777" w:rsidR="0017373F" w:rsidRDefault="00452EC1">
      <w:pPr>
        <w:pStyle w:val="BodyText"/>
        <w:spacing w:line="252" w:lineRule="exact"/>
        <w:ind w:left="1300"/>
      </w:pPr>
      <w:r>
        <w:t>Noun/Dosage Form Report</w:t>
      </w:r>
    </w:p>
    <w:p w14:paraId="657E32C9" w14:textId="77777777" w:rsidR="0017373F" w:rsidRDefault="00452EC1">
      <w:pPr>
        <w:pStyle w:val="BodyText"/>
        <w:spacing w:line="252" w:lineRule="exact"/>
        <w:ind w:left="1300"/>
      </w:pPr>
      <w:r>
        <w:t>[PSS DOSE FORM/ NOUN REPORT]</w:t>
      </w:r>
    </w:p>
    <w:p w14:paraId="356F45A0" w14:textId="77777777" w:rsidR="0017373F" w:rsidRDefault="0017373F">
      <w:pPr>
        <w:pStyle w:val="BodyText"/>
      </w:pPr>
    </w:p>
    <w:p w14:paraId="08CEE797" w14:textId="77777777" w:rsidR="0017373F" w:rsidRDefault="00452EC1">
      <w:pPr>
        <w:pStyle w:val="BodyText"/>
        <w:spacing w:before="1" w:line="252" w:lineRule="exact"/>
        <w:ind w:left="1300"/>
      </w:pPr>
      <w:r>
        <w:t>Review Dosages Report</w:t>
      </w:r>
    </w:p>
    <w:p w14:paraId="049744E1" w14:textId="77777777" w:rsidR="0017373F" w:rsidRDefault="00452EC1">
      <w:pPr>
        <w:pStyle w:val="BodyText"/>
        <w:spacing w:line="252" w:lineRule="exact"/>
        <w:ind w:left="1300"/>
      </w:pPr>
      <w:r>
        <w:t>[PSS DOSAGE REVIEW REPORT]</w:t>
      </w:r>
    </w:p>
    <w:p w14:paraId="3A3A27FB" w14:textId="77777777" w:rsidR="0017373F" w:rsidRDefault="0017373F">
      <w:pPr>
        <w:pStyle w:val="BodyText"/>
      </w:pPr>
    </w:p>
    <w:p w14:paraId="641CA385" w14:textId="77777777" w:rsidR="0017373F" w:rsidRDefault="00452EC1">
      <w:pPr>
        <w:pStyle w:val="BodyText"/>
        <w:spacing w:line="252" w:lineRule="exact"/>
        <w:ind w:left="1300"/>
      </w:pPr>
      <w:r>
        <w:t>Local Possible Dosages Report</w:t>
      </w:r>
    </w:p>
    <w:p w14:paraId="39BA0F44" w14:textId="77777777" w:rsidR="0017373F" w:rsidRDefault="00452EC1">
      <w:pPr>
        <w:pStyle w:val="BodyText"/>
        <w:spacing w:line="252" w:lineRule="exact"/>
        <w:ind w:left="1300"/>
      </w:pPr>
      <w:r>
        <w:t>[PSS LOCAL POSSIBLE DOSAGES]</w:t>
      </w:r>
    </w:p>
    <w:p w14:paraId="31E87766" w14:textId="77777777" w:rsidR="0017373F" w:rsidRDefault="0017373F">
      <w:pPr>
        <w:pStyle w:val="BodyText"/>
      </w:pPr>
    </w:p>
    <w:p w14:paraId="3E3959C6" w14:textId="77777777" w:rsidR="0017373F" w:rsidRDefault="00452EC1">
      <w:pPr>
        <w:pStyle w:val="BodyText"/>
        <w:ind w:left="1300" w:right="5731"/>
      </w:pPr>
      <w:r>
        <w:t>Request Change to Dose Unit [PSS DOSE UNIT REQUEST]</w:t>
      </w:r>
    </w:p>
    <w:p w14:paraId="3935D2FA" w14:textId="77777777" w:rsidR="0017373F" w:rsidRDefault="0017373F">
      <w:pPr>
        <w:pStyle w:val="BodyText"/>
        <w:spacing w:before="11"/>
        <w:rPr>
          <w:sz w:val="21"/>
        </w:rPr>
      </w:pPr>
    </w:p>
    <w:p w14:paraId="60EB96B0" w14:textId="77777777" w:rsidR="0017373F" w:rsidRDefault="00452EC1">
      <w:pPr>
        <w:pStyle w:val="BodyText"/>
        <w:ind w:left="760"/>
      </w:pPr>
      <w:r>
        <w:t>Drug Enter/Edit</w:t>
      </w:r>
    </w:p>
    <w:p w14:paraId="4900BDEC" w14:textId="77777777" w:rsidR="0017373F" w:rsidRDefault="00452EC1">
      <w:pPr>
        <w:pStyle w:val="BodyText"/>
        <w:spacing w:before="1"/>
        <w:ind w:left="760"/>
      </w:pPr>
      <w:r>
        <w:t>[PSS DRUG ENTER/ EDIT]</w:t>
      </w:r>
    </w:p>
    <w:p w14:paraId="3C82D45C" w14:textId="77777777" w:rsidR="0017373F" w:rsidRDefault="0017373F">
      <w:pPr>
        <w:pStyle w:val="BodyText"/>
        <w:spacing w:before="1"/>
      </w:pPr>
    </w:p>
    <w:p w14:paraId="0219AE29" w14:textId="77777777" w:rsidR="0017373F" w:rsidRDefault="00452EC1">
      <w:pPr>
        <w:pStyle w:val="BodyText"/>
        <w:spacing w:line="252" w:lineRule="exact"/>
        <w:ind w:left="760"/>
      </w:pPr>
      <w:r>
        <w:t>Order Check Management</w:t>
      </w:r>
    </w:p>
    <w:p w14:paraId="2E3AFB1D" w14:textId="77777777" w:rsidR="0017373F" w:rsidRDefault="00452EC1">
      <w:pPr>
        <w:pStyle w:val="BodyText"/>
        <w:spacing w:line="252" w:lineRule="exact"/>
        <w:ind w:left="760"/>
      </w:pPr>
      <w:r>
        <w:t>[PSS ORDER CHECK</w:t>
      </w:r>
      <w:r>
        <w:rPr>
          <w:spacing w:val="-15"/>
        </w:rPr>
        <w:t xml:space="preserve"> </w:t>
      </w:r>
      <w:r>
        <w:t>MANAGEMENT]</w:t>
      </w:r>
    </w:p>
    <w:p w14:paraId="27C0656D" w14:textId="77777777" w:rsidR="0017373F" w:rsidRDefault="0017373F">
      <w:pPr>
        <w:pStyle w:val="BodyText"/>
      </w:pPr>
    </w:p>
    <w:p w14:paraId="1AFFC192" w14:textId="77777777" w:rsidR="0017373F" w:rsidRDefault="00452EC1">
      <w:pPr>
        <w:pStyle w:val="BodyText"/>
        <w:ind w:left="1300" w:right="3783"/>
      </w:pPr>
      <w:r>
        <w:t>Request Changes to Enhanced Order Check Database [PSS ORDER CHECK</w:t>
      </w:r>
      <w:r>
        <w:rPr>
          <w:spacing w:val="-3"/>
        </w:rPr>
        <w:t xml:space="preserve"> </w:t>
      </w:r>
      <w:r>
        <w:t>CHANGES]</w:t>
      </w:r>
    </w:p>
    <w:p w14:paraId="60B1AFA4" w14:textId="77777777" w:rsidR="0017373F" w:rsidRDefault="0017373F">
      <w:pPr>
        <w:pStyle w:val="BodyText"/>
        <w:spacing w:before="11"/>
        <w:rPr>
          <w:sz w:val="21"/>
        </w:rPr>
      </w:pPr>
    </w:p>
    <w:p w14:paraId="1BAC09DC" w14:textId="77777777" w:rsidR="0017373F" w:rsidRDefault="00452EC1">
      <w:pPr>
        <w:pStyle w:val="BodyText"/>
        <w:ind w:left="1300" w:right="4665"/>
      </w:pPr>
      <w:r>
        <w:t>Report of Locally Entered Interactions [PSS REPORT LOCAL</w:t>
      </w:r>
      <w:r>
        <w:rPr>
          <w:spacing w:val="-18"/>
        </w:rPr>
        <w:t xml:space="preserve"> </w:t>
      </w:r>
      <w:r>
        <w:t>INTERACTIONS]</w:t>
      </w:r>
    </w:p>
    <w:p w14:paraId="32030A40" w14:textId="77777777" w:rsidR="0017373F" w:rsidRDefault="0017373F">
      <w:pPr>
        <w:sectPr w:rsidR="0017373F">
          <w:footerReference w:type="default" r:id="rId32"/>
          <w:pgSz w:w="12240" w:h="15840"/>
          <w:pgMar w:top="1360" w:right="1200" w:bottom="1400" w:left="1220" w:header="0" w:footer="1206" w:gutter="0"/>
          <w:cols w:space="720"/>
        </w:sectPr>
      </w:pPr>
    </w:p>
    <w:p w14:paraId="39ACFE1C" w14:textId="77777777" w:rsidR="0017373F" w:rsidRDefault="00452EC1">
      <w:pPr>
        <w:pStyle w:val="BodyText"/>
        <w:spacing w:before="74"/>
        <w:ind w:left="767" w:right="6234" w:firstLine="532"/>
      </w:pPr>
      <w:r>
        <w:lastRenderedPageBreak/>
        <w:t>Electrolyte File (IV) [PSSJI ELECTROLYTE FILE]</w:t>
      </w:r>
    </w:p>
    <w:p w14:paraId="3C9D4F3D" w14:textId="77777777" w:rsidR="0017373F" w:rsidRDefault="0017373F">
      <w:pPr>
        <w:pStyle w:val="BodyText"/>
        <w:spacing w:before="10"/>
        <w:rPr>
          <w:sz w:val="21"/>
        </w:rPr>
      </w:pPr>
    </w:p>
    <w:p w14:paraId="79F5B38B" w14:textId="77777777" w:rsidR="0017373F" w:rsidRDefault="00452EC1">
      <w:pPr>
        <w:pStyle w:val="BodyText"/>
        <w:ind w:left="759" w:right="6186" w:firstLine="7"/>
      </w:pPr>
      <w:r>
        <w:t>Lookup into Dispense Drug File [PSS LOOK]</w:t>
      </w:r>
    </w:p>
    <w:p w14:paraId="61F5DA46" w14:textId="77777777" w:rsidR="0017373F" w:rsidRDefault="0017373F">
      <w:pPr>
        <w:pStyle w:val="BodyText"/>
        <w:spacing w:before="11"/>
        <w:rPr>
          <w:sz w:val="21"/>
        </w:rPr>
      </w:pPr>
    </w:p>
    <w:p w14:paraId="2FC39628" w14:textId="77777777" w:rsidR="0017373F" w:rsidRDefault="00452EC1">
      <w:pPr>
        <w:pStyle w:val="BodyText"/>
        <w:ind w:left="759"/>
      </w:pPr>
      <w:r>
        <w:t>Medication Instruction Management ...</w:t>
      </w:r>
    </w:p>
    <w:p w14:paraId="7D64577E" w14:textId="77777777" w:rsidR="0017373F" w:rsidRDefault="00452EC1">
      <w:pPr>
        <w:pStyle w:val="BodyText"/>
        <w:spacing w:before="1"/>
        <w:ind w:left="759"/>
      </w:pPr>
      <w:r>
        <w:t>[PSS MED INSTRUCTION MANAGEMENT]</w:t>
      </w:r>
    </w:p>
    <w:p w14:paraId="0D7D6A3F" w14:textId="77777777" w:rsidR="0017373F" w:rsidRDefault="0017373F">
      <w:pPr>
        <w:pStyle w:val="BodyText"/>
        <w:spacing w:before="1"/>
      </w:pPr>
    </w:p>
    <w:p w14:paraId="1F61B4E7" w14:textId="77777777" w:rsidR="0017373F" w:rsidRDefault="00452EC1">
      <w:pPr>
        <w:pStyle w:val="BodyText"/>
        <w:ind w:left="1299" w:right="5232"/>
      </w:pPr>
      <w:r>
        <w:t>Medication Instruction File Add/Edit [PSSJU MI]</w:t>
      </w:r>
    </w:p>
    <w:p w14:paraId="0265B65F" w14:textId="77777777" w:rsidR="0017373F" w:rsidRDefault="0017373F">
      <w:pPr>
        <w:pStyle w:val="BodyText"/>
        <w:spacing w:before="10"/>
        <w:rPr>
          <w:sz w:val="21"/>
        </w:rPr>
      </w:pPr>
    </w:p>
    <w:p w14:paraId="131213AF" w14:textId="77777777" w:rsidR="0017373F" w:rsidRDefault="00452EC1">
      <w:pPr>
        <w:pStyle w:val="BodyText"/>
        <w:spacing w:before="1"/>
        <w:ind w:left="1299" w:right="5023"/>
      </w:pPr>
      <w:r>
        <w:t>Medication Instruction File Report [PSS MED INSTRUCTION REPORT]</w:t>
      </w:r>
    </w:p>
    <w:p w14:paraId="3789EAC2" w14:textId="77777777" w:rsidR="0017373F" w:rsidRDefault="0017373F">
      <w:pPr>
        <w:pStyle w:val="BodyText"/>
        <w:spacing w:before="10"/>
        <w:rPr>
          <w:sz w:val="21"/>
        </w:rPr>
      </w:pPr>
    </w:p>
    <w:p w14:paraId="40FFD836" w14:textId="77777777" w:rsidR="0017373F" w:rsidRDefault="00452EC1">
      <w:pPr>
        <w:pStyle w:val="BodyText"/>
        <w:ind w:left="759"/>
      </w:pPr>
      <w:r>
        <w:t>Medication Routes Management ...</w:t>
      </w:r>
    </w:p>
    <w:p w14:paraId="32167140" w14:textId="77777777" w:rsidR="0017373F" w:rsidRDefault="00452EC1">
      <w:pPr>
        <w:pStyle w:val="BodyText"/>
        <w:spacing w:before="2"/>
        <w:ind w:left="759"/>
      </w:pPr>
      <w:r>
        <w:t>[PSS MEDICATION ROUTES MGMT]</w:t>
      </w:r>
    </w:p>
    <w:p w14:paraId="220371BA" w14:textId="77777777" w:rsidR="0017373F" w:rsidRDefault="0017373F">
      <w:pPr>
        <w:pStyle w:val="BodyText"/>
        <w:spacing w:before="9"/>
        <w:rPr>
          <w:sz w:val="21"/>
        </w:rPr>
      </w:pPr>
    </w:p>
    <w:p w14:paraId="792EBF5D" w14:textId="77777777" w:rsidR="0017373F" w:rsidRDefault="00452EC1">
      <w:pPr>
        <w:pStyle w:val="BodyText"/>
        <w:ind w:left="1299" w:right="5090"/>
      </w:pPr>
      <w:r>
        <w:t>Medication Route File Enter/Edit [PSS MEDICATION ROUTES</w:t>
      </w:r>
      <w:r>
        <w:rPr>
          <w:spacing w:val="-13"/>
        </w:rPr>
        <w:t xml:space="preserve"> </w:t>
      </w:r>
      <w:r>
        <w:t>EDIT]</w:t>
      </w:r>
    </w:p>
    <w:p w14:paraId="117047FA" w14:textId="77777777" w:rsidR="0017373F" w:rsidRDefault="0017373F">
      <w:pPr>
        <w:pStyle w:val="BodyText"/>
        <w:spacing w:before="2"/>
      </w:pPr>
    </w:p>
    <w:p w14:paraId="1B85F898" w14:textId="77777777" w:rsidR="0017373F" w:rsidRDefault="00452EC1">
      <w:pPr>
        <w:pStyle w:val="BodyText"/>
        <w:spacing w:line="252" w:lineRule="exact"/>
        <w:ind w:left="1299"/>
      </w:pPr>
      <w:r>
        <w:t>Medication Route Mapping Report</w:t>
      </w:r>
    </w:p>
    <w:p w14:paraId="7D9EB096" w14:textId="77777777" w:rsidR="0017373F" w:rsidRDefault="00452EC1">
      <w:pPr>
        <w:pStyle w:val="BodyText"/>
        <w:spacing w:line="252" w:lineRule="exact"/>
        <w:ind w:left="1299"/>
      </w:pPr>
      <w:r>
        <w:t>[PSS MED ROUTE MAPPING REPORT]</w:t>
      </w:r>
    </w:p>
    <w:p w14:paraId="4BE974BC" w14:textId="77777777" w:rsidR="0017373F" w:rsidRDefault="0017373F">
      <w:pPr>
        <w:pStyle w:val="BodyText"/>
      </w:pPr>
    </w:p>
    <w:p w14:paraId="56302F15" w14:textId="77777777" w:rsidR="0017373F" w:rsidRDefault="00452EC1">
      <w:pPr>
        <w:pStyle w:val="BodyText"/>
        <w:ind w:left="1299" w:right="4516"/>
      </w:pPr>
      <w:r>
        <w:t>Medication Route Mapping History Report [PSS MED ROUTE MAPPING CHANGES]</w:t>
      </w:r>
    </w:p>
    <w:p w14:paraId="118B09DB" w14:textId="77777777" w:rsidR="0017373F" w:rsidRDefault="0017373F">
      <w:pPr>
        <w:pStyle w:val="BodyText"/>
        <w:spacing w:before="11"/>
        <w:rPr>
          <w:sz w:val="21"/>
        </w:rPr>
      </w:pPr>
    </w:p>
    <w:p w14:paraId="1E05C624" w14:textId="77777777" w:rsidR="0017373F" w:rsidRDefault="00452EC1">
      <w:pPr>
        <w:pStyle w:val="BodyText"/>
        <w:ind w:left="1299" w:right="4364"/>
      </w:pPr>
      <w:r>
        <w:t>Request Change to Standard Medication Route [PSS MEDICATION ROUTE REQUEST]</w:t>
      </w:r>
    </w:p>
    <w:p w14:paraId="5E8F13AA" w14:textId="77777777" w:rsidR="0017373F" w:rsidRDefault="0017373F">
      <w:pPr>
        <w:pStyle w:val="BodyText"/>
        <w:spacing w:before="11"/>
        <w:rPr>
          <w:sz w:val="21"/>
        </w:rPr>
      </w:pPr>
    </w:p>
    <w:p w14:paraId="31F250A0" w14:textId="77777777" w:rsidR="0017373F" w:rsidRDefault="00452EC1">
      <w:pPr>
        <w:pStyle w:val="BodyText"/>
        <w:ind w:left="1299" w:right="5455" w:hanging="110"/>
        <w:jc w:val="center"/>
      </w:pPr>
      <w:r>
        <w:t>Default Med Route for OI Report [PSS DEF MED ROUTE OI RPT]</w:t>
      </w:r>
    </w:p>
    <w:p w14:paraId="380BEB3C" w14:textId="77777777" w:rsidR="0017373F" w:rsidRDefault="0017373F">
      <w:pPr>
        <w:pStyle w:val="BodyText"/>
        <w:spacing w:before="10"/>
        <w:rPr>
          <w:sz w:val="21"/>
        </w:rPr>
      </w:pPr>
    </w:p>
    <w:p w14:paraId="3C4C1FDC" w14:textId="77777777" w:rsidR="0017373F" w:rsidRDefault="00452EC1">
      <w:pPr>
        <w:pStyle w:val="BodyText"/>
        <w:spacing w:before="1"/>
        <w:ind w:left="759"/>
      </w:pPr>
      <w:r>
        <w:t>Orderable Item Management</w:t>
      </w:r>
    </w:p>
    <w:p w14:paraId="4F6F0433" w14:textId="77777777" w:rsidR="0017373F" w:rsidRDefault="00452EC1">
      <w:pPr>
        <w:pStyle w:val="BodyText"/>
        <w:spacing w:before="1"/>
        <w:ind w:right="4174"/>
        <w:jc w:val="center"/>
      </w:pPr>
      <w:r>
        <w:t>[PSS ORDERABLE ITEM MANAGEMENT]</w:t>
      </w:r>
    </w:p>
    <w:p w14:paraId="71010B17" w14:textId="77777777" w:rsidR="0017373F" w:rsidRDefault="0017373F">
      <w:pPr>
        <w:pStyle w:val="BodyText"/>
      </w:pPr>
    </w:p>
    <w:p w14:paraId="50136724" w14:textId="77777777" w:rsidR="0017373F" w:rsidRDefault="00452EC1">
      <w:pPr>
        <w:pStyle w:val="BodyText"/>
        <w:spacing w:line="252" w:lineRule="exact"/>
        <w:ind w:left="1299"/>
      </w:pPr>
      <w:r>
        <w:t>Edit Orderable Items</w:t>
      </w:r>
    </w:p>
    <w:p w14:paraId="1368BE9A" w14:textId="77777777" w:rsidR="0017373F" w:rsidRDefault="00452EC1">
      <w:pPr>
        <w:pStyle w:val="BodyText"/>
        <w:spacing w:line="252" w:lineRule="exact"/>
        <w:ind w:left="1299"/>
      </w:pPr>
      <w:r>
        <w:t>[PSS EDIT ORDERABLE ITEMS]</w:t>
      </w:r>
    </w:p>
    <w:p w14:paraId="3464CA5A" w14:textId="77777777" w:rsidR="0017373F" w:rsidRDefault="0017373F">
      <w:pPr>
        <w:pStyle w:val="BodyText"/>
      </w:pPr>
    </w:p>
    <w:p w14:paraId="19B39F36" w14:textId="77777777" w:rsidR="0017373F" w:rsidRDefault="00452EC1">
      <w:pPr>
        <w:pStyle w:val="BodyText"/>
        <w:spacing w:before="1"/>
        <w:ind w:left="1299" w:right="4597"/>
      </w:pPr>
      <w:r>
        <w:t>Dispense Drug/Orderable Item Maintenance [PSS MAINTAIN ORDERABLE ITEMS]</w:t>
      </w:r>
    </w:p>
    <w:p w14:paraId="1AEF9D28" w14:textId="77777777" w:rsidR="0017373F" w:rsidRDefault="0017373F">
      <w:pPr>
        <w:pStyle w:val="BodyText"/>
        <w:spacing w:before="10"/>
        <w:rPr>
          <w:sz w:val="21"/>
        </w:rPr>
      </w:pPr>
    </w:p>
    <w:p w14:paraId="756CC665" w14:textId="77777777" w:rsidR="0017373F" w:rsidRDefault="00452EC1">
      <w:pPr>
        <w:pStyle w:val="BodyText"/>
        <w:ind w:left="1299"/>
      </w:pPr>
      <w:r>
        <w:t>Orderable Item/Dosages Report</w:t>
      </w:r>
    </w:p>
    <w:p w14:paraId="6903F9BD" w14:textId="77777777" w:rsidR="0017373F" w:rsidRDefault="00452EC1">
      <w:pPr>
        <w:pStyle w:val="BodyText"/>
        <w:spacing w:before="2"/>
        <w:ind w:left="1299"/>
      </w:pPr>
      <w:r>
        <w:t>[PSS ORDERABLE ITEM DOSAGES</w:t>
      </w:r>
    </w:p>
    <w:p w14:paraId="5890BAF9" w14:textId="77777777" w:rsidR="0017373F" w:rsidRDefault="0017373F">
      <w:pPr>
        <w:pStyle w:val="BodyText"/>
        <w:spacing w:before="9"/>
        <w:rPr>
          <w:sz w:val="21"/>
        </w:rPr>
      </w:pPr>
    </w:p>
    <w:p w14:paraId="4361D133" w14:textId="77777777" w:rsidR="0017373F" w:rsidRDefault="00452EC1">
      <w:pPr>
        <w:pStyle w:val="BodyText"/>
        <w:ind w:left="1299"/>
      </w:pPr>
      <w:r>
        <w:t>Patient Instructions Report</w:t>
      </w:r>
    </w:p>
    <w:p w14:paraId="1AA37D34" w14:textId="77777777" w:rsidR="0017373F" w:rsidRDefault="0017373F">
      <w:pPr>
        <w:sectPr w:rsidR="0017373F">
          <w:footerReference w:type="default" r:id="rId33"/>
          <w:pgSz w:w="12240" w:h="15840"/>
          <w:pgMar w:top="1360" w:right="1200" w:bottom="1400" w:left="1220" w:header="0" w:footer="1206" w:gutter="0"/>
          <w:cols w:space="720"/>
        </w:sectPr>
      </w:pPr>
    </w:p>
    <w:p w14:paraId="0D06E80B" w14:textId="77777777" w:rsidR="0017373F" w:rsidRDefault="00452EC1">
      <w:pPr>
        <w:pStyle w:val="BodyText"/>
        <w:spacing w:before="74"/>
        <w:ind w:left="1300"/>
      </w:pPr>
      <w:r>
        <w:lastRenderedPageBreak/>
        <w:t>[PSS INSTRUCTIONS/ ITEMS REPORT]</w:t>
      </w:r>
    </w:p>
    <w:p w14:paraId="5D00B1A8" w14:textId="77777777" w:rsidR="0017373F" w:rsidRDefault="0017373F">
      <w:pPr>
        <w:pStyle w:val="BodyText"/>
      </w:pPr>
    </w:p>
    <w:p w14:paraId="7EAC54B1" w14:textId="77777777" w:rsidR="0017373F" w:rsidRDefault="00452EC1">
      <w:pPr>
        <w:pStyle w:val="BodyText"/>
        <w:spacing w:line="252" w:lineRule="exact"/>
        <w:ind w:left="1300"/>
      </w:pPr>
      <w:r>
        <w:t>Orderable Item Report</w:t>
      </w:r>
    </w:p>
    <w:p w14:paraId="343A0243" w14:textId="77777777" w:rsidR="0017373F" w:rsidRDefault="00452EC1">
      <w:pPr>
        <w:pStyle w:val="BodyText"/>
        <w:spacing w:line="252" w:lineRule="exact"/>
        <w:ind w:left="1299"/>
      </w:pPr>
      <w:r>
        <w:t>[PSS ORDERABLE ITEM REPORT]</w:t>
      </w:r>
    </w:p>
    <w:p w14:paraId="307596D6" w14:textId="77777777" w:rsidR="0017373F" w:rsidRDefault="0017373F">
      <w:pPr>
        <w:pStyle w:val="BodyText"/>
      </w:pPr>
    </w:p>
    <w:p w14:paraId="2A28690F" w14:textId="77777777" w:rsidR="0017373F" w:rsidRDefault="00452EC1">
      <w:pPr>
        <w:pStyle w:val="BodyText"/>
        <w:ind w:left="759" w:right="6352"/>
      </w:pPr>
      <w:r>
        <w:t>Formulary Information Report [PSSNFI]</w:t>
      </w:r>
    </w:p>
    <w:p w14:paraId="6B532BB4" w14:textId="77777777" w:rsidR="0017373F" w:rsidRDefault="0017373F">
      <w:pPr>
        <w:pStyle w:val="BodyText"/>
        <w:spacing w:before="11"/>
        <w:rPr>
          <w:sz w:val="21"/>
        </w:rPr>
      </w:pPr>
    </w:p>
    <w:p w14:paraId="70C08EA0" w14:textId="77777777" w:rsidR="0017373F" w:rsidRDefault="00452EC1">
      <w:pPr>
        <w:pStyle w:val="BodyText"/>
        <w:ind w:left="767"/>
      </w:pPr>
      <w:r>
        <w:t>Drug Text Management ...</w:t>
      </w:r>
    </w:p>
    <w:p w14:paraId="262C823E" w14:textId="77777777" w:rsidR="0017373F" w:rsidRDefault="00452EC1">
      <w:pPr>
        <w:pStyle w:val="BodyText"/>
        <w:spacing w:before="1"/>
        <w:ind w:left="759"/>
      </w:pPr>
      <w:r>
        <w:t>[PSS DRUG TEXT MANAGEMENT]</w:t>
      </w:r>
    </w:p>
    <w:p w14:paraId="148D5094" w14:textId="77777777" w:rsidR="0017373F" w:rsidRDefault="0017373F">
      <w:pPr>
        <w:pStyle w:val="BodyText"/>
        <w:spacing w:before="10"/>
        <w:rPr>
          <w:sz w:val="21"/>
        </w:rPr>
      </w:pPr>
    </w:p>
    <w:p w14:paraId="0C58FF42" w14:textId="77777777" w:rsidR="0017373F" w:rsidRDefault="00452EC1">
      <w:pPr>
        <w:pStyle w:val="BodyText"/>
        <w:ind w:left="1299" w:right="6631"/>
      </w:pPr>
      <w:r>
        <w:t>Drug Text Enter/Edit [PSS EDIT TEXT]</w:t>
      </w:r>
    </w:p>
    <w:p w14:paraId="4D453103" w14:textId="77777777" w:rsidR="0017373F" w:rsidRDefault="0017373F">
      <w:pPr>
        <w:pStyle w:val="BodyText"/>
        <w:spacing w:before="1"/>
      </w:pPr>
    </w:p>
    <w:p w14:paraId="7276161B" w14:textId="77777777" w:rsidR="0017373F" w:rsidRDefault="00452EC1">
      <w:pPr>
        <w:pStyle w:val="BodyText"/>
        <w:spacing w:line="252" w:lineRule="exact"/>
        <w:ind w:left="1299"/>
      </w:pPr>
      <w:r>
        <w:t>Drug Text File Report</w:t>
      </w:r>
    </w:p>
    <w:p w14:paraId="373AF7BB" w14:textId="77777777" w:rsidR="0017373F" w:rsidRDefault="00452EC1">
      <w:pPr>
        <w:pStyle w:val="BodyText"/>
        <w:spacing w:line="252" w:lineRule="exact"/>
        <w:ind w:left="1299"/>
      </w:pPr>
      <w:r>
        <w:t>[PSS DRUG TEXT FILE REPORT</w:t>
      </w:r>
    </w:p>
    <w:p w14:paraId="6C3E8664" w14:textId="77777777" w:rsidR="0017373F" w:rsidRDefault="0017373F">
      <w:pPr>
        <w:pStyle w:val="BodyText"/>
        <w:spacing w:before="1"/>
      </w:pPr>
    </w:p>
    <w:p w14:paraId="35B692C7" w14:textId="77777777" w:rsidR="0017373F" w:rsidRDefault="00452EC1">
      <w:pPr>
        <w:pStyle w:val="BodyText"/>
        <w:ind w:left="759" w:right="6004"/>
      </w:pPr>
      <w:r>
        <w:t>Pharmacy System Parameters Edit [PSS SYS EDIT]</w:t>
      </w:r>
    </w:p>
    <w:p w14:paraId="3829BE3A" w14:textId="77777777" w:rsidR="0017373F" w:rsidRDefault="0017373F">
      <w:pPr>
        <w:pStyle w:val="BodyText"/>
        <w:spacing w:before="10"/>
        <w:rPr>
          <w:sz w:val="21"/>
        </w:rPr>
      </w:pPr>
    </w:p>
    <w:p w14:paraId="34737A0F" w14:textId="77777777" w:rsidR="0017373F" w:rsidRDefault="00452EC1">
      <w:pPr>
        <w:pStyle w:val="BodyText"/>
        <w:spacing w:before="1"/>
        <w:ind w:left="759" w:right="5679"/>
      </w:pPr>
      <w:r>
        <w:t>Standard Schedule Management ... [PSS SCHEDULE MANAGEMENT]</w:t>
      </w:r>
    </w:p>
    <w:p w14:paraId="4D1E53C3" w14:textId="77777777" w:rsidR="0017373F" w:rsidRDefault="0017373F">
      <w:pPr>
        <w:pStyle w:val="BodyText"/>
        <w:spacing w:before="10"/>
        <w:rPr>
          <w:sz w:val="21"/>
        </w:rPr>
      </w:pPr>
    </w:p>
    <w:p w14:paraId="1F80302A" w14:textId="77777777" w:rsidR="0017373F" w:rsidRDefault="00452EC1">
      <w:pPr>
        <w:pStyle w:val="BodyText"/>
        <w:ind w:left="1299" w:right="6227"/>
      </w:pPr>
      <w:r>
        <w:t>Standard Schedule Edit [PSS SCHEDULE EDIT]</w:t>
      </w:r>
    </w:p>
    <w:p w14:paraId="13C48A4F" w14:textId="77777777" w:rsidR="0017373F" w:rsidRDefault="0017373F">
      <w:pPr>
        <w:pStyle w:val="BodyText"/>
        <w:spacing w:before="2"/>
      </w:pPr>
    </w:p>
    <w:p w14:paraId="75FAC460" w14:textId="77777777" w:rsidR="0017373F" w:rsidRDefault="00452EC1">
      <w:pPr>
        <w:pStyle w:val="BodyText"/>
        <w:ind w:left="1299" w:right="5256"/>
      </w:pPr>
      <w:r>
        <w:t>Administration Schedule File Report [PSS SCHEDULE REPORT]</w:t>
      </w:r>
    </w:p>
    <w:p w14:paraId="304C8240" w14:textId="77777777" w:rsidR="0017373F" w:rsidRDefault="0017373F">
      <w:pPr>
        <w:pStyle w:val="BodyText"/>
        <w:spacing w:before="11"/>
        <w:rPr>
          <w:sz w:val="21"/>
        </w:rPr>
      </w:pPr>
    </w:p>
    <w:p w14:paraId="022D8FF8" w14:textId="77777777" w:rsidR="0017373F" w:rsidRDefault="00452EC1">
      <w:pPr>
        <w:pStyle w:val="BodyText"/>
        <w:ind w:left="759" w:right="6818"/>
      </w:pPr>
      <w:r>
        <w:t>Synonym Enter/Edit [PSS SYNONYM</w:t>
      </w:r>
      <w:r>
        <w:rPr>
          <w:spacing w:val="-9"/>
        </w:rPr>
        <w:t xml:space="preserve"> </w:t>
      </w:r>
      <w:r>
        <w:t>EDIT]</w:t>
      </w:r>
    </w:p>
    <w:p w14:paraId="28F8D1D8" w14:textId="77777777" w:rsidR="0017373F" w:rsidRDefault="0017373F">
      <w:pPr>
        <w:pStyle w:val="BodyText"/>
        <w:spacing w:before="11"/>
        <w:rPr>
          <w:sz w:val="21"/>
        </w:rPr>
      </w:pPr>
    </w:p>
    <w:p w14:paraId="6C972083" w14:textId="77777777" w:rsidR="0017373F" w:rsidRDefault="00452EC1">
      <w:pPr>
        <w:pStyle w:val="BodyText"/>
        <w:ind w:left="759" w:right="5912"/>
      </w:pPr>
      <w:r>
        <w:t>Controlled Substances/PKI Reports [PSS CS/PKI</w:t>
      </w:r>
      <w:r>
        <w:rPr>
          <w:spacing w:val="-6"/>
        </w:rPr>
        <w:t xml:space="preserve"> </w:t>
      </w:r>
      <w:r>
        <w:t>REPORTS]</w:t>
      </w:r>
    </w:p>
    <w:p w14:paraId="7CC738A6" w14:textId="77777777" w:rsidR="0017373F" w:rsidRDefault="0017373F">
      <w:pPr>
        <w:pStyle w:val="BodyText"/>
        <w:spacing w:before="10"/>
        <w:rPr>
          <w:sz w:val="21"/>
        </w:rPr>
      </w:pPr>
    </w:p>
    <w:p w14:paraId="01D52A46" w14:textId="77777777" w:rsidR="0017373F" w:rsidRDefault="00452EC1">
      <w:pPr>
        <w:pStyle w:val="BodyText"/>
        <w:ind w:left="1299" w:right="4596"/>
      </w:pPr>
      <w:r>
        <w:t>DEA Spec Hdlg &amp; CS Fed Sch Discrepancy [PSS DEA VS CS FED. SCH. DISCR.]</w:t>
      </w:r>
    </w:p>
    <w:p w14:paraId="69C37D8B" w14:textId="77777777" w:rsidR="0017373F" w:rsidRDefault="0017373F">
      <w:pPr>
        <w:pStyle w:val="BodyText"/>
      </w:pPr>
    </w:p>
    <w:p w14:paraId="0BB42D98" w14:textId="77777777" w:rsidR="0017373F" w:rsidRDefault="00452EC1">
      <w:pPr>
        <w:pStyle w:val="BodyText"/>
        <w:ind w:left="1299" w:right="4596"/>
      </w:pPr>
      <w:r>
        <w:t>Controlled Substances Not Matched to NDF [PSS CS NOT MATCHED TO NDF]</w:t>
      </w:r>
    </w:p>
    <w:p w14:paraId="1A45E083" w14:textId="77777777" w:rsidR="0017373F" w:rsidRDefault="0017373F">
      <w:pPr>
        <w:pStyle w:val="BodyText"/>
        <w:spacing w:before="1"/>
      </w:pPr>
    </w:p>
    <w:p w14:paraId="05C2AF3A" w14:textId="77777777" w:rsidR="0017373F" w:rsidRDefault="00452EC1">
      <w:pPr>
        <w:pStyle w:val="BodyText"/>
        <w:spacing w:before="1"/>
        <w:ind w:left="1299" w:right="4235"/>
      </w:pPr>
      <w:r>
        <w:t>CS (DRUGS) Inconsistent with DEA Spec Hdlg [PSS CS DRUGS INCON WITH DEA]</w:t>
      </w:r>
    </w:p>
    <w:p w14:paraId="18C8E8F0" w14:textId="77777777" w:rsidR="0017373F" w:rsidRDefault="0017373F">
      <w:pPr>
        <w:pStyle w:val="BodyText"/>
        <w:spacing w:before="10"/>
        <w:rPr>
          <w:sz w:val="21"/>
        </w:rPr>
      </w:pPr>
    </w:p>
    <w:p w14:paraId="6E9D00BF" w14:textId="77777777" w:rsidR="0017373F" w:rsidRDefault="00452EC1">
      <w:pPr>
        <w:pStyle w:val="BodyText"/>
        <w:ind w:left="1299"/>
      </w:pPr>
      <w:r>
        <w:t>CS (Ord. Item) Inconsistent with DEA Spec Hdlg</w:t>
      </w:r>
    </w:p>
    <w:p w14:paraId="18329D1F" w14:textId="77777777" w:rsidR="0017373F" w:rsidRDefault="0017373F">
      <w:pPr>
        <w:sectPr w:rsidR="0017373F">
          <w:footerReference w:type="default" r:id="rId34"/>
          <w:pgSz w:w="12240" w:h="15840"/>
          <w:pgMar w:top="1360" w:right="1200" w:bottom="1400" w:left="1220" w:header="0" w:footer="1206" w:gutter="0"/>
          <w:cols w:space="720"/>
        </w:sectPr>
      </w:pPr>
    </w:p>
    <w:p w14:paraId="68C259F1" w14:textId="77777777" w:rsidR="0017373F" w:rsidRDefault="00452EC1">
      <w:pPr>
        <w:pStyle w:val="BodyText"/>
        <w:spacing w:before="74"/>
        <w:ind w:left="1300"/>
      </w:pPr>
      <w:r>
        <w:lastRenderedPageBreak/>
        <w:t>[PSS CS (OI) INCON WITH DEA]</w:t>
      </w:r>
    </w:p>
    <w:p w14:paraId="03016EC9" w14:textId="77777777" w:rsidR="0017373F" w:rsidRDefault="0017373F">
      <w:pPr>
        <w:pStyle w:val="BodyText"/>
      </w:pPr>
    </w:p>
    <w:p w14:paraId="6903CEA3" w14:textId="77777777" w:rsidR="0017373F" w:rsidRDefault="00452EC1">
      <w:pPr>
        <w:pStyle w:val="BodyText"/>
        <w:ind w:left="759" w:right="5241"/>
      </w:pPr>
      <w:r>
        <w:t>Send Entire Drug File to External Interface [PSS MASTER FILE ALL]</w:t>
      </w:r>
    </w:p>
    <w:p w14:paraId="521B3735" w14:textId="77777777" w:rsidR="0017373F" w:rsidRDefault="0017373F">
      <w:pPr>
        <w:pStyle w:val="BodyText"/>
        <w:spacing w:before="10"/>
        <w:rPr>
          <w:sz w:val="21"/>
        </w:rPr>
      </w:pPr>
    </w:p>
    <w:p w14:paraId="7921BD9F" w14:textId="77777777" w:rsidR="0017373F" w:rsidRDefault="00452EC1">
      <w:pPr>
        <w:pStyle w:val="BodyText"/>
        <w:spacing w:before="1" w:line="252" w:lineRule="exact"/>
        <w:ind w:left="759"/>
      </w:pPr>
      <w:r>
        <w:t>IV Additive/Solution …</w:t>
      </w:r>
    </w:p>
    <w:p w14:paraId="1E748702" w14:textId="77777777" w:rsidR="0017373F" w:rsidRDefault="00452EC1">
      <w:pPr>
        <w:pStyle w:val="BodyText"/>
        <w:spacing w:line="252" w:lineRule="exact"/>
        <w:ind w:left="759"/>
      </w:pPr>
      <w:r>
        <w:t>[PSS ADDITIVE/SOLUTION]</w:t>
      </w:r>
    </w:p>
    <w:p w14:paraId="776C1025" w14:textId="77777777" w:rsidR="0017373F" w:rsidRDefault="0017373F">
      <w:pPr>
        <w:pStyle w:val="BodyText"/>
      </w:pPr>
    </w:p>
    <w:p w14:paraId="07B45308" w14:textId="77777777" w:rsidR="0017373F" w:rsidRDefault="00452EC1">
      <w:pPr>
        <w:pStyle w:val="BodyText"/>
        <w:ind w:left="1256"/>
      </w:pPr>
      <w:r>
        <w:t>IV Additive Report</w:t>
      </w:r>
    </w:p>
    <w:p w14:paraId="2BE2097D" w14:textId="77777777" w:rsidR="0017373F" w:rsidRDefault="00452EC1">
      <w:pPr>
        <w:pStyle w:val="BodyText"/>
        <w:spacing w:before="1"/>
        <w:ind w:left="1201"/>
      </w:pPr>
      <w:r>
        <w:t>[PSS IV ADDITIVE REPORT]</w:t>
      </w:r>
    </w:p>
    <w:p w14:paraId="1992C100" w14:textId="77777777" w:rsidR="0017373F" w:rsidRDefault="0017373F">
      <w:pPr>
        <w:pStyle w:val="BodyText"/>
        <w:spacing w:before="10"/>
        <w:rPr>
          <w:sz w:val="21"/>
        </w:rPr>
      </w:pPr>
    </w:p>
    <w:p w14:paraId="2E02E682" w14:textId="77777777" w:rsidR="0017373F" w:rsidRDefault="00452EC1">
      <w:pPr>
        <w:pStyle w:val="BodyText"/>
        <w:ind w:left="1201"/>
      </w:pPr>
      <w:r>
        <w:t>IV Solution Report</w:t>
      </w:r>
    </w:p>
    <w:p w14:paraId="4051C3F8" w14:textId="77777777" w:rsidR="0017373F" w:rsidRDefault="00452EC1">
      <w:pPr>
        <w:pStyle w:val="BodyText"/>
        <w:spacing w:before="1"/>
        <w:ind w:left="1201"/>
      </w:pPr>
      <w:r>
        <w:t>[PSS IV SOLUTION REPORT]</w:t>
      </w:r>
    </w:p>
    <w:p w14:paraId="1BD7EA85" w14:textId="77777777" w:rsidR="0017373F" w:rsidRDefault="0017373F">
      <w:pPr>
        <w:pStyle w:val="BodyText"/>
      </w:pPr>
    </w:p>
    <w:p w14:paraId="454CB999" w14:textId="77777777" w:rsidR="0017373F" w:rsidRDefault="00452EC1">
      <w:pPr>
        <w:pStyle w:val="BodyText"/>
        <w:spacing w:line="252" w:lineRule="exact"/>
        <w:ind w:left="1201"/>
      </w:pPr>
      <w:r>
        <w:t>Mark PreMix Solutions</w:t>
      </w:r>
    </w:p>
    <w:p w14:paraId="2B78EEC9" w14:textId="77777777" w:rsidR="0017373F" w:rsidRDefault="00452EC1">
      <w:pPr>
        <w:pStyle w:val="BodyText"/>
        <w:spacing w:line="252" w:lineRule="exact"/>
        <w:ind w:left="1201"/>
      </w:pPr>
      <w:r>
        <w:t>[PSS MARK PREMIX SOLUTIONS]</w:t>
      </w:r>
    </w:p>
    <w:p w14:paraId="596D6471" w14:textId="77777777" w:rsidR="0017373F" w:rsidRDefault="0017373F">
      <w:pPr>
        <w:pStyle w:val="BodyText"/>
        <w:rPr>
          <w:sz w:val="24"/>
        </w:rPr>
      </w:pPr>
    </w:p>
    <w:p w14:paraId="54B33192" w14:textId="77777777" w:rsidR="0017373F" w:rsidRDefault="0017373F">
      <w:pPr>
        <w:pStyle w:val="BodyText"/>
        <w:rPr>
          <w:sz w:val="20"/>
        </w:rPr>
      </w:pPr>
    </w:p>
    <w:p w14:paraId="798184CE" w14:textId="77777777" w:rsidR="0017373F" w:rsidRDefault="00452EC1">
      <w:pPr>
        <w:pStyle w:val="BodyText"/>
        <w:ind w:left="759"/>
      </w:pPr>
      <w:r>
        <w:t>Warning Builder</w:t>
      </w:r>
    </w:p>
    <w:p w14:paraId="78D0B9B6" w14:textId="77777777" w:rsidR="0017373F" w:rsidRDefault="00452EC1">
      <w:pPr>
        <w:pStyle w:val="BodyText"/>
        <w:spacing w:before="1"/>
        <w:ind w:left="759"/>
      </w:pPr>
      <w:r>
        <w:t>[PSS WARNING BUILDER]</w:t>
      </w:r>
    </w:p>
    <w:p w14:paraId="7A716417" w14:textId="77777777" w:rsidR="0017373F" w:rsidRDefault="0017373F">
      <w:pPr>
        <w:pStyle w:val="BodyText"/>
      </w:pPr>
    </w:p>
    <w:p w14:paraId="6B19B2A0" w14:textId="77777777" w:rsidR="0017373F" w:rsidRDefault="00452EC1">
      <w:pPr>
        <w:pStyle w:val="BodyText"/>
        <w:spacing w:line="252" w:lineRule="exact"/>
        <w:ind w:left="759"/>
      </w:pPr>
      <w:r>
        <w:t>Warning Mapping</w:t>
      </w:r>
    </w:p>
    <w:p w14:paraId="53E69019" w14:textId="77777777" w:rsidR="0017373F" w:rsidRDefault="00452EC1">
      <w:pPr>
        <w:pStyle w:val="BodyText"/>
        <w:spacing w:line="252" w:lineRule="exact"/>
        <w:ind w:left="759"/>
      </w:pPr>
      <w:r>
        <w:t>[PSS WARNING MAPPING]</w:t>
      </w:r>
    </w:p>
    <w:p w14:paraId="4F32DF2E" w14:textId="77777777" w:rsidR="0017373F" w:rsidRDefault="0017373F">
      <w:pPr>
        <w:pStyle w:val="BodyText"/>
        <w:spacing w:before="1"/>
      </w:pPr>
    </w:p>
    <w:p w14:paraId="6DA8C837" w14:textId="77777777" w:rsidR="0017373F" w:rsidRDefault="00452EC1">
      <w:pPr>
        <w:pStyle w:val="BodyText"/>
        <w:spacing w:line="252" w:lineRule="exact"/>
        <w:ind w:left="759"/>
      </w:pPr>
      <w:r>
        <w:t>PEPS Services</w:t>
      </w:r>
    </w:p>
    <w:p w14:paraId="7F15E462" w14:textId="77777777" w:rsidR="0017373F" w:rsidRDefault="00452EC1">
      <w:pPr>
        <w:pStyle w:val="BodyText"/>
        <w:spacing w:line="252" w:lineRule="exact"/>
        <w:ind w:left="759"/>
      </w:pPr>
      <w:r>
        <w:t>[PSS PEPS SERVICES]</w:t>
      </w:r>
    </w:p>
    <w:p w14:paraId="05E76DEE" w14:textId="77777777" w:rsidR="0017373F" w:rsidRDefault="0017373F">
      <w:pPr>
        <w:pStyle w:val="BodyText"/>
      </w:pPr>
    </w:p>
    <w:p w14:paraId="1A70ED59" w14:textId="77777777" w:rsidR="0017373F" w:rsidRDefault="00452EC1">
      <w:pPr>
        <w:pStyle w:val="BodyText"/>
        <w:spacing w:line="252" w:lineRule="exact"/>
        <w:ind w:left="1213"/>
      </w:pPr>
      <w:r>
        <w:t>Check Vendor Database Link</w:t>
      </w:r>
    </w:p>
    <w:p w14:paraId="794E3769" w14:textId="77777777" w:rsidR="0017373F" w:rsidRDefault="00452EC1">
      <w:pPr>
        <w:pStyle w:val="BodyText"/>
        <w:spacing w:line="252" w:lineRule="exact"/>
        <w:ind w:left="1266"/>
      </w:pPr>
      <w:r>
        <w:t>[PSS CHECK VENDOR DATABASE LINK]</w:t>
      </w:r>
    </w:p>
    <w:p w14:paraId="48B0AD4E" w14:textId="77777777" w:rsidR="0017373F" w:rsidRDefault="0017373F">
      <w:pPr>
        <w:pStyle w:val="BodyText"/>
      </w:pPr>
    </w:p>
    <w:p w14:paraId="3CF57469" w14:textId="77777777" w:rsidR="0017373F" w:rsidRDefault="00452EC1">
      <w:pPr>
        <w:pStyle w:val="BodyText"/>
        <w:spacing w:before="1"/>
        <w:ind w:left="1213"/>
      </w:pPr>
      <w:r>
        <w:t>Check PEPS Services Setup</w:t>
      </w:r>
    </w:p>
    <w:p w14:paraId="2F7FA947" w14:textId="77777777" w:rsidR="0017373F" w:rsidRDefault="00452EC1">
      <w:pPr>
        <w:pStyle w:val="BodyText"/>
        <w:spacing w:before="1"/>
        <w:ind w:left="1266"/>
      </w:pPr>
      <w:r>
        <w:t>[PSS CHECK PEPS SERVICES SETUP]</w:t>
      </w:r>
    </w:p>
    <w:p w14:paraId="4F8DC70F" w14:textId="77777777" w:rsidR="0017373F" w:rsidRDefault="0017373F">
      <w:pPr>
        <w:pStyle w:val="BodyText"/>
        <w:spacing w:before="9"/>
        <w:rPr>
          <w:sz w:val="21"/>
        </w:rPr>
      </w:pPr>
    </w:p>
    <w:p w14:paraId="0D1A621E" w14:textId="77777777" w:rsidR="0017373F" w:rsidRDefault="00452EC1">
      <w:pPr>
        <w:pStyle w:val="BodyText"/>
        <w:ind w:left="1266" w:right="4634" w:hanging="53"/>
      </w:pPr>
      <w:r>
        <w:t>Schedule/Reschedule Check PEPS Interface [PSS SCHEDULE PEPS INTERFACE CK]</w:t>
      </w:r>
    </w:p>
    <w:p w14:paraId="4832E04E" w14:textId="77777777" w:rsidR="0017373F" w:rsidRDefault="0017373F">
      <w:pPr>
        <w:sectPr w:rsidR="0017373F">
          <w:footerReference w:type="default" r:id="rId35"/>
          <w:pgSz w:w="12240" w:h="15840"/>
          <w:pgMar w:top="1360" w:right="1200" w:bottom="1400" w:left="1220" w:header="0" w:footer="1206" w:gutter="0"/>
          <w:cols w:space="720"/>
        </w:sectPr>
      </w:pPr>
    </w:p>
    <w:p w14:paraId="62D3EE25" w14:textId="77777777" w:rsidR="0017373F" w:rsidRDefault="00452EC1">
      <w:pPr>
        <w:pStyle w:val="Heading1"/>
      </w:pPr>
      <w:bookmarkStart w:id="0" w:name="Routines"/>
      <w:bookmarkEnd w:id="0"/>
      <w:r>
        <w:lastRenderedPageBreak/>
        <w:t>Routines</w:t>
      </w:r>
    </w:p>
    <w:p w14:paraId="7763EB2A" w14:textId="77777777" w:rsidR="0017373F" w:rsidRDefault="00452EC1">
      <w:pPr>
        <w:pStyle w:val="Heading2"/>
        <w:spacing w:before="273"/>
      </w:pPr>
      <w:r>
        <w:t>The following routines are used by the Pharmacy Data Management package.</w:t>
      </w:r>
    </w:p>
    <w:p w14:paraId="4F418F69" w14:textId="77777777" w:rsidR="0017373F" w:rsidRDefault="0017373F">
      <w:pPr>
        <w:pStyle w:val="BodyText"/>
        <w:spacing w:before="8" w:after="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6"/>
        <w:gridCol w:w="1596"/>
        <w:gridCol w:w="1596"/>
        <w:gridCol w:w="1596"/>
        <w:gridCol w:w="1596"/>
      </w:tblGrid>
      <w:tr w:rsidR="0017373F" w14:paraId="5BFC3A27" w14:textId="77777777">
        <w:trPr>
          <w:trHeight w:val="227"/>
        </w:trPr>
        <w:tc>
          <w:tcPr>
            <w:tcW w:w="1596" w:type="dxa"/>
          </w:tcPr>
          <w:p w14:paraId="21279161" w14:textId="77777777" w:rsidR="0017373F" w:rsidRDefault="00452EC1">
            <w:pPr>
              <w:pStyle w:val="TableParagraph"/>
              <w:spacing w:before="6" w:line="202" w:lineRule="exact"/>
              <w:rPr>
                <w:sz w:val="20"/>
              </w:rPr>
            </w:pPr>
            <w:r>
              <w:rPr>
                <w:sz w:val="20"/>
              </w:rPr>
              <w:t>PSS117EN</w:t>
            </w:r>
          </w:p>
        </w:tc>
        <w:tc>
          <w:tcPr>
            <w:tcW w:w="1596" w:type="dxa"/>
          </w:tcPr>
          <w:p w14:paraId="0600EEBD" w14:textId="77777777" w:rsidR="0017373F" w:rsidRDefault="00452EC1">
            <w:pPr>
              <w:pStyle w:val="TableParagraph"/>
              <w:spacing w:before="6" w:line="202" w:lineRule="exact"/>
              <w:rPr>
                <w:sz w:val="20"/>
              </w:rPr>
            </w:pPr>
            <w:r>
              <w:rPr>
                <w:sz w:val="20"/>
              </w:rPr>
              <w:t>PSS117PO</w:t>
            </w:r>
          </w:p>
        </w:tc>
        <w:tc>
          <w:tcPr>
            <w:tcW w:w="1596" w:type="dxa"/>
          </w:tcPr>
          <w:p w14:paraId="6CD37A7C" w14:textId="77777777" w:rsidR="0017373F" w:rsidRDefault="00452EC1">
            <w:pPr>
              <w:pStyle w:val="TableParagraph"/>
              <w:spacing w:before="6" w:line="202" w:lineRule="exact"/>
              <w:rPr>
                <w:sz w:val="20"/>
              </w:rPr>
            </w:pPr>
            <w:r>
              <w:rPr>
                <w:sz w:val="20"/>
              </w:rPr>
              <w:t>PSS129EN</w:t>
            </w:r>
          </w:p>
        </w:tc>
        <w:tc>
          <w:tcPr>
            <w:tcW w:w="1596" w:type="dxa"/>
          </w:tcPr>
          <w:p w14:paraId="080EDF3C" w14:textId="77777777" w:rsidR="0017373F" w:rsidRDefault="00452EC1">
            <w:pPr>
              <w:pStyle w:val="TableParagraph"/>
              <w:spacing w:before="6" w:line="202" w:lineRule="exact"/>
              <w:rPr>
                <w:sz w:val="20"/>
              </w:rPr>
            </w:pPr>
            <w:r>
              <w:rPr>
                <w:sz w:val="20"/>
              </w:rPr>
              <w:t>PSS147EN</w:t>
            </w:r>
          </w:p>
        </w:tc>
        <w:tc>
          <w:tcPr>
            <w:tcW w:w="1596" w:type="dxa"/>
          </w:tcPr>
          <w:p w14:paraId="3D96C1C3" w14:textId="77777777" w:rsidR="0017373F" w:rsidRDefault="00452EC1">
            <w:pPr>
              <w:pStyle w:val="TableParagraph"/>
              <w:spacing w:before="6" w:line="202" w:lineRule="exact"/>
              <w:rPr>
                <w:sz w:val="20"/>
              </w:rPr>
            </w:pPr>
            <w:r>
              <w:rPr>
                <w:sz w:val="20"/>
              </w:rPr>
              <w:t>PSS147PO</w:t>
            </w:r>
          </w:p>
        </w:tc>
        <w:tc>
          <w:tcPr>
            <w:tcW w:w="1596" w:type="dxa"/>
          </w:tcPr>
          <w:p w14:paraId="5B941BD2" w14:textId="77777777" w:rsidR="0017373F" w:rsidRDefault="00452EC1">
            <w:pPr>
              <w:pStyle w:val="TableParagraph"/>
              <w:spacing w:before="6" w:line="202" w:lineRule="exact"/>
              <w:rPr>
                <w:sz w:val="20"/>
              </w:rPr>
            </w:pPr>
            <w:r>
              <w:rPr>
                <w:sz w:val="20"/>
              </w:rPr>
              <w:t>PSS32P3</w:t>
            </w:r>
          </w:p>
        </w:tc>
      </w:tr>
      <w:tr w:rsidR="0017373F" w14:paraId="05B8D814" w14:textId="77777777">
        <w:trPr>
          <w:trHeight w:val="227"/>
        </w:trPr>
        <w:tc>
          <w:tcPr>
            <w:tcW w:w="1596" w:type="dxa"/>
          </w:tcPr>
          <w:p w14:paraId="764FD576" w14:textId="77777777" w:rsidR="0017373F" w:rsidRDefault="00452EC1">
            <w:pPr>
              <w:pStyle w:val="TableParagraph"/>
              <w:spacing w:line="204" w:lineRule="exact"/>
              <w:rPr>
                <w:sz w:val="20"/>
              </w:rPr>
            </w:pPr>
            <w:r>
              <w:rPr>
                <w:sz w:val="20"/>
              </w:rPr>
              <w:t>PSS32P5</w:t>
            </w:r>
          </w:p>
        </w:tc>
        <w:tc>
          <w:tcPr>
            <w:tcW w:w="1596" w:type="dxa"/>
          </w:tcPr>
          <w:p w14:paraId="6FBD1443" w14:textId="77777777" w:rsidR="0017373F" w:rsidRDefault="00452EC1">
            <w:pPr>
              <w:pStyle w:val="TableParagraph"/>
              <w:spacing w:line="204" w:lineRule="exact"/>
              <w:rPr>
                <w:sz w:val="20"/>
              </w:rPr>
            </w:pPr>
            <w:r>
              <w:rPr>
                <w:sz w:val="20"/>
              </w:rPr>
              <w:t>PSS350F1</w:t>
            </w:r>
          </w:p>
        </w:tc>
        <w:tc>
          <w:tcPr>
            <w:tcW w:w="1596" w:type="dxa"/>
          </w:tcPr>
          <w:p w14:paraId="43BF4D0B" w14:textId="77777777" w:rsidR="0017373F" w:rsidRDefault="00452EC1">
            <w:pPr>
              <w:pStyle w:val="TableParagraph"/>
              <w:spacing w:line="204" w:lineRule="exact"/>
              <w:rPr>
                <w:sz w:val="20"/>
              </w:rPr>
            </w:pPr>
            <w:r>
              <w:rPr>
                <w:sz w:val="20"/>
              </w:rPr>
              <w:t>PSS50</w:t>
            </w:r>
          </w:p>
        </w:tc>
        <w:tc>
          <w:tcPr>
            <w:tcW w:w="1596" w:type="dxa"/>
          </w:tcPr>
          <w:p w14:paraId="1CFB7ED5" w14:textId="77777777" w:rsidR="0017373F" w:rsidRDefault="00452EC1">
            <w:pPr>
              <w:pStyle w:val="TableParagraph"/>
              <w:spacing w:line="204" w:lineRule="exact"/>
              <w:rPr>
                <w:sz w:val="20"/>
              </w:rPr>
            </w:pPr>
            <w:r>
              <w:rPr>
                <w:sz w:val="20"/>
              </w:rPr>
              <w:t>PSS50A</w:t>
            </w:r>
          </w:p>
        </w:tc>
        <w:tc>
          <w:tcPr>
            <w:tcW w:w="1596" w:type="dxa"/>
          </w:tcPr>
          <w:p w14:paraId="773D7111" w14:textId="77777777" w:rsidR="0017373F" w:rsidRDefault="00452EC1">
            <w:pPr>
              <w:pStyle w:val="TableParagraph"/>
              <w:spacing w:line="204" w:lineRule="exact"/>
              <w:rPr>
                <w:sz w:val="20"/>
              </w:rPr>
            </w:pPr>
            <w:r>
              <w:rPr>
                <w:sz w:val="20"/>
              </w:rPr>
              <w:t>PSS50A1</w:t>
            </w:r>
          </w:p>
        </w:tc>
        <w:tc>
          <w:tcPr>
            <w:tcW w:w="1596" w:type="dxa"/>
          </w:tcPr>
          <w:p w14:paraId="0B278227" w14:textId="77777777" w:rsidR="0017373F" w:rsidRDefault="00452EC1">
            <w:pPr>
              <w:pStyle w:val="TableParagraph"/>
              <w:spacing w:line="204" w:lineRule="exact"/>
              <w:rPr>
                <w:sz w:val="20"/>
              </w:rPr>
            </w:pPr>
            <w:r>
              <w:rPr>
                <w:sz w:val="20"/>
              </w:rPr>
              <w:t>PSS50AQM</w:t>
            </w:r>
          </w:p>
        </w:tc>
      </w:tr>
      <w:tr w:rsidR="0017373F" w14:paraId="37A68587" w14:textId="77777777">
        <w:trPr>
          <w:trHeight w:val="225"/>
        </w:trPr>
        <w:tc>
          <w:tcPr>
            <w:tcW w:w="1596" w:type="dxa"/>
          </w:tcPr>
          <w:p w14:paraId="1F463CCD" w14:textId="77777777" w:rsidR="0017373F" w:rsidRDefault="00452EC1">
            <w:pPr>
              <w:pStyle w:val="TableParagraph"/>
              <w:spacing w:line="202" w:lineRule="exact"/>
              <w:rPr>
                <w:sz w:val="20"/>
              </w:rPr>
            </w:pPr>
            <w:r>
              <w:rPr>
                <w:sz w:val="20"/>
              </w:rPr>
              <w:t>PSS50ATC</w:t>
            </w:r>
          </w:p>
        </w:tc>
        <w:tc>
          <w:tcPr>
            <w:tcW w:w="1596" w:type="dxa"/>
          </w:tcPr>
          <w:p w14:paraId="64974D87" w14:textId="77777777" w:rsidR="0017373F" w:rsidRDefault="00452EC1">
            <w:pPr>
              <w:pStyle w:val="TableParagraph"/>
              <w:spacing w:line="202" w:lineRule="exact"/>
              <w:rPr>
                <w:sz w:val="20"/>
              </w:rPr>
            </w:pPr>
            <w:r>
              <w:rPr>
                <w:sz w:val="20"/>
              </w:rPr>
              <w:t>PSS50B</w:t>
            </w:r>
          </w:p>
        </w:tc>
        <w:tc>
          <w:tcPr>
            <w:tcW w:w="1596" w:type="dxa"/>
          </w:tcPr>
          <w:p w14:paraId="1B8611B5" w14:textId="77777777" w:rsidR="0017373F" w:rsidRDefault="00452EC1">
            <w:pPr>
              <w:pStyle w:val="TableParagraph"/>
              <w:spacing w:line="202" w:lineRule="exact"/>
              <w:rPr>
                <w:sz w:val="20"/>
              </w:rPr>
            </w:pPr>
            <w:r>
              <w:rPr>
                <w:sz w:val="20"/>
              </w:rPr>
              <w:t>PSS50B1</w:t>
            </w:r>
          </w:p>
        </w:tc>
        <w:tc>
          <w:tcPr>
            <w:tcW w:w="1596" w:type="dxa"/>
          </w:tcPr>
          <w:p w14:paraId="0162022F" w14:textId="77777777" w:rsidR="0017373F" w:rsidRDefault="00452EC1">
            <w:pPr>
              <w:pStyle w:val="TableParagraph"/>
              <w:spacing w:line="202" w:lineRule="exact"/>
              <w:rPr>
                <w:sz w:val="20"/>
              </w:rPr>
            </w:pPr>
            <w:r>
              <w:rPr>
                <w:sz w:val="20"/>
              </w:rPr>
              <w:t>PSS50B2</w:t>
            </w:r>
          </w:p>
        </w:tc>
        <w:tc>
          <w:tcPr>
            <w:tcW w:w="1596" w:type="dxa"/>
          </w:tcPr>
          <w:p w14:paraId="27FA65BF" w14:textId="77777777" w:rsidR="0017373F" w:rsidRDefault="00452EC1">
            <w:pPr>
              <w:pStyle w:val="TableParagraph"/>
              <w:spacing w:line="202" w:lineRule="exact"/>
              <w:rPr>
                <w:sz w:val="20"/>
              </w:rPr>
            </w:pPr>
            <w:r>
              <w:rPr>
                <w:sz w:val="20"/>
              </w:rPr>
              <w:t>PSS50C</w:t>
            </w:r>
          </w:p>
        </w:tc>
        <w:tc>
          <w:tcPr>
            <w:tcW w:w="1596" w:type="dxa"/>
          </w:tcPr>
          <w:p w14:paraId="4C1E0B5B" w14:textId="77777777" w:rsidR="0017373F" w:rsidRDefault="00452EC1">
            <w:pPr>
              <w:pStyle w:val="TableParagraph"/>
              <w:spacing w:line="202" w:lineRule="exact"/>
              <w:rPr>
                <w:sz w:val="20"/>
              </w:rPr>
            </w:pPr>
            <w:r>
              <w:rPr>
                <w:sz w:val="20"/>
              </w:rPr>
              <w:t>PSS50C1</w:t>
            </w:r>
          </w:p>
        </w:tc>
      </w:tr>
      <w:tr w:rsidR="0017373F" w14:paraId="43A83DD1" w14:textId="77777777">
        <w:trPr>
          <w:trHeight w:val="227"/>
        </w:trPr>
        <w:tc>
          <w:tcPr>
            <w:tcW w:w="1596" w:type="dxa"/>
          </w:tcPr>
          <w:p w14:paraId="0A5D5793" w14:textId="77777777" w:rsidR="0017373F" w:rsidRDefault="00452EC1">
            <w:pPr>
              <w:pStyle w:val="TableParagraph"/>
              <w:spacing w:line="204" w:lineRule="exact"/>
              <w:rPr>
                <w:sz w:val="20"/>
              </w:rPr>
            </w:pPr>
            <w:r>
              <w:rPr>
                <w:sz w:val="20"/>
              </w:rPr>
              <w:t>PSS50CMP</w:t>
            </w:r>
          </w:p>
        </w:tc>
        <w:tc>
          <w:tcPr>
            <w:tcW w:w="1596" w:type="dxa"/>
          </w:tcPr>
          <w:p w14:paraId="39F5597A" w14:textId="77777777" w:rsidR="0017373F" w:rsidRDefault="00452EC1">
            <w:pPr>
              <w:pStyle w:val="TableParagraph"/>
              <w:spacing w:line="204" w:lineRule="exact"/>
              <w:rPr>
                <w:sz w:val="20"/>
              </w:rPr>
            </w:pPr>
            <w:r>
              <w:rPr>
                <w:sz w:val="20"/>
              </w:rPr>
              <w:t>PSS50D</w:t>
            </w:r>
          </w:p>
        </w:tc>
        <w:tc>
          <w:tcPr>
            <w:tcW w:w="1596" w:type="dxa"/>
          </w:tcPr>
          <w:p w14:paraId="14766435" w14:textId="77777777" w:rsidR="0017373F" w:rsidRDefault="00452EC1">
            <w:pPr>
              <w:pStyle w:val="TableParagraph"/>
              <w:spacing w:line="204" w:lineRule="exact"/>
              <w:rPr>
                <w:sz w:val="20"/>
              </w:rPr>
            </w:pPr>
            <w:r>
              <w:rPr>
                <w:sz w:val="20"/>
              </w:rPr>
              <w:t>PSS50DAT</w:t>
            </w:r>
          </w:p>
        </w:tc>
        <w:tc>
          <w:tcPr>
            <w:tcW w:w="1596" w:type="dxa"/>
          </w:tcPr>
          <w:p w14:paraId="1CEEF24A" w14:textId="77777777" w:rsidR="0017373F" w:rsidRDefault="00452EC1">
            <w:pPr>
              <w:pStyle w:val="TableParagraph"/>
              <w:spacing w:line="204" w:lineRule="exact"/>
              <w:rPr>
                <w:sz w:val="20"/>
              </w:rPr>
            </w:pPr>
            <w:r>
              <w:rPr>
                <w:sz w:val="20"/>
              </w:rPr>
              <w:t>PSS50DOS</w:t>
            </w:r>
          </w:p>
        </w:tc>
        <w:tc>
          <w:tcPr>
            <w:tcW w:w="1596" w:type="dxa"/>
          </w:tcPr>
          <w:p w14:paraId="15D1BABB" w14:textId="77777777" w:rsidR="0017373F" w:rsidRDefault="00452EC1">
            <w:pPr>
              <w:pStyle w:val="TableParagraph"/>
              <w:spacing w:line="204" w:lineRule="exact"/>
              <w:rPr>
                <w:sz w:val="20"/>
              </w:rPr>
            </w:pPr>
            <w:r>
              <w:rPr>
                <w:sz w:val="20"/>
              </w:rPr>
              <w:t>PSS50E</w:t>
            </w:r>
          </w:p>
        </w:tc>
        <w:tc>
          <w:tcPr>
            <w:tcW w:w="1596" w:type="dxa"/>
          </w:tcPr>
          <w:p w14:paraId="29F5541A" w14:textId="77777777" w:rsidR="0017373F" w:rsidRDefault="00452EC1">
            <w:pPr>
              <w:pStyle w:val="TableParagraph"/>
              <w:spacing w:line="204" w:lineRule="exact"/>
              <w:rPr>
                <w:sz w:val="20"/>
              </w:rPr>
            </w:pPr>
            <w:r>
              <w:rPr>
                <w:sz w:val="20"/>
              </w:rPr>
              <w:t>PSS50F</w:t>
            </w:r>
          </w:p>
        </w:tc>
      </w:tr>
      <w:tr w:rsidR="0017373F" w14:paraId="4188EA02" w14:textId="77777777">
        <w:trPr>
          <w:trHeight w:val="225"/>
        </w:trPr>
        <w:tc>
          <w:tcPr>
            <w:tcW w:w="1596" w:type="dxa"/>
          </w:tcPr>
          <w:p w14:paraId="285842A2" w14:textId="77777777" w:rsidR="0017373F" w:rsidRDefault="00452EC1">
            <w:pPr>
              <w:pStyle w:val="TableParagraph"/>
              <w:spacing w:line="202" w:lineRule="exact"/>
              <w:rPr>
                <w:sz w:val="20"/>
              </w:rPr>
            </w:pPr>
            <w:r>
              <w:rPr>
                <w:sz w:val="20"/>
              </w:rPr>
              <w:t>PSS50LAB</w:t>
            </w:r>
          </w:p>
        </w:tc>
        <w:tc>
          <w:tcPr>
            <w:tcW w:w="1596" w:type="dxa"/>
          </w:tcPr>
          <w:p w14:paraId="5D01142C" w14:textId="77777777" w:rsidR="0017373F" w:rsidRDefault="00452EC1">
            <w:pPr>
              <w:pStyle w:val="TableParagraph"/>
              <w:spacing w:line="202" w:lineRule="exact"/>
              <w:rPr>
                <w:sz w:val="20"/>
              </w:rPr>
            </w:pPr>
            <w:r>
              <w:rPr>
                <w:sz w:val="20"/>
              </w:rPr>
              <w:t>PSS50NDF</w:t>
            </w:r>
          </w:p>
        </w:tc>
        <w:tc>
          <w:tcPr>
            <w:tcW w:w="1596" w:type="dxa"/>
          </w:tcPr>
          <w:p w14:paraId="0D6FB53A" w14:textId="77777777" w:rsidR="0017373F" w:rsidRDefault="00452EC1">
            <w:pPr>
              <w:pStyle w:val="TableParagraph"/>
              <w:spacing w:line="202" w:lineRule="exact"/>
              <w:rPr>
                <w:sz w:val="20"/>
              </w:rPr>
            </w:pPr>
            <w:r>
              <w:rPr>
                <w:sz w:val="20"/>
              </w:rPr>
              <w:t>PSS50P4</w:t>
            </w:r>
          </w:p>
        </w:tc>
        <w:tc>
          <w:tcPr>
            <w:tcW w:w="1596" w:type="dxa"/>
          </w:tcPr>
          <w:p w14:paraId="1188325D" w14:textId="77777777" w:rsidR="0017373F" w:rsidRDefault="00452EC1">
            <w:pPr>
              <w:pStyle w:val="TableParagraph"/>
              <w:spacing w:line="202" w:lineRule="exact"/>
              <w:rPr>
                <w:sz w:val="20"/>
              </w:rPr>
            </w:pPr>
            <w:r>
              <w:rPr>
                <w:sz w:val="20"/>
              </w:rPr>
              <w:t>PSS50P66</w:t>
            </w:r>
          </w:p>
        </w:tc>
        <w:tc>
          <w:tcPr>
            <w:tcW w:w="1596" w:type="dxa"/>
          </w:tcPr>
          <w:p w14:paraId="3100C76B" w14:textId="77777777" w:rsidR="0017373F" w:rsidRDefault="00452EC1">
            <w:pPr>
              <w:pStyle w:val="TableParagraph"/>
              <w:spacing w:line="202" w:lineRule="exact"/>
              <w:rPr>
                <w:sz w:val="20"/>
              </w:rPr>
            </w:pPr>
            <w:r>
              <w:rPr>
                <w:sz w:val="20"/>
              </w:rPr>
              <w:t>PSS50P7</w:t>
            </w:r>
          </w:p>
        </w:tc>
        <w:tc>
          <w:tcPr>
            <w:tcW w:w="1596" w:type="dxa"/>
          </w:tcPr>
          <w:p w14:paraId="05EF1F1A" w14:textId="77777777" w:rsidR="0017373F" w:rsidRDefault="00452EC1">
            <w:pPr>
              <w:pStyle w:val="TableParagraph"/>
              <w:spacing w:line="202" w:lineRule="exact"/>
              <w:rPr>
                <w:sz w:val="20"/>
              </w:rPr>
            </w:pPr>
            <w:r>
              <w:rPr>
                <w:sz w:val="20"/>
              </w:rPr>
              <w:t>PSS50P7A</w:t>
            </w:r>
          </w:p>
        </w:tc>
      </w:tr>
      <w:tr w:rsidR="0017373F" w14:paraId="3FA05295" w14:textId="77777777">
        <w:trPr>
          <w:trHeight w:val="227"/>
        </w:trPr>
        <w:tc>
          <w:tcPr>
            <w:tcW w:w="1596" w:type="dxa"/>
          </w:tcPr>
          <w:p w14:paraId="3C862618" w14:textId="77777777" w:rsidR="0017373F" w:rsidRDefault="00452EC1">
            <w:pPr>
              <w:pStyle w:val="TableParagraph"/>
              <w:spacing w:line="204" w:lineRule="exact"/>
              <w:rPr>
                <w:sz w:val="20"/>
              </w:rPr>
            </w:pPr>
            <w:r>
              <w:rPr>
                <w:sz w:val="20"/>
              </w:rPr>
              <w:t>PSS50TMP</w:t>
            </w:r>
          </w:p>
        </w:tc>
        <w:tc>
          <w:tcPr>
            <w:tcW w:w="1596" w:type="dxa"/>
          </w:tcPr>
          <w:p w14:paraId="0170389F" w14:textId="77777777" w:rsidR="0017373F" w:rsidRDefault="00452EC1">
            <w:pPr>
              <w:pStyle w:val="TableParagraph"/>
              <w:spacing w:line="204" w:lineRule="exact"/>
              <w:rPr>
                <w:sz w:val="20"/>
              </w:rPr>
            </w:pPr>
            <w:r>
              <w:rPr>
                <w:sz w:val="20"/>
              </w:rPr>
              <w:t>PSS50WS</w:t>
            </w:r>
          </w:p>
        </w:tc>
        <w:tc>
          <w:tcPr>
            <w:tcW w:w="1596" w:type="dxa"/>
          </w:tcPr>
          <w:p w14:paraId="4938CD54" w14:textId="77777777" w:rsidR="0017373F" w:rsidRDefault="00452EC1">
            <w:pPr>
              <w:pStyle w:val="TableParagraph"/>
              <w:spacing w:line="204" w:lineRule="exact"/>
              <w:rPr>
                <w:sz w:val="20"/>
              </w:rPr>
            </w:pPr>
            <w:r>
              <w:rPr>
                <w:sz w:val="20"/>
              </w:rPr>
              <w:t>PSS51</w:t>
            </w:r>
          </w:p>
        </w:tc>
        <w:tc>
          <w:tcPr>
            <w:tcW w:w="1596" w:type="dxa"/>
          </w:tcPr>
          <w:p w14:paraId="2329F7BE" w14:textId="77777777" w:rsidR="0017373F" w:rsidRDefault="00452EC1">
            <w:pPr>
              <w:pStyle w:val="TableParagraph"/>
              <w:spacing w:line="204" w:lineRule="exact"/>
              <w:rPr>
                <w:sz w:val="20"/>
              </w:rPr>
            </w:pPr>
            <w:r>
              <w:rPr>
                <w:sz w:val="20"/>
              </w:rPr>
              <w:t>PSS51P1</w:t>
            </w:r>
          </w:p>
        </w:tc>
        <w:tc>
          <w:tcPr>
            <w:tcW w:w="1596" w:type="dxa"/>
          </w:tcPr>
          <w:p w14:paraId="1C120C5E" w14:textId="77777777" w:rsidR="0017373F" w:rsidRDefault="00452EC1">
            <w:pPr>
              <w:pStyle w:val="TableParagraph"/>
              <w:spacing w:line="204" w:lineRule="exact"/>
              <w:rPr>
                <w:sz w:val="20"/>
              </w:rPr>
            </w:pPr>
            <w:r>
              <w:rPr>
                <w:sz w:val="20"/>
              </w:rPr>
              <w:t>PSS51P15</w:t>
            </w:r>
          </w:p>
        </w:tc>
        <w:tc>
          <w:tcPr>
            <w:tcW w:w="1596" w:type="dxa"/>
          </w:tcPr>
          <w:p w14:paraId="7B712B8A" w14:textId="77777777" w:rsidR="0017373F" w:rsidRDefault="00452EC1">
            <w:pPr>
              <w:pStyle w:val="TableParagraph"/>
              <w:spacing w:line="204" w:lineRule="exact"/>
              <w:rPr>
                <w:sz w:val="20"/>
              </w:rPr>
            </w:pPr>
            <w:r>
              <w:rPr>
                <w:sz w:val="20"/>
              </w:rPr>
              <w:t>PSS51P1A</w:t>
            </w:r>
          </w:p>
        </w:tc>
      </w:tr>
      <w:tr w:rsidR="0017373F" w14:paraId="58DEEC03" w14:textId="77777777">
        <w:trPr>
          <w:trHeight w:val="225"/>
        </w:trPr>
        <w:tc>
          <w:tcPr>
            <w:tcW w:w="1596" w:type="dxa"/>
          </w:tcPr>
          <w:p w14:paraId="048CE4F1" w14:textId="77777777" w:rsidR="0017373F" w:rsidRDefault="00452EC1">
            <w:pPr>
              <w:pStyle w:val="TableParagraph"/>
              <w:spacing w:line="202" w:lineRule="exact"/>
              <w:rPr>
                <w:sz w:val="20"/>
              </w:rPr>
            </w:pPr>
            <w:r>
              <w:rPr>
                <w:sz w:val="20"/>
              </w:rPr>
              <w:t>PSS51P1B</w:t>
            </w:r>
          </w:p>
        </w:tc>
        <w:tc>
          <w:tcPr>
            <w:tcW w:w="1596" w:type="dxa"/>
          </w:tcPr>
          <w:p w14:paraId="2C37979E" w14:textId="77777777" w:rsidR="0017373F" w:rsidRDefault="00452EC1">
            <w:pPr>
              <w:pStyle w:val="TableParagraph"/>
              <w:spacing w:line="202" w:lineRule="exact"/>
              <w:rPr>
                <w:sz w:val="20"/>
              </w:rPr>
            </w:pPr>
            <w:r>
              <w:rPr>
                <w:sz w:val="20"/>
              </w:rPr>
              <w:t>PSS51P1C</w:t>
            </w:r>
          </w:p>
        </w:tc>
        <w:tc>
          <w:tcPr>
            <w:tcW w:w="1596" w:type="dxa"/>
          </w:tcPr>
          <w:p w14:paraId="6BC0465D" w14:textId="77777777" w:rsidR="0017373F" w:rsidRDefault="00452EC1">
            <w:pPr>
              <w:pStyle w:val="TableParagraph"/>
              <w:spacing w:line="202" w:lineRule="exact"/>
              <w:rPr>
                <w:sz w:val="20"/>
              </w:rPr>
            </w:pPr>
            <w:r>
              <w:rPr>
                <w:sz w:val="20"/>
              </w:rPr>
              <w:t>PSS51P2</w:t>
            </w:r>
          </w:p>
        </w:tc>
        <w:tc>
          <w:tcPr>
            <w:tcW w:w="1596" w:type="dxa"/>
          </w:tcPr>
          <w:p w14:paraId="4A583FF1" w14:textId="77777777" w:rsidR="0017373F" w:rsidRDefault="00452EC1">
            <w:pPr>
              <w:pStyle w:val="TableParagraph"/>
              <w:spacing w:line="202" w:lineRule="exact"/>
              <w:rPr>
                <w:sz w:val="20"/>
              </w:rPr>
            </w:pPr>
            <w:r>
              <w:rPr>
                <w:sz w:val="20"/>
              </w:rPr>
              <w:t>PSS51P5</w:t>
            </w:r>
          </w:p>
        </w:tc>
        <w:tc>
          <w:tcPr>
            <w:tcW w:w="1596" w:type="dxa"/>
          </w:tcPr>
          <w:p w14:paraId="3699D898" w14:textId="77777777" w:rsidR="0017373F" w:rsidRDefault="00452EC1">
            <w:pPr>
              <w:pStyle w:val="TableParagraph"/>
              <w:spacing w:line="202" w:lineRule="exact"/>
              <w:rPr>
                <w:sz w:val="20"/>
              </w:rPr>
            </w:pPr>
            <w:r>
              <w:rPr>
                <w:sz w:val="20"/>
              </w:rPr>
              <w:t>PSS52P6</w:t>
            </w:r>
          </w:p>
        </w:tc>
        <w:tc>
          <w:tcPr>
            <w:tcW w:w="1596" w:type="dxa"/>
          </w:tcPr>
          <w:p w14:paraId="4717031B" w14:textId="77777777" w:rsidR="0017373F" w:rsidRDefault="00452EC1">
            <w:pPr>
              <w:pStyle w:val="TableParagraph"/>
              <w:spacing w:line="202" w:lineRule="exact"/>
              <w:rPr>
                <w:sz w:val="20"/>
              </w:rPr>
            </w:pPr>
            <w:r>
              <w:rPr>
                <w:sz w:val="20"/>
              </w:rPr>
              <w:t>PSS52P6A</w:t>
            </w:r>
          </w:p>
        </w:tc>
      </w:tr>
      <w:tr w:rsidR="0017373F" w14:paraId="28C7D73F" w14:textId="77777777">
        <w:trPr>
          <w:trHeight w:val="227"/>
        </w:trPr>
        <w:tc>
          <w:tcPr>
            <w:tcW w:w="1596" w:type="dxa"/>
          </w:tcPr>
          <w:p w14:paraId="7B111AAF" w14:textId="77777777" w:rsidR="0017373F" w:rsidRDefault="00452EC1">
            <w:pPr>
              <w:pStyle w:val="TableParagraph"/>
              <w:spacing w:before="6" w:line="202" w:lineRule="exact"/>
              <w:rPr>
                <w:sz w:val="20"/>
              </w:rPr>
            </w:pPr>
            <w:r>
              <w:rPr>
                <w:sz w:val="20"/>
              </w:rPr>
              <w:t>PSS52P6B</w:t>
            </w:r>
          </w:p>
        </w:tc>
        <w:tc>
          <w:tcPr>
            <w:tcW w:w="1596" w:type="dxa"/>
          </w:tcPr>
          <w:p w14:paraId="5A39A57B" w14:textId="77777777" w:rsidR="0017373F" w:rsidRDefault="00452EC1">
            <w:pPr>
              <w:pStyle w:val="TableParagraph"/>
              <w:spacing w:before="6" w:line="202" w:lineRule="exact"/>
              <w:rPr>
                <w:sz w:val="20"/>
              </w:rPr>
            </w:pPr>
            <w:r>
              <w:rPr>
                <w:sz w:val="20"/>
              </w:rPr>
              <w:t>PSS52P7</w:t>
            </w:r>
          </w:p>
        </w:tc>
        <w:tc>
          <w:tcPr>
            <w:tcW w:w="1596" w:type="dxa"/>
          </w:tcPr>
          <w:p w14:paraId="708E4DE7" w14:textId="77777777" w:rsidR="0017373F" w:rsidRDefault="00452EC1">
            <w:pPr>
              <w:pStyle w:val="TableParagraph"/>
              <w:spacing w:before="6" w:line="202" w:lineRule="exact"/>
              <w:rPr>
                <w:sz w:val="20"/>
              </w:rPr>
            </w:pPr>
            <w:r>
              <w:rPr>
                <w:sz w:val="20"/>
              </w:rPr>
              <w:t>PSS52P7A</w:t>
            </w:r>
          </w:p>
        </w:tc>
        <w:tc>
          <w:tcPr>
            <w:tcW w:w="1596" w:type="dxa"/>
          </w:tcPr>
          <w:p w14:paraId="1E4F782D" w14:textId="77777777" w:rsidR="0017373F" w:rsidRDefault="00452EC1">
            <w:pPr>
              <w:pStyle w:val="TableParagraph"/>
              <w:spacing w:before="6" w:line="202" w:lineRule="exact"/>
              <w:rPr>
                <w:sz w:val="20"/>
              </w:rPr>
            </w:pPr>
            <w:r>
              <w:rPr>
                <w:sz w:val="20"/>
              </w:rPr>
              <w:t>PSS54</w:t>
            </w:r>
          </w:p>
        </w:tc>
        <w:tc>
          <w:tcPr>
            <w:tcW w:w="1596" w:type="dxa"/>
          </w:tcPr>
          <w:p w14:paraId="69C2277E" w14:textId="77777777" w:rsidR="0017373F" w:rsidRDefault="00452EC1">
            <w:pPr>
              <w:pStyle w:val="TableParagraph"/>
              <w:spacing w:before="6" w:line="202" w:lineRule="exact"/>
              <w:rPr>
                <w:sz w:val="20"/>
              </w:rPr>
            </w:pPr>
            <w:r>
              <w:rPr>
                <w:sz w:val="20"/>
              </w:rPr>
              <w:t>PSS55</w:t>
            </w:r>
          </w:p>
        </w:tc>
        <w:tc>
          <w:tcPr>
            <w:tcW w:w="1596" w:type="dxa"/>
          </w:tcPr>
          <w:p w14:paraId="5872021C" w14:textId="77777777" w:rsidR="0017373F" w:rsidRDefault="00452EC1">
            <w:pPr>
              <w:pStyle w:val="TableParagraph"/>
              <w:spacing w:before="6" w:line="202" w:lineRule="exact"/>
              <w:rPr>
                <w:sz w:val="20"/>
              </w:rPr>
            </w:pPr>
            <w:r>
              <w:rPr>
                <w:sz w:val="20"/>
              </w:rPr>
              <w:t>PSS551</w:t>
            </w:r>
          </w:p>
        </w:tc>
      </w:tr>
      <w:tr w:rsidR="0017373F" w14:paraId="4503B4F7" w14:textId="77777777">
        <w:trPr>
          <w:trHeight w:val="227"/>
        </w:trPr>
        <w:tc>
          <w:tcPr>
            <w:tcW w:w="1596" w:type="dxa"/>
          </w:tcPr>
          <w:p w14:paraId="15995505" w14:textId="77777777" w:rsidR="0017373F" w:rsidRDefault="00452EC1">
            <w:pPr>
              <w:pStyle w:val="TableParagraph"/>
              <w:spacing w:line="204" w:lineRule="exact"/>
              <w:rPr>
                <w:sz w:val="20"/>
              </w:rPr>
            </w:pPr>
            <w:r>
              <w:rPr>
                <w:sz w:val="20"/>
              </w:rPr>
              <w:t>PSS55MIS</w:t>
            </w:r>
          </w:p>
        </w:tc>
        <w:tc>
          <w:tcPr>
            <w:tcW w:w="1596" w:type="dxa"/>
          </w:tcPr>
          <w:p w14:paraId="365F5F15" w14:textId="77777777" w:rsidR="0017373F" w:rsidRDefault="00452EC1">
            <w:pPr>
              <w:pStyle w:val="TableParagraph"/>
              <w:spacing w:line="204" w:lineRule="exact"/>
              <w:rPr>
                <w:sz w:val="20"/>
              </w:rPr>
            </w:pPr>
            <w:r>
              <w:rPr>
                <w:sz w:val="20"/>
              </w:rPr>
              <w:t>PSS59P7</w:t>
            </w:r>
          </w:p>
        </w:tc>
        <w:tc>
          <w:tcPr>
            <w:tcW w:w="1596" w:type="dxa"/>
          </w:tcPr>
          <w:p w14:paraId="03CF804D" w14:textId="77777777" w:rsidR="0017373F" w:rsidRDefault="00452EC1">
            <w:pPr>
              <w:pStyle w:val="TableParagraph"/>
              <w:spacing w:line="204" w:lineRule="exact"/>
              <w:rPr>
                <w:sz w:val="20"/>
              </w:rPr>
            </w:pPr>
            <w:r>
              <w:rPr>
                <w:sz w:val="20"/>
              </w:rPr>
              <w:t>PSS781</w:t>
            </w:r>
          </w:p>
        </w:tc>
        <w:tc>
          <w:tcPr>
            <w:tcW w:w="1596" w:type="dxa"/>
          </w:tcPr>
          <w:p w14:paraId="4A79AB04" w14:textId="77777777" w:rsidR="0017373F" w:rsidRDefault="00452EC1">
            <w:pPr>
              <w:pStyle w:val="TableParagraph"/>
              <w:spacing w:line="204" w:lineRule="exact"/>
              <w:rPr>
                <w:sz w:val="20"/>
              </w:rPr>
            </w:pPr>
            <w:r>
              <w:rPr>
                <w:sz w:val="20"/>
              </w:rPr>
              <w:t>PSSADDIT</w:t>
            </w:r>
          </w:p>
        </w:tc>
        <w:tc>
          <w:tcPr>
            <w:tcW w:w="1596" w:type="dxa"/>
          </w:tcPr>
          <w:p w14:paraId="38A29644" w14:textId="77777777" w:rsidR="0017373F" w:rsidRDefault="00452EC1">
            <w:pPr>
              <w:pStyle w:val="TableParagraph"/>
              <w:spacing w:line="204" w:lineRule="exact"/>
              <w:rPr>
                <w:sz w:val="20"/>
              </w:rPr>
            </w:pPr>
            <w:r>
              <w:rPr>
                <w:sz w:val="20"/>
              </w:rPr>
              <w:t>PSSADRPT</w:t>
            </w:r>
          </w:p>
        </w:tc>
        <w:tc>
          <w:tcPr>
            <w:tcW w:w="1596" w:type="dxa"/>
          </w:tcPr>
          <w:p w14:paraId="506B7210" w14:textId="77777777" w:rsidR="0017373F" w:rsidRDefault="00452EC1">
            <w:pPr>
              <w:pStyle w:val="TableParagraph"/>
              <w:spacing w:line="204" w:lineRule="exact"/>
              <w:rPr>
                <w:sz w:val="20"/>
              </w:rPr>
            </w:pPr>
            <w:r>
              <w:rPr>
                <w:sz w:val="20"/>
              </w:rPr>
              <w:t>PSSAUTL</w:t>
            </w:r>
          </w:p>
        </w:tc>
      </w:tr>
      <w:tr w:rsidR="0017373F" w14:paraId="7D56A07E" w14:textId="77777777">
        <w:trPr>
          <w:trHeight w:val="225"/>
        </w:trPr>
        <w:tc>
          <w:tcPr>
            <w:tcW w:w="1596" w:type="dxa"/>
          </w:tcPr>
          <w:p w14:paraId="3A4249D0" w14:textId="77777777" w:rsidR="0017373F" w:rsidRDefault="00452EC1">
            <w:pPr>
              <w:pStyle w:val="TableParagraph"/>
              <w:spacing w:line="202" w:lineRule="exact"/>
              <w:rPr>
                <w:sz w:val="20"/>
              </w:rPr>
            </w:pPr>
            <w:r>
              <w:rPr>
                <w:sz w:val="20"/>
              </w:rPr>
              <w:t>PSSCHENV</w:t>
            </w:r>
          </w:p>
        </w:tc>
        <w:tc>
          <w:tcPr>
            <w:tcW w:w="1596" w:type="dxa"/>
          </w:tcPr>
          <w:p w14:paraId="1C16817D" w14:textId="77777777" w:rsidR="0017373F" w:rsidRDefault="00452EC1">
            <w:pPr>
              <w:pStyle w:val="TableParagraph"/>
              <w:spacing w:line="202" w:lineRule="exact"/>
              <w:rPr>
                <w:sz w:val="20"/>
              </w:rPr>
            </w:pPr>
            <w:r>
              <w:rPr>
                <w:sz w:val="20"/>
              </w:rPr>
              <w:t>PSSCHPRE</w:t>
            </w:r>
          </w:p>
        </w:tc>
        <w:tc>
          <w:tcPr>
            <w:tcW w:w="1596" w:type="dxa"/>
          </w:tcPr>
          <w:p w14:paraId="2672527B" w14:textId="77777777" w:rsidR="0017373F" w:rsidRDefault="00452EC1">
            <w:pPr>
              <w:pStyle w:val="TableParagraph"/>
              <w:spacing w:line="202" w:lineRule="exact"/>
              <w:rPr>
                <w:sz w:val="20"/>
              </w:rPr>
            </w:pPr>
            <w:r>
              <w:rPr>
                <w:sz w:val="20"/>
              </w:rPr>
              <w:t>PSSCHPST</w:t>
            </w:r>
          </w:p>
        </w:tc>
        <w:tc>
          <w:tcPr>
            <w:tcW w:w="1596" w:type="dxa"/>
          </w:tcPr>
          <w:p w14:paraId="0AD309C2" w14:textId="77777777" w:rsidR="0017373F" w:rsidRDefault="00452EC1">
            <w:pPr>
              <w:pStyle w:val="TableParagraph"/>
              <w:spacing w:line="202" w:lineRule="exact"/>
              <w:rPr>
                <w:sz w:val="20"/>
              </w:rPr>
            </w:pPr>
            <w:r>
              <w:rPr>
                <w:sz w:val="20"/>
              </w:rPr>
              <w:t>PSSCLDRG</w:t>
            </w:r>
          </w:p>
        </w:tc>
        <w:tc>
          <w:tcPr>
            <w:tcW w:w="1596" w:type="dxa"/>
          </w:tcPr>
          <w:p w14:paraId="5D2A1F7B" w14:textId="77777777" w:rsidR="0017373F" w:rsidRDefault="00452EC1">
            <w:pPr>
              <w:pStyle w:val="TableParagraph"/>
              <w:spacing w:line="202" w:lineRule="exact"/>
              <w:rPr>
                <w:sz w:val="20"/>
              </w:rPr>
            </w:pPr>
            <w:r>
              <w:rPr>
                <w:sz w:val="20"/>
              </w:rPr>
              <w:t>PSSCOMMN</w:t>
            </w:r>
          </w:p>
        </w:tc>
        <w:tc>
          <w:tcPr>
            <w:tcW w:w="1596" w:type="dxa"/>
          </w:tcPr>
          <w:p w14:paraId="3406A0E1" w14:textId="77777777" w:rsidR="0017373F" w:rsidRDefault="00452EC1">
            <w:pPr>
              <w:pStyle w:val="TableParagraph"/>
              <w:spacing w:line="202" w:lineRule="exact"/>
              <w:rPr>
                <w:sz w:val="20"/>
              </w:rPr>
            </w:pPr>
            <w:r>
              <w:rPr>
                <w:sz w:val="20"/>
              </w:rPr>
              <w:t>PSSCPRS</w:t>
            </w:r>
          </w:p>
        </w:tc>
      </w:tr>
      <w:tr w:rsidR="0017373F" w14:paraId="1E50C543" w14:textId="77777777">
        <w:trPr>
          <w:trHeight w:val="227"/>
        </w:trPr>
        <w:tc>
          <w:tcPr>
            <w:tcW w:w="1596" w:type="dxa"/>
          </w:tcPr>
          <w:p w14:paraId="7F57E9EC" w14:textId="77777777" w:rsidR="0017373F" w:rsidRDefault="00452EC1">
            <w:pPr>
              <w:pStyle w:val="TableParagraph"/>
              <w:spacing w:line="204" w:lineRule="exact"/>
              <w:rPr>
                <w:sz w:val="20"/>
              </w:rPr>
            </w:pPr>
            <w:r>
              <w:rPr>
                <w:sz w:val="20"/>
              </w:rPr>
              <w:t>PSSCPRS1</w:t>
            </w:r>
          </w:p>
        </w:tc>
        <w:tc>
          <w:tcPr>
            <w:tcW w:w="1596" w:type="dxa"/>
          </w:tcPr>
          <w:p w14:paraId="6AB5EF27" w14:textId="77777777" w:rsidR="0017373F" w:rsidRDefault="00452EC1">
            <w:pPr>
              <w:pStyle w:val="TableParagraph"/>
              <w:spacing w:line="204" w:lineRule="exact"/>
              <w:rPr>
                <w:sz w:val="20"/>
              </w:rPr>
            </w:pPr>
            <w:r>
              <w:rPr>
                <w:sz w:val="20"/>
              </w:rPr>
              <w:t>PSSCREAT</w:t>
            </w:r>
          </w:p>
        </w:tc>
        <w:tc>
          <w:tcPr>
            <w:tcW w:w="1596" w:type="dxa"/>
          </w:tcPr>
          <w:p w14:paraId="60A4A513" w14:textId="77777777" w:rsidR="0017373F" w:rsidRDefault="00452EC1">
            <w:pPr>
              <w:pStyle w:val="TableParagraph"/>
              <w:spacing w:line="204" w:lineRule="exact"/>
              <w:rPr>
                <w:sz w:val="20"/>
              </w:rPr>
            </w:pPr>
            <w:r>
              <w:rPr>
                <w:sz w:val="20"/>
              </w:rPr>
              <w:t>PSSCSPD</w:t>
            </w:r>
          </w:p>
        </w:tc>
        <w:tc>
          <w:tcPr>
            <w:tcW w:w="1596" w:type="dxa"/>
          </w:tcPr>
          <w:p w14:paraId="275DB80C" w14:textId="77777777" w:rsidR="0017373F" w:rsidRDefault="00452EC1">
            <w:pPr>
              <w:pStyle w:val="TableParagraph"/>
              <w:spacing w:line="204" w:lineRule="exact"/>
              <w:rPr>
                <w:sz w:val="20"/>
              </w:rPr>
            </w:pPr>
            <w:r>
              <w:rPr>
                <w:sz w:val="20"/>
              </w:rPr>
              <w:t>PSSCUSRQ</w:t>
            </w:r>
          </w:p>
        </w:tc>
        <w:tc>
          <w:tcPr>
            <w:tcW w:w="1596" w:type="dxa"/>
          </w:tcPr>
          <w:p w14:paraId="516A7EA6" w14:textId="77777777" w:rsidR="0017373F" w:rsidRDefault="00452EC1">
            <w:pPr>
              <w:pStyle w:val="TableParagraph"/>
              <w:spacing w:line="204" w:lineRule="exact"/>
              <w:rPr>
                <w:sz w:val="20"/>
              </w:rPr>
            </w:pPr>
            <w:r>
              <w:rPr>
                <w:sz w:val="20"/>
              </w:rPr>
              <w:t>PSSDAWUT</w:t>
            </w:r>
          </w:p>
        </w:tc>
        <w:tc>
          <w:tcPr>
            <w:tcW w:w="1596" w:type="dxa"/>
          </w:tcPr>
          <w:p w14:paraId="7D897B6B" w14:textId="77777777" w:rsidR="0017373F" w:rsidRDefault="00452EC1">
            <w:pPr>
              <w:pStyle w:val="TableParagraph"/>
              <w:spacing w:line="204" w:lineRule="exact"/>
              <w:rPr>
                <w:sz w:val="20"/>
              </w:rPr>
            </w:pPr>
            <w:r>
              <w:rPr>
                <w:sz w:val="20"/>
              </w:rPr>
              <w:t>PSSDDUT</w:t>
            </w:r>
          </w:p>
        </w:tc>
      </w:tr>
      <w:tr w:rsidR="0017373F" w14:paraId="69B8C6BC" w14:textId="77777777">
        <w:trPr>
          <w:trHeight w:val="225"/>
        </w:trPr>
        <w:tc>
          <w:tcPr>
            <w:tcW w:w="1596" w:type="dxa"/>
          </w:tcPr>
          <w:p w14:paraId="1BAC6BE4" w14:textId="77777777" w:rsidR="0017373F" w:rsidRDefault="00452EC1">
            <w:pPr>
              <w:pStyle w:val="TableParagraph"/>
              <w:spacing w:line="202" w:lineRule="exact"/>
              <w:rPr>
                <w:sz w:val="20"/>
              </w:rPr>
            </w:pPr>
            <w:r>
              <w:rPr>
                <w:sz w:val="20"/>
              </w:rPr>
              <w:t>PSSDDUT2</w:t>
            </w:r>
          </w:p>
        </w:tc>
        <w:tc>
          <w:tcPr>
            <w:tcW w:w="1596" w:type="dxa"/>
          </w:tcPr>
          <w:p w14:paraId="40B3C76B" w14:textId="77777777" w:rsidR="0017373F" w:rsidRDefault="00452EC1">
            <w:pPr>
              <w:pStyle w:val="TableParagraph"/>
              <w:spacing w:line="202" w:lineRule="exact"/>
              <w:rPr>
                <w:sz w:val="20"/>
              </w:rPr>
            </w:pPr>
            <w:r>
              <w:rPr>
                <w:sz w:val="20"/>
              </w:rPr>
              <w:t>PSSDDUT3</w:t>
            </w:r>
          </w:p>
        </w:tc>
        <w:tc>
          <w:tcPr>
            <w:tcW w:w="1596" w:type="dxa"/>
          </w:tcPr>
          <w:p w14:paraId="4BF6398C" w14:textId="77777777" w:rsidR="0017373F" w:rsidRDefault="00452EC1">
            <w:pPr>
              <w:pStyle w:val="TableParagraph"/>
              <w:spacing w:line="202" w:lineRule="exact"/>
              <w:rPr>
                <w:sz w:val="20"/>
              </w:rPr>
            </w:pPr>
            <w:r>
              <w:rPr>
                <w:sz w:val="20"/>
              </w:rPr>
              <w:t>PSSDEE</w:t>
            </w:r>
          </w:p>
        </w:tc>
        <w:tc>
          <w:tcPr>
            <w:tcW w:w="1596" w:type="dxa"/>
          </w:tcPr>
          <w:p w14:paraId="400A9C5B" w14:textId="77777777" w:rsidR="0017373F" w:rsidRDefault="00452EC1">
            <w:pPr>
              <w:pStyle w:val="TableParagraph"/>
              <w:spacing w:line="202" w:lineRule="exact"/>
              <w:rPr>
                <w:sz w:val="20"/>
              </w:rPr>
            </w:pPr>
            <w:r>
              <w:rPr>
                <w:sz w:val="20"/>
              </w:rPr>
              <w:t>PSSDEE1</w:t>
            </w:r>
          </w:p>
        </w:tc>
        <w:tc>
          <w:tcPr>
            <w:tcW w:w="1596" w:type="dxa"/>
          </w:tcPr>
          <w:p w14:paraId="721D297F" w14:textId="77777777" w:rsidR="0017373F" w:rsidRDefault="00452EC1">
            <w:pPr>
              <w:pStyle w:val="TableParagraph"/>
              <w:spacing w:line="202" w:lineRule="exact"/>
              <w:rPr>
                <w:sz w:val="20"/>
              </w:rPr>
            </w:pPr>
            <w:r>
              <w:rPr>
                <w:sz w:val="20"/>
              </w:rPr>
              <w:t>PSSDEE2</w:t>
            </w:r>
          </w:p>
        </w:tc>
        <w:tc>
          <w:tcPr>
            <w:tcW w:w="1596" w:type="dxa"/>
          </w:tcPr>
          <w:p w14:paraId="63CDD031" w14:textId="77777777" w:rsidR="0017373F" w:rsidRDefault="00452EC1">
            <w:pPr>
              <w:pStyle w:val="TableParagraph"/>
              <w:spacing w:line="202" w:lineRule="exact"/>
              <w:rPr>
                <w:sz w:val="20"/>
              </w:rPr>
            </w:pPr>
            <w:r>
              <w:rPr>
                <w:sz w:val="20"/>
              </w:rPr>
              <w:t>PSSDELOI</w:t>
            </w:r>
          </w:p>
        </w:tc>
      </w:tr>
      <w:tr w:rsidR="0017373F" w14:paraId="16A751DF" w14:textId="77777777">
        <w:trPr>
          <w:trHeight w:val="227"/>
        </w:trPr>
        <w:tc>
          <w:tcPr>
            <w:tcW w:w="1596" w:type="dxa"/>
          </w:tcPr>
          <w:p w14:paraId="70ACF974" w14:textId="77777777" w:rsidR="0017373F" w:rsidRDefault="00452EC1">
            <w:pPr>
              <w:pStyle w:val="TableParagraph"/>
              <w:spacing w:line="204" w:lineRule="exact"/>
              <w:rPr>
                <w:sz w:val="20"/>
              </w:rPr>
            </w:pPr>
            <w:r>
              <w:rPr>
                <w:sz w:val="20"/>
              </w:rPr>
              <w:t>PSSDENT</w:t>
            </w:r>
          </w:p>
        </w:tc>
        <w:tc>
          <w:tcPr>
            <w:tcW w:w="1596" w:type="dxa"/>
          </w:tcPr>
          <w:p w14:paraId="36EACB35" w14:textId="77777777" w:rsidR="0017373F" w:rsidRDefault="00452EC1">
            <w:pPr>
              <w:pStyle w:val="TableParagraph"/>
              <w:spacing w:line="204" w:lineRule="exact"/>
              <w:rPr>
                <w:sz w:val="20"/>
              </w:rPr>
            </w:pPr>
            <w:r>
              <w:rPr>
                <w:sz w:val="20"/>
              </w:rPr>
              <w:t>PSSDFEE</w:t>
            </w:r>
          </w:p>
        </w:tc>
        <w:tc>
          <w:tcPr>
            <w:tcW w:w="1596" w:type="dxa"/>
          </w:tcPr>
          <w:p w14:paraId="688271AA" w14:textId="77777777" w:rsidR="0017373F" w:rsidRDefault="00452EC1">
            <w:pPr>
              <w:pStyle w:val="TableParagraph"/>
              <w:spacing w:line="204" w:lineRule="exact"/>
              <w:rPr>
                <w:sz w:val="20"/>
              </w:rPr>
            </w:pPr>
            <w:r>
              <w:rPr>
                <w:sz w:val="20"/>
              </w:rPr>
              <w:t>PSSDGUPD</w:t>
            </w:r>
          </w:p>
        </w:tc>
        <w:tc>
          <w:tcPr>
            <w:tcW w:w="1596" w:type="dxa"/>
          </w:tcPr>
          <w:p w14:paraId="6F4F768C" w14:textId="77777777" w:rsidR="0017373F" w:rsidRDefault="00452EC1">
            <w:pPr>
              <w:pStyle w:val="TableParagraph"/>
              <w:spacing w:line="204" w:lineRule="exact"/>
              <w:rPr>
                <w:sz w:val="20"/>
              </w:rPr>
            </w:pPr>
            <w:r>
              <w:rPr>
                <w:sz w:val="20"/>
              </w:rPr>
              <w:t>PSSDI</w:t>
            </w:r>
          </w:p>
        </w:tc>
        <w:tc>
          <w:tcPr>
            <w:tcW w:w="1596" w:type="dxa"/>
          </w:tcPr>
          <w:p w14:paraId="5683D95C" w14:textId="77777777" w:rsidR="0017373F" w:rsidRDefault="00452EC1">
            <w:pPr>
              <w:pStyle w:val="TableParagraph"/>
              <w:spacing w:line="204" w:lineRule="exact"/>
              <w:rPr>
                <w:sz w:val="20"/>
              </w:rPr>
            </w:pPr>
            <w:r>
              <w:rPr>
                <w:sz w:val="20"/>
              </w:rPr>
              <w:t>PSSDIN</w:t>
            </w:r>
          </w:p>
        </w:tc>
        <w:tc>
          <w:tcPr>
            <w:tcW w:w="1596" w:type="dxa"/>
          </w:tcPr>
          <w:p w14:paraId="1B368C0B" w14:textId="77777777" w:rsidR="0017373F" w:rsidRDefault="00452EC1">
            <w:pPr>
              <w:pStyle w:val="TableParagraph"/>
              <w:spacing w:line="204" w:lineRule="exact"/>
              <w:rPr>
                <w:sz w:val="20"/>
              </w:rPr>
            </w:pPr>
            <w:r>
              <w:rPr>
                <w:sz w:val="20"/>
              </w:rPr>
              <w:t>PSSDOS</w:t>
            </w:r>
          </w:p>
        </w:tc>
      </w:tr>
      <w:tr w:rsidR="0017373F" w14:paraId="0CDFC910" w14:textId="77777777">
        <w:trPr>
          <w:trHeight w:val="225"/>
        </w:trPr>
        <w:tc>
          <w:tcPr>
            <w:tcW w:w="1596" w:type="dxa"/>
          </w:tcPr>
          <w:p w14:paraId="2BFCA39E" w14:textId="77777777" w:rsidR="0017373F" w:rsidRDefault="00452EC1">
            <w:pPr>
              <w:pStyle w:val="TableParagraph"/>
              <w:spacing w:line="202" w:lineRule="exact"/>
              <w:rPr>
                <w:sz w:val="20"/>
              </w:rPr>
            </w:pPr>
            <w:r>
              <w:rPr>
                <w:sz w:val="20"/>
              </w:rPr>
              <w:t>PSSDOSCR</w:t>
            </w:r>
          </w:p>
        </w:tc>
        <w:tc>
          <w:tcPr>
            <w:tcW w:w="1596" w:type="dxa"/>
          </w:tcPr>
          <w:p w14:paraId="161DA271" w14:textId="77777777" w:rsidR="0017373F" w:rsidRDefault="00452EC1">
            <w:pPr>
              <w:pStyle w:val="TableParagraph"/>
              <w:spacing w:line="202" w:lineRule="exact"/>
              <w:rPr>
                <w:sz w:val="20"/>
              </w:rPr>
            </w:pPr>
            <w:r>
              <w:rPr>
                <w:sz w:val="20"/>
              </w:rPr>
              <w:t>PSSDOSCX</w:t>
            </w:r>
          </w:p>
        </w:tc>
        <w:tc>
          <w:tcPr>
            <w:tcW w:w="1596" w:type="dxa"/>
          </w:tcPr>
          <w:p w14:paraId="09ED8BD1" w14:textId="77777777" w:rsidR="0017373F" w:rsidRDefault="00452EC1">
            <w:pPr>
              <w:pStyle w:val="TableParagraph"/>
              <w:spacing w:line="202" w:lineRule="exact"/>
              <w:rPr>
                <w:sz w:val="20"/>
              </w:rPr>
            </w:pPr>
            <w:r>
              <w:rPr>
                <w:sz w:val="20"/>
              </w:rPr>
              <w:t>PSSDOSED</w:t>
            </w:r>
          </w:p>
        </w:tc>
        <w:tc>
          <w:tcPr>
            <w:tcW w:w="1596" w:type="dxa"/>
          </w:tcPr>
          <w:p w14:paraId="79197E54" w14:textId="77777777" w:rsidR="0017373F" w:rsidRDefault="00452EC1">
            <w:pPr>
              <w:pStyle w:val="TableParagraph"/>
              <w:spacing w:line="202" w:lineRule="exact"/>
              <w:rPr>
                <w:sz w:val="20"/>
              </w:rPr>
            </w:pPr>
            <w:r>
              <w:rPr>
                <w:sz w:val="20"/>
              </w:rPr>
              <w:t>PSSDOSER</w:t>
            </w:r>
          </w:p>
        </w:tc>
        <w:tc>
          <w:tcPr>
            <w:tcW w:w="1596" w:type="dxa"/>
          </w:tcPr>
          <w:p w14:paraId="62105F90" w14:textId="77777777" w:rsidR="0017373F" w:rsidRDefault="00452EC1">
            <w:pPr>
              <w:pStyle w:val="TableParagraph"/>
              <w:spacing w:line="202" w:lineRule="exact"/>
              <w:rPr>
                <w:sz w:val="20"/>
              </w:rPr>
            </w:pPr>
            <w:r>
              <w:rPr>
                <w:sz w:val="20"/>
              </w:rPr>
              <w:t>PSSDOSRP</w:t>
            </w:r>
          </w:p>
        </w:tc>
        <w:tc>
          <w:tcPr>
            <w:tcW w:w="1596" w:type="dxa"/>
          </w:tcPr>
          <w:p w14:paraId="292F0BAE" w14:textId="77777777" w:rsidR="0017373F" w:rsidRDefault="00452EC1">
            <w:pPr>
              <w:pStyle w:val="TableParagraph"/>
              <w:spacing w:line="202" w:lineRule="exact"/>
              <w:rPr>
                <w:sz w:val="20"/>
              </w:rPr>
            </w:pPr>
            <w:r>
              <w:rPr>
                <w:sz w:val="20"/>
              </w:rPr>
              <w:t>PSSDSAPA</w:t>
            </w:r>
          </w:p>
        </w:tc>
      </w:tr>
      <w:tr w:rsidR="0017373F" w14:paraId="2C969185" w14:textId="77777777">
        <w:trPr>
          <w:trHeight w:val="227"/>
        </w:trPr>
        <w:tc>
          <w:tcPr>
            <w:tcW w:w="1596" w:type="dxa"/>
          </w:tcPr>
          <w:p w14:paraId="00311CCB" w14:textId="77777777" w:rsidR="0017373F" w:rsidRDefault="00452EC1">
            <w:pPr>
              <w:pStyle w:val="TableParagraph"/>
              <w:spacing w:before="6" w:line="202" w:lineRule="exact"/>
              <w:rPr>
                <w:sz w:val="20"/>
              </w:rPr>
            </w:pPr>
            <w:r>
              <w:rPr>
                <w:sz w:val="20"/>
              </w:rPr>
              <w:t>PSSDSAPD</w:t>
            </w:r>
          </w:p>
        </w:tc>
        <w:tc>
          <w:tcPr>
            <w:tcW w:w="1596" w:type="dxa"/>
          </w:tcPr>
          <w:p w14:paraId="772A5123" w14:textId="77777777" w:rsidR="0017373F" w:rsidRDefault="00452EC1">
            <w:pPr>
              <w:pStyle w:val="TableParagraph"/>
              <w:spacing w:before="6" w:line="202" w:lineRule="exact"/>
              <w:rPr>
                <w:sz w:val="20"/>
              </w:rPr>
            </w:pPr>
            <w:r>
              <w:rPr>
                <w:sz w:val="20"/>
              </w:rPr>
              <w:t>PSSDSAPI</w:t>
            </w:r>
          </w:p>
        </w:tc>
        <w:tc>
          <w:tcPr>
            <w:tcW w:w="1596" w:type="dxa"/>
          </w:tcPr>
          <w:p w14:paraId="2D77B12A" w14:textId="77777777" w:rsidR="0017373F" w:rsidRDefault="00452EC1">
            <w:pPr>
              <w:pStyle w:val="TableParagraph"/>
              <w:spacing w:before="6" w:line="202" w:lineRule="exact"/>
              <w:rPr>
                <w:sz w:val="20"/>
              </w:rPr>
            </w:pPr>
            <w:r>
              <w:rPr>
                <w:sz w:val="20"/>
              </w:rPr>
              <w:t>PSSDSAPK</w:t>
            </w:r>
          </w:p>
        </w:tc>
        <w:tc>
          <w:tcPr>
            <w:tcW w:w="1596" w:type="dxa"/>
          </w:tcPr>
          <w:p w14:paraId="63D46D73" w14:textId="77777777" w:rsidR="0017373F" w:rsidRDefault="00452EC1">
            <w:pPr>
              <w:pStyle w:val="TableParagraph"/>
              <w:spacing w:before="6" w:line="202" w:lineRule="exact"/>
              <w:rPr>
                <w:sz w:val="20"/>
              </w:rPr>
            </w:pPr>
            <w:r>
              <w:rPr>
                <w:sz w:val="20"/>
              </w:rPr>
              <w:t>PSSDSAPL</w:t>
            </w:r>
          </w:p>
        </w:tc>
        <w:tc>
          <w:tcPr>
            <w:tcW w:w="1596" w:type="dxa"/>
          </w:tcPr>
          <w:p w14:paraId="6777C2C5" w14:textId="77777777" w:rsidR="0017373F" w:rsidRDefault="00452EC1">
            <w:pPr>
              <w:pStyle w:val="TableParagraph"/>
              <w:spacing w:before="6" w:line="202" w:lineRule="exact"/>
              <w:rPr>
                <w:sz w:val="20"/>
              </w:rPr>
            </w:pPr>
            <w:r>
              <w:rPr>
                <w:sz w:val="20"/>
              </w:rPr>
              <w:t>PSSDSAPM</w:t>
            </w:r>
          </w:p>
        </w:tc>
        <w:tc>
          <w:tcPr>
            <w:tcW w:w="1596" w:type="dxa"/>
          </w:tcPr>
          <w:p w14:paraId="7877F247" w14:textId="77777777" w:rsidR="0017373F" w:rsidRDefault="00452EC1">
            <w:pPr>
              <w:pStyle w:val="TableParagraph"/>
              <w:spacing w:before="6" w:line="202" w:lineRule="exact"/>
              <w:rPr>
                <w:sz w:val="20"/>
              </w:rPr>
            </w:pPr>
            <w:r>
              <w:rPr>
                <w:sz w:val="20"/>
              </w:rPr>
              <w:t>PSSDSBBP</w:t>
            </w:r>
          </w:p>
        </w:tc>
      </w:tr>
      <w:tr w:rsidR="0017373F" w14:paraId="0CA8A3E5" w14:textId="77777777">
        <w:trPr>
          <w:trHeight w:val="227"/>
        </w:trPr>
        <w:tc>
          <w:tcPr>
            <w:tcW w:w="1596" w:type="dxa"/>
          </w:tcPr>
          <w:p w14:paraId="27595B62" w14:textId="77777777" w:rsidR="0017373F" w:rsidRDefault="00452EC1">
            <w:pPr>
              <w:pStyle w:val="TableParagraph"/>
              <w:spacing w:line="204" w:lineRule="exact"/>
              <w:rPr>
                <w:sz w:val="20"/>
              </w:rPr>
            </w:pPr>
            <w:r>
              <w:rPr>
                <w:sz w:val="20"/>
              </w:rPr>
              <w:t>PSSDSBDA</w:t>
            </w:r>
          </w:p>
        </w:tc>
        <w:tc>
          <w:tcPr>
            <w:tcW w:w="1596" w:type="dxa"/>
          </w:tcPr>
          <w:p w14:paraId="2A137DB1" w14:textId="77777777" w:rsidR="0017373F" w:rsidRDefault="00452EC1">
            <w:pPr>
              <w:pStyle w:val="TableParagraph"/>
              <w:spacing w:line="204" w:lineRule="exact"/>
              <w:rPr>
                <w:sz w:val="20"/>
              </w:rPr>
            </w:pPr>
            <w:r>
              <w:rPr>
                <w:sz w:val="20"/>
              </w:rPr>
              <w:t>PSSDSBDB</w:t>
            </w:r>
          </w:p>
        </w:tc>
        <w:tc>
          <w:tcPr>
            <w:tcW w:w="1596" w:type="dxa"/>
          </w:tcPr>
          <w:p w14:paraId="48C9C6E4" w14:textId="77777777" w:rsidR="0017373F" w:rsidRDefault="00452EC1">
            <w:pPr>
              <w:pStyle w:val="TableParagraph"/>
              <w:spacing w:line="204" w:lineRule="exact"/>
              <w:rPr>
                <w:sz w:val="20"/>
              </w:rPr>
            </w:pPr>
            <w:r>
              <w:rPr>
                <w:sz w:val="20"/>
              </w:rPr>
              <w:t>PSSDSBPA</w:t>
            </w:r>
          </w:p>
        </w:tc>
        <w:tc>
          <w:tcPr>
            <w:tcW w:w="1596" w:type="dxa"/>
          </w:tcPr>
          <w:p w14:paraId="7FDFFFA0" w14:textId="77777777" w:rsidR="0017373F" w:rsidRDefault="00452EC1">
            <w:pPr>
              <w:pStyle w:val="TableParagraph"/>
              <w:spacing w:line="204" w:lineRule="exact"/>
              <w:rPr>
                <w:sz w:val="20"/>
              </w:rPr>
            </w:pPr>
            <w:r>
              <w:rPr>
                <w:sz w:val="20"/>
              </w:rPr>
              <w:t>PSSDSBPB</w:t>
            </w:r>
          </w:p>
        </w:tc>
        <w:tc>
          <w:tcPr>
            <w:tcW w:w="1596" w:type="dxa"/>
          </w:tcPr>
          <w:p w14:paraId="4F5EA56B" w14:textId="77777777" w:rsidR="0017373F" w:rsidRDefault="00452EC1">
            <w:pPr>
              <w:pStyle w:val="TableParagraph"/>
              <w:spacing w:line="204" w:lineRule="exact"/>
              <w:rPr>
                <w:sz w:val="20"/>
              </w:rPr>
            </w:pPr>
            <w:r>
              <w:rPr>
                <w:sz w:val="20"/>
              </w:rPr>
              <w:t>PSSDSBPC</w:t>
            </w:r>
          </w:p>
        </w:tc>
        <w:tc>
          <w:tcPr>
            <w:tcW w:w="1596" w:type="dxa"/>
          </w:tcPr>
          <w:p w14:paraId="7CFCE34B" w14:textId="77777777" w:rsidR="0017373F" w:rsidRDefault="00452EC1">
            <w:pPr>
              <w:pStyle w:val="TableParagraph"/>
              <w:spacing w:line="204" w:lineRule="exact"/>
              <w:rPr>
                <w:sz w:val="20"/>
              </w:rPr>
            </w:pPr>
            <w:r>
              <w:rPr>
                <w:sz w:val="20"/>
              </w:rPr>
              <w:t>PSSDSBPD</w:t>
            </w:r>
          </w:p>
        </w:tc>
      </w:tr>
      <w:tr w:rsidR="0017373F" w14:paraId="59EB3DBA" w14:textId="77777777">
        <w:trPr>
          <w:trHeight w:val="225"/>
        </w:trPr>
        <w:tc>
          <w:tcPr>
            <w:tcW w:w="1596" w:type="dxa"/>
          </w:tcPr>
          <w:p w14:paraId="3CA42E2E" w14:textId="77777777" w:rsidR="0017373F" w:rsidRDefault="00452EC1">
            <w:pPr>
              <w:pStyle w:val="TableParagraph"/>
              <w:spacing w:line="202" w:lineRule="exact"/>
              <w:rPr>
                <w:sz w:val="20"/>
              </w:rPr>
            </w:pPr>
            <w:r>
              <w:rPr>
                <w:sz w:val="20"/>
              </w:rPr>
              <w:t>PSSDSDAT</w:t>
            </w:r>
          </w:p>
        </w:tc>
        <w:tc>
          <w:tcPr>
            <w:tcW w:w="1596" w:type="dxa"/>
          </w:tcPr>
          <w:p w14:paraId="018C7813" w14:textId="77777777" w:rsidR="0017373F" w:rsidRDefault="00452EC1">
            <w:pPr>
              <w:pStyle w:val="TableParagraph"/>
              <w:spacing w:line="202" w:lineRule="exact"/>
              <w:rPr>
                <w:sz w:val="20"/>
              </w:rPr>
            </w:pPr>
            <w:r>
              <w:rPr>
                <w:sz w:val="20"/>
              </w:rPr>
              <w:t>PSSDSEXC</w:t>
            </w:r>
          </w:p>
        </w:tc>
        <w:tc>
          <w:tcPr>
            <w:tcW w:w="1596" w:type="dxa"/>
          </w:tcPr>
          <w:p w14:paraId="04E730D2" w14:textId="77777777" w:rsidR="0017373F" w:rsidRDefault="00452EC1">
            <w:pPr>
              <w:pStyle w:val="TableParagraph"/>
              <w:spacing w:line="202" w:lineRule="exact"/>
              <w:rPr>
                <w:sz w:val="20"/>
              </w:rPr>
            </w:pPr>
            <w:r>
              <w:rPr>
                <w:sz w:val="20"/>
              </w:rPr>
              <w:t>PSSDSFDB</w:t>
            </w:r>
          </w:p>
        </w:tc>
        <w:tc>
          <w:tcPr>
            <w:tcW w:w="1596" w:type="dxa"/>
          </w:tcPr>
          <w:p w14:paraId="34489972" w14:textId="77777777" w:rsidR="0017373F" w:rsidRDefault="00452EC1">
            <w:pPr>
              <w:pStyle w:val="TableParagraph"/>
              <w:spacing w:line="202" w:lineRule="exact"/>
              <w:rPr>
                <w:sz w:val="20"/>
              </w:rPr>
            </w:pPr>
            <w:r>
              <w:rPr>
                <w:sz w:val="20"/>
              </w:rPr>
              <w:t>PSSDSPON</w:t>
            </w:r>
          </w:p>
        </w:tc>
        <w:tc>
          <w:tcPr>
            <w:tcW w:w="1596" w:type="dxa"/>
          </w:tcPr>
          <w:p w14:paraId="60336F61" w14:textId="77777777" w:rsidR="0017373F" w:rsidRDefault="00452EC1">
            <w:pPr>
              <w:pStyle w:val="TableParagraph"/>
              <w:spacing w:line="202" w:lineRule="exact"/>
              <w:rPr>
                <w:sz w:val="20"/>
              </w:rPr>
            </w:pPr>
            <w:r>
              <w:rPr>
                <w:sz w:val="20"/>
              </w:rPr>
              <w:t>PSSDSPOP</w:t>
            </w:r>
          </w:p>
        </w:tc>
        <w:tc>
          <w:tcPr>
            <w:tcW w:w="1596" w:type="dxa"/>
          </w:tcPr>
          <w:p w14:paraId="3044C94C" w14:textId="77777777" w:rsidR="0017373F" w:rsidRDefault="00452EC1">
            <w:pPr>
              <w:pStyle w:val="TableParagraph"/>
              <w:spacing w:line="202" w:lineRule="exact"/>
              <w:rPr>
                <w:sz w:val="20"/>
              </w:rPr>
            </w:pPr>
            <w:r>
              <w:rPr>
                <w:sz w:val="20"/>
              </w:rPr>
              <w:t>PSSDTR</w:t>
            </w:r>
          </w:p>
        </w:tc>
      </w:tr>
      <w:tr w:rsidR="0017373F" w14:paraId="7F628FD5" w14:textId="77777777">
        <w:trPr>
          <w:trHeight w:val="227"/>
        </w:trPr>
        <w:tc>
          <w:tcPr>
            <w:tcW w:w="1596" w:type="dxa"/>
          </w:tcPr>
          <w:p w14:paraId="30ABEF99" w14:textId="77777777" w:rsidR="0017373F" w:rsidRDefault="00452EC1">
            <w:pPr>
              <w:pStyle w:val="TableParagraph"/>
              <w:spacing w:line="204" w:lineRule="exact"/>
              <w:rPr>
                <w:sz w:val="20"/>
              </w:rPr>
            </w:pPr>
            <w:r>
              <w:rPr>
                <w:sz w:val="20"/>
              </w:rPr>
              <w:t>PSSENV</w:t>
            </w:r>
          </w:p>
        </w:tc>
        <w:tc>
          <w:tcPr>
            <w:tcW w:w="1596" w:type="dxa"/>
          </w:tcPr>
          <w:p w14:paraId="4F13910E" w14:textId="77777777" w:rsidR="0017373F" w:rsidRDefault="00452EC1">
            <w:pPr>
              <w:pStyle w:val="TableParagraph"/>
              <w:spacing w:line="204" w:lineRule="exact"/>
              <w:rPr>
                <w:sz w:val="20"/>
              </w:rPr>
            </w:pPr>
            <w:r>
              <w:rPr>
                <w:sz w:val="20"/>
              </w:rPr>
              <w:t>PSSENVN</w:t>
            </w:r>
          </w:p>
        </w:tc>
        <w:tc>
          <w:tcPr>
            <w:tcW w:w="1596" w:type="dxa"/>
          </w:tcPr>
          <w:p w14:paraId="3CB0A313" w14:textId="77777777" w:rsidR="0017373F" w:rsidRDefault="00452EC1">
            <w:pPr>
              <w:pStyle w:val="TableParagraph"/>
              <w:spacing w:line="204" w:lineRule="exact"/>
              <w:rPr>
                <w:sz w:val="20"/>
              </w:rPr>
            </w:pPr>
            <w:r>
              <w:rPr>
                <w:sz w:val="20"/>
              </w:rPr>
              <w:t>PSSFDBRT</w:t>
            </w:r>
          </w:p>
        </w:tc>
        <w:tc>
          <w:tcPr>
            <w:tcW w:w="1596" w:type="dxa"/>
          </w:tcPr>
          <w:p w14:paraId="5F6CD356" w14:textId="77777777" w:rsidR="0017373F" w:rsidRDefault="00452EC1">
            <w:pPr>
              <w:pStyle w:val="TableParagraph"/>
              <w:spacing w:line="204" w:lineRule="exact"/>
              <w:rPr>
                <w:sz w:val="20"/>
              </w:rPr>
            </w:pPr>
            <w:r>
              <w:rPr>
                <w:sz w:val="20"/>
              </w:rPr>
              <w:t>PSSFIL</w:t>
            </w:r>
          </w:p>
        </w:tc>
        <w:tc>
          <w:tcPr>
            <w:tcW w:w="1596" w:type="dxa"/>
          </w:tcPr>
          <w:p w14:paraId="6CF4765C" w14:textId="77777777" w:rsidR="0017373F" w:rsidRDefault="00452EC1">
            <w:pPr>
              <w:pStyle w:val="TableParagraph"/>
              <w:spacing w:line="204" w:lineRule="exact"/>
              <w:rPr>
                <w:sz w:val="20"/>
              </w:rPr>
            </w:pPr>
            <w:r>
              <w:rPr>
                <w:sz w:val="20"/>
              </w:rPr>
              <w:t>PSSFILED</w:t>
            </w:r>
          </w:p>
        </w:tc>
        <w:tc>
          <w:tcPr>
            <w:tcW w:w="1596" w:type="dxa"/>
          </w:tcPr>
          <w:p w14:paraId="796DABBE" w14:textId="77777777" w:rsidR="0017373F" w:rsidRDefault="00452EC1">
            <w:pPr>
              <w:pStyle w:val="TableParagraph"/>
              <w:spacing w:line="204" w:lineRule="exact"/>
              <w:rPr>
                <w:sz w:val="20"/>
              </w:rPr>
            </w:pPr>
            <w:r>
              <w:rPr>
                <w:sz w:val="20"/>
              </w:rPr>
              <w:t>PSSFILES</w:t>
            </w:r>
          </w:p>
        </w:tc>
      </w:tr>
      <w:tr w:rsidR="0017373F" w14:paraId="02241A17" w14:textId="77777777">
        <w:trPr>
          <w:trHeight w:val="225"/>
        </w:trPr>
        <w:tc>
          <w:tcPr>
            <w:tcW w:w="1596" w:type="dxa"/>
          </w:tcPr>
          <w:p w14:paraId="0334C94E" w14:textId="77777777" w:rsidR="0017373F" w:rsidRDefault="00452EC1">
            <w:pPr>
              <w:pStyle w:val="TableParagraph"/>
              <w:spacing w:line="202" w:lineRule="exact"/>
              <w:rPr>
                <w:sz w:val="20"/>
              </w:rPr>
            </w:pPr>
            <w:r>
              <w:rPr>
                <w:sz w:val="20"/>
              </w:rPr>
              <w:t>PSSGENM</w:t>
            </w:r>
          </w:p>
        </w:tc>
        <w:tc>
          <w:tcPr>
            <w:tcW w:w="1596" w:type="dxa"/>
          </w:tcPr>
          <w:p w14:paraId="1B1B709B" w14:textId="77777777" w:rsidR="0017373F" w:rsidRDefault="00452EC1">
            <w:pPr>
              <w:pStyle w:val="TableParagraph"/>
              <w:spacing w:line="202" w:lineRule="exact"/>
              <w:rPr>
                <w:sz w:val="20"/>
              </w:rPr>
            </w:pPr>
            <w:r>
              <w:rPr>
                <w:sz w:val="20"/>
              </w:rPr>
              <w:t>PSSGIU</w:t>
            </w:r>
          </w:p>
        </w:tc>
        <w:tc>
          <w:tcPr>
            <w:tcW w:w="1596" w:type="dxa"/>
          </w:tcPr>
          <w:p w14:paraId="06BBB7CA" w14:textId="77777777" w:rsidR="0017373F" w:rsidRDefault="00452EC1">
            <w:pPr>
              <w:pStyle w:val="TableParagraph"/>
              <w:spacing w:line="202" w:lineRule="exact"/>
              <w:rPr>
                <w:sz w:val="20"/>
              </w:rPr>
            </w:pPr>
            <w:r>
              <w:rPr>
                <w:sz w:val="20"/>
              </w:rPr>
              <w:t>PSSGMI</w:t>
            </w:r>
          </w:p>
        </w:tc>
        <w:tc>
          <w:tcPr>
            <w:tcW w:w="1596" w:type="dxa"/>
          </w:tcPr>
          <w:p w14:paraId="6A8683D1" w14:textId="77777777" w:rsidR="0017373F" w:rsidRDefault="00452EC1">
            <w:pPr>
              <w:pStyle w:val="TableParagraph"/>
              <w:spacing w:line="202" w:lineRule="exact"/>
              <w:rPr>
                <w:sz w:val="20"/>
              </w:rPr>
            </w:pPr>
            <w:r>
              <w:rPr>
                <w:sz w:val="20"/>
              </w:rPr>
              <w:t>PSSGS0</w:t>
            </w:r>
          </w:p>
        </w:tc>
        <w:tc>
          <w:tcPr>
            <w:tcW w:w="1596" w:type="dxa"/>
          </w:tcPr>
          <w:p w14:paraId="457BD50C" w14:textId="77777777" w:rsidR="0017373F" w:rsidRDefault="00452EC1">
            <w:pPr>
              <w:pStyle w:val="TableParagraph"/>
              <w:spacing w:line="202" w:lineRule="exact"/>
              <w:rPr>
                <w:sz w:val="20"/>
              </w:rPr>
            </w:pPr>
            <w:r>
              <w:rPr>
                <w:sz w:val="20"/>
              </w:rPr>
              <w:t>PSSGSH</w:t>
            </w:r>
          </w:p>
        </w:tc>
        <w:tc>
          <w:tcPr>
            <w:tcW w:w="1596" w:type="dxa"/>
          </w:tcPr>
          <w:p w14:paraId="3AA90B52" w14:textId="77777777" w:rsidR="0017373F" w:rsidRDefault="00452EC1">
            <w:pPr>
              <w:pStyle w:val="TableParagraph"/>
              <w:spacing w:line="202" w:lineRule="exact"/>
              <w:rPr>
                <w:sz w:val="20"/>
              </w:rPr>
            </w:pPr>
            <w:r>
              <w:rPr>
                <w:sz w:val="20"/>
              </w:rPr>
              <w:t>PSSHELP</w:t>
            </w:r>
          </w:p>
        </w:tc>
      </w:tr>
      <w:tr w:rsidR="0017373F" w14:paraId="4CFDF8A9" w14:textId="77777777">
        <w:trPr>
          <w:trHeight w:val="227"/>
        </w:trPr>
        <w:tc>
          <w:tcPr>
            <w:tcW w:w="1596" w:type="dxa"/>
          </w:tcPr>
          <w:p w14:paraId="3E099AE7" w14:textId="77777777" w:rsidR="0017373F" w:rsidRDefault="00452EC1">
            <w:pPr>
              <w:pStyle w:val="TableParagraph"/>
              <w:spacing w:line="204" w:lineRule="exact"/>
              <w:rPr>
                <w:sz w:val="20"/>
              </w:rPr>
            </w:pPr>
            <w:r>
              <w:rPr>
                <w:sz w:val="20"/>
              </w:rPr>
              <w:t>PSSHFREQ</w:t>
            </w:r>
          </w:p>
        </w:tc>
        <w:tc>
          <w:tcPr>
            <w:tcW w:w="1596" w:type="dxa"/>
          </w:tcPr>
          <w:p w14:paraId="118872C1" w14:textId="77777777" w:rsidR="0017373F" w:rsidRDefault="00452EC1">
            <w:pPr>
              <w:pStyle w:val="TableParagraph"/>
              <w:spacing w:line="204" w:lineRule="exact"/>
              <w:rPr>
                <w:sz w:val="20"/>
              </w:rPr>
            </w:pPr>
            <w:r>
              <w:rPr>
                <w:sz w:val="20"/>
              </w:rPr>
              <w:t>PSSHL1</w:t>
            </w:r>
          </w:p>
        </w:tc>
        <w:tc>
          <w:tcPr>
            <w:tcW w:w="1596" w:type="dxa"/>
          </w:tcPr>
          <w:p w14:paraId="3AA710A2" w14:textId="77777777" w:rsidR="0017373F" w:rsidRDefault="00452EC1">
            <w:pPr>
              <w:pStyle w:val="TableParagraph"/>
              <w:spacing w:line="204" w:lineRule="exact"/>
              <w:rPr>
                <w:sz w:val="20"/>
              </w:rPr>
            </w:pPr>
            <w:r>
              <w:rPr>
                <w:sz w:val="20"/>
              </w:rPr>
              <w:t>PSSHLSCH</w:t>
            </w:r>
          </w:p>
        </w:tc>
        <w:tc>
          <w:tcPr>
            <w:tcW w:w="1596" w:type="dxa"/>
          </w:tcPr>
          <w:p w14:paraId="3635EB5F" w14:textId="77777777" w:rsidR="0017373F" w:rsidRDefault="00452EC1">
            <w:pPr>
              <w:pStyle w:val="TableParagraph"/>
              <w:spacing w:line="204" w:lineRule="exact"/>
              <w:rPr>
                <w:sz w:val="20"/>
              </w:rPr>
            </w:pPr>
            <w:r>
              <w:rPr>
                <w:sz w:val="20"/>
              </w:rPr>
              <w:t>PSSHLU</w:t>
            </w:r>
          </w:p>
        </w:tc>
        <w:tc>
          <w:tcPr>
            <w:tcW w:w="1596" w:type="dxa"/>
          </w:tcPr>
          <w:p w14:paraId="4D937127" w14:textId="77777777" w:rsidR="0017373F" w:rsidRDefault="00452EC1">
            <w:pPr>
              <w:pStyle w:val="TableParagraph"/>
              <w:spacing w:line="204" w:lineRule="exact"/>
              <w:rPr>
                <w:sz w:val="20"/>
              </w:rPr>
            </w:pPr>
            <w:r>
              <w:rPr>
                <w:sz w:val="20"/>
              </w:rPr>
              <w:t>PSSHRCOM</w:t>
            </w:r>
          </w:p>
        </w:tc>
        <w:tc>
          <w:tcPr>
            <w:tcW w:w="1596" w:type="dxa"/>
          </w:tcPr>
          <w:p w14:paraId="2C68D69C" w14:textId="77777777" w:rsidR="0017373F" w:rsidRDefault="00452EC1">
            <w:pPr>
              <w:pStyle w:val="TableParagraph"/>
              <w:spacing w:line="204" w:lineRule="exact"/>
              <w:rPr>
                <w:sz w:val="20"/>
              </w:rPr>
            </w:pPr>
            <w:r>
              <w:rPr>
                <w:sz w:val="20"/>
              </w:rPr>
              <w:t>PSSHRENV</w:t>
            </w:r>
          </w:p>
        </w:tc>
      </w:tr>
      <w:tr w:rsidR="0017373F" w14:paraId="5D1556FF" w14:textId="77777777">
        <w:trPr>
          <w:trHeight w:val="225"/>
        </w:trPr>
        <w:tc>
          <w:tcPr>
            <w:tcW w:w="1596" w:type="dxa"/>
          </w:tcPr>
          <w:p w14:paraId="46394B01" w14:textId="77777777" w:rsidR="0017373F" w:rsidRDefault="00452EC1">
            <w:pPr>
              <w:pStyle w:val="TableParagraph"/>
              <w:spacing w:line="202" w:lineRule="exact"/>
              <w:rPr>
                <w:sz w:val="20"/>
              </w:rPr>
            </w:pPr>
            <w:r>
              <w:rPr>
                <w:sz w:val="20"/>
              </w:rPr>
              <w:t>PSSHREQ</w:t>
            </w:r>
          </w:p>
        </w:tc>
        <w:tc>
          <w:tcPr>
            <w:tcW w:w="1596" w:type="dxa"/>
          </w:tcPr>
          <w:p w14:paraId="1EFF3683" w14:textId="77777777" w:rsidR="0017373F" w:rsidRDefault="00452EC1">
            <w:pPr>
              <w:pStyle w:val="TableParagraph"/>
              <w:spacing w:line="202" w:lineRule="exact"/>
              <w:rPr>
                <w:sz w:val="20"/>
              </w:rPr>
            </w:pPr>
            <w:r>
              <w:rPr>
                <w:sz w:val="20"/>
              </w:rPr>
              <w:t>PSSHRIT</w:t>
            </w:r>
          </w:p>
        </w:tc>
        <w:tc>
          <w:tcPr>
            <w:tcW w:w="1596" w:type="dxa"/>
          </w:tcPr>
          <w:p w14:paraId="3FDB0E91" w14:textId="77777777" w:rsidR="0017373F" w:rsidRDefault="00452EC1">
            <w:pPr>
              <w:pStyle w:val="TableParagraph"/>
              <w:spacing w:line="202" w:lineRule="exact"/>
              <w:rPr>
                <w:sz w:val="20"/>
              </w:rPr>
            </w:pPr>
            <w:r>
              <w:rPr>
                <w:sz w:val="20"/>
              </w:rPr>
              <w:t>PSSHRPST</w:t>
            </w:r>
          </w:p>
        </w:tc>
        <w:tc>
          <w:tcPr>
            <w:tcW w:w="1596" w:type="dxa"/>
          </w:tcPr>
          <w:p w14:paraId="51CA9562" w14:textId="77777777" w:rsidR="0017373F" w:rsidRDefault="00452EC1">
            <w:pPr>
              <w:pStyle w:val="TableParagraph"/>
              <w:spacing w:line="202" w:lineRule="exact"/>
              <w:rPr>
                <w:sz w:val="20"/>
              </w:rPr>
            </w:pPr>
            <w:r>
              <w:rPr>
                <w:sz w:val="20"/>
              </w:rPr>
              <w:t>PSSHRQ2</w:t>
            </w:r>
          </w:p>
        </w:tc>
        <w:tc>
          <w:tcPr>
            <w:tcW w:w="1596" w:type="dxa"/>
          </w:tcPr>
          <w:p w14:paraId="63D1C018" w14:textId="77777777" w:rsidR="0017373F" w:rsidRDefault="00452EC1">
            <w:pPr>
              <w:pStyle w:val="TableParagraph"/>
              <w:spacing w:line="202" w:lineRule="exact"/>
              <w:rPr>
                <w:sz w:val="20"/>
              </w:rPr>
            </w:pPr>
            <w:r>
              <w:rPr>
                <w:sz w:val="20"/>
              </w:rPr>
              <w:t>PSSHRQ21</w:t>
            </w:r>
          </w:p>
        </w:tc>
        <w:tc>
          <w:tcPr>
            <w:tcW w:w="1596" w:type="dxa"/>
          </w:tcPr>
          <w:p w14:paraId="00C33D5A" w14:textId="77777777" w:rsidR="0017373F" w:rsidRDefault="00452EC1">
            <w:pPr>
              <w:pStyle w:val="TableParagraph"/>
              <w:spacing w:line="202" w:lineRule="exact"/>
              <w:rPr>
                <w:sz w:val="20"/>
              </w:rPr>
            </w:pPr>
            <w:r>
              <w:rPr>
                <w:sz w:val="20"/>
              </w:rPr>
              <w:t>PSSHRQ22</w:t>
            </w:r>
          </w:p>
        </w:tc>
      </w:tr>
      <w:tr w:rsidR="0017373F" w14:paraId="798C77ED" w14:textId="77777777">
        <w:trPr>
          <w:trHeight w:val="227"/>
        </w:trPr>
        <w:tc>
          <w:tcPr>
            <w:tcW w:w="1596" w:type="dxa"/>
          </w:tcPr>
          <w:p w14:paraId="16B76269" w14:textId="77777777" w:rsidR="0017373F" w:rsidRDefault="00452EC1">
            <w:pPr>
              <w:pStyle w:val="TableParagraph"/>
              <w:spacing w:before="6" w:line="202" w:lineRule="exact"/>
              <w:rPr>
                <w:sz w:val="20"/>
              </w:rPr>
            </w:pPr>
            <w:r>
              <w:rPr>
                <w:sz w:val="20"/>
              </w:rPr>
              <w:t>PSSHRQ23</w:t>
            </w:r>
          </w:p>
        </w:tc>
        <w:tc>
          <w:tcPr>
            <w:tcW w:w="1596" w:type="dxa"/>
          </w:tcPr>
          <w:p w14:paraId="1447190F" w14:textId="77777777" w:rsidR="0017373F" w:rsidRDefault="00452EC1">
            <w:pPr>
              <w:pStyle w:val="TableParagraph"/>
              <w:spacing w:before="6" w:line="202" w:lineRule="exact"/>
              <w:rPr>
                <w:sz w:val="20"/>
              </w:rPr>
            </w:pPr>
            <w:r>
              <w:rPr>
                <w:sz w:val="20"/>
              </w:rPr>
              <w:t>PSSHRQ2O</w:t>
            </w:r>
          </w:p>
        </w:tc>
        <w:tc>
          <w:tcPr>
            <w:tcW w:w="1596" w:type="dxa"/>
          </w:tcPr>
          <w:p w14:paraId="06990FCC" w14:textId="77777777" w:rsidR="0017373F" w:rsidRDefault="00452EC1">
            <w:pPr>
              <w:pStyle w:val="TableParagraph"/>
              <w:spacing w:before="6" w:line="202" w:lineRule="exact"/>
              <w:rPr>
                <w:sz w:val="20"/>
              </w:rPr>
            </w:pPr>
            <w:r>
              <w:rPr>
                <w:sz w:val="20"/>
              </w:rPr>
              <w:t>PSSHRVAL</w:t>
            </w:r>
          </w:p>
        </w:tc>
        <w:tc>
          <w:tcPr>
            <w:tcW w:w="1596" w:type="dxa"/>
          </w:tcPr>
          <w:p w14:paraId="38FFB331" w14:textId="77777777" w:rsidR="0017373F" w:rsidRDefault="00452EC1">
            <w:pPr>
              <w:pStyle w:val="TableParagraph"/>
              <w:spacing w:before="6" w:line="202" w:lineRule="exact"/>
              <w:rPr>
                <w:sz w:val="20"/>
              </w:rPr>
            </w:pPr>
            <w:r>
              <w:rPr>
                <w:sz w:val="20"/>
              </w:rPr>
              <w:t>PSSHRVL1</w:t>
            </w:r>
          </w:p>
        </w:tc>
        <w:tc>
          <w:tcPr>
            <w:tcW w:w="1596" w:type="dxa"/>
          </w:tcPr>
          <w:p w14:paraId="448A2D7A" w14:textId="77777777" w:rsidR="0017373F" w:rsidRDefault="00452EC1">
            <w:pPr>
              <w:pStyle w:val="TableParagraph"/>
              <w:spacing w:before="6" w:line="202" w:lineRule="exact"/>
              <w:rPr>
                <w:sz w:val="20"/>
              </w:rPr>
            </w:pPr>
            <w:r>
              <w:rPr>
                <w:sz w:val="20"/>
              </w:rPr>
              <w:t>PSSHTTP</w:t>
            </w:r>
          </w:p>
        </w:tc>
        <w:tc>
          <w:tcPr>
            <w:tcW w:w="1596" w:type="dxa"/>
          </w:tcPr>
          <w:p w14:paraId="03FF7086" w14:textId="77777777" w:rsidR="0017373F" w:rsidRDefault="00452EC1">
            <w:pPr>
              <w:pStyle w:val="TableParagraph"/>
              <w:spacing w:before="6" w:line="202" w:lineRule="exact"/>
              <w:rPr>
                <w:sz w:val="20"/>
              </w:rPr>
            </w:pPr>
            <w:r>
              <w:rPr>
                <w:sz w:val="20"/>
              </w:rPr>
              <w:t>PSSJEEU</w:t>
            </w:r>
          </w:p>
        </w:tc>
      </w:tr>
      <w:tr w:rsidR="0017373F" w14:paraId="0EC19CD4" w14:textId="77777777">
        <w:trPr>
          <w:trHeight w:val="227"/>
        </w:trPr>
        <w:tc>
          <w:tcPr>
            <w:tcW w:w="1596" w:type="dxa"/>
          </w:tcPr>
          <w:p w14:paraId="1CE1C898" w14:textId="77777777" w:rsidR="0017373F" w:rsidRDefault="00452EC1">
            <w:pPr>
              <w:pStyle w:val="TableParagraph"/>
              <w:spacing w:line="204" w:lineRule="exact"/>
              <w:rPr>
                <w:sz w:val="20"/>
              </w:rPr>
            </w:pPr>
            <w:r>
              <w:rPr>
                <w:sz w:val="20"/>
              </w:rPr>
              <w:t>PSSJORDF</w:t>
            </w:r>
          </w:p>
        </w:tc>
        <w:tc>
          <w:tcPr>
            <w:tcW w:w="1596" w:type="dxa"/>
          </w:tcPr>
          <w:p w14:paraId="1CD92EAF" w14:textId="77777777" w:rsidR="0017373F" w:rsidRDefault="00452EC1">
            <w:pPr>
              <w:pStyle w:val="TableParagraph"/>
              <w:spacing w:line="204" w:lineRule="exact"/>
              <w:rPr>
                <w:sz w:val="20"/>
              </w:rPr>
            </w:pPr>
            <w:r>
              <w:rPr>
                <w:sz w:val="20"/>
              </w:rPr>
              <w:t>PSSJSPU</w:t>
            </w:r>
          </w:p>
        </w:tc>
        <w:tc>
          <w:tcPr>
            <w:tcW w:w="1596" w:type="dxa"/>
          </w:tcPr>
          <w:p w14:paraId="52E0C3A5" w14:textId="77777777" w:rsidR="0017373F" w:rsidRDefault="00452EC1">
            <w:pPr>
              <w:pStyle w:val="TableParagraph"/>
              <w:spacing w:line="204" w:lineRule="exact"/>
              <w:rPr>
                <w:sz w:val="20"/>
              </w:rPr>
            </w:pPr>
            <w:r>
              <w:rPr>
                <w:sz w:val="20"/>
              </w:rPr>
              <w:t>PSSJSPU0</w:t>
            </w:r>
          </w:p>
        </w:tc>
        <w:tc>
          <w:tcPr>
            <w:tcW w:w="1596" w:type="dxa"/>
          </w:tcPr>
          <w:p w14:paraId="13BE6324" w14:textId="77777777" w:rsidR="0017373F" w:rsidRDefault="00452EC1">
            <w:pPr>
              <w:pStyle w:val="TableParagraph"/>
              <w:spacing w:line="204" w:lineRule="exact"/>
              <w:rPr>
                <w:sz w:val="20"/>
              </w:rPr>
            </w:pPr>
            <w:r>
              <w:rPr>
                <w:sz w:val="20"/>
              </w:rPr>
              <w:t>PSSJSV</w:t>
            </w:r>
          </w:p>
        </w:tc>
        <w:tc>
          <w:tcPr>
            <w:tcW w:w="1596" w:type="dxa"/>
          </w:tcPr>
          <w:p w14:paraId="09EE1986" w14:textId="77777777" w:rsidR="0017373F" w:rsidRDefault="00452EC1">
            <w:pPr>
              <w:pStyle w:val="TableParagraph"/>
              <w:spacing w:line="204" w:lineRule="exact"/>
              <w:rPr>
                <w:sz w:val="20"/>
              </w:rPr>
            </w:pPr>
            <w:r>
              <w:rPr>
                <w:sz w:val="20"/>
              </w:rPr>
              <w:t>PSSJSV0</w:t>
            </w:r>
          </w:p>
        </w:tc>
        <w:tc>
          <w:tcPr>
            <w:tcW w:w="1596" w:type="dxa"/>
          </w:tcPr>
          <w:p w14:paraId="0E55DB10" w14:textId="77777777" w:rsidR="0017373F" w:rsidRDefault="00452EC1">
            <w:pPr>
              <w:pStyle w:val="TableParagraph"/>
              <w:spacing w:line="204" w:lineRule="exact"/>
              <w:rPr>
                <w:sz w:val="20"/>
              </w:rPr>
            </w:pPr>
            <w:r>
              <w:rPr>
                <w:sz w:val="20"/>
              </w:rPr>
              <w:t>PSSJXR</w:t>
            </w:r>
          </w:p>
        </w:tc>
      </w:tr>
      <w:tr w:rsidR="0017373F" w14:paraId="78AFC871" w14:textId="77777777">
        <w:trPr>
          <w:trHeight w:val="225"/>
        </w:trPr>
        <w:tc>
          <w:tcPr>
            <w:tcW w:w="1596" w:type="dxa"/>
          </w:tcPr>
          <w:p w14:paraId="34AA2458" w14:textId="77777777" w:rsidR="0017373F" w:rsidRDefault="00452EC1">
            <w:pPr>
              <w:pStyle w:val="TableParagraph"/>
              <w:spacing w:line="202" w:lineRule="exact"/>
              <w:rPr>
                <w:sz w:val="20"/>
              </w:rPr>
            </w:pPr>
            <w:r>
              <w:rPr>
                <w:sz w:val="20"/>
              </w:rPr>
              <w:t>PSSJXR1</w:t>
            </w:r>
          </w:p>
        </w:tc>
        <w:tc>
          <w:tcPr>
            <w:tcW w:w="1596" w:type="dxa"/>
          </w:tcPr>
          <w:p w14:paraId="7E4107B3" w14:textId="77777777" w:rsidR="0017373F" w:rsidRDefault="00452EC1">
            <w:pPr>
              <w:pStyle w:val="TableParagraph"/>
              <w:spacing w:line="202" w:lineRule="exact"/>
              <w:rPr>
                <w:sz w:val="20"/>
              </w:rPr>
            </w:pPr>
            <w:r>
              <w:rPr>
                <w:sz w:val="20"/>
              </w:rPr>
              <w:t>PSSJXR10</w:t>
            </w:r>
          </w:p>
        </w:tc>
        <w:tc>
          <w:tcPr>
            <w:tcW w:w="1596" w:type="dxa"/>
          </w:tcPr>
          <w:p w14:paraId="1FD16606" w14:textId="77777777" w:rsidR="0017373F" w:rsidRDefault="00452EC1">
            <w:pPr>
              <w:pStyle w:val="TableParagraph"/>
              <w:spacing w:line="202" w:lineRule="exact"/>
              <w:rPr>
                <w:sz w:val="20"/>
              </w:rPr>
            </w:pPr>
            <w:r>
              <w:rPr>
                <w:sz w:val="20"/>
              </w:rPr>
              <w:t>PSSJXR11</w:t>
            </w:r>
          </w:p>
        </w:tc>
        <w:tc>
          <w:tcPr>
            <w:tcW w:w="1596" w:type="dxa"/>
          </w:tcPr>
          <w:p w14:paraId="3F43C1BB" w14:textId="77777777" w:rsidR="0017373F" w:rsidRDefault="00452EC1">
            <w:pPr>
              <w:pStyle w:val="TableParagraph"/>
              <w:spacing w:line="202" w:lineRule="exact"/>
              <w:rPr>
                <w:sz w:val="20"/>
              </w:rPr>
            </w:pPr>
            <w:r>
              <w:rPr>
                <w:sz w:val="20"/>
              </w:rPr>
              <w:t>PSSJXR12</w:t>
            </w:r>
          </w:p>
        </w:tc>
        <w:tc>
          <w:tcPr>
            <w:tcW w:w="1596" w:type="dxa"/>
          </w:tcPr>
          <w:p w14:paraId="256BFCB3" w14:textId="77777777" w:rsidR="0017373F" w:rsidRDefault="00452EC1">
            <w:pPr>
              <w:pStyle w:val="TableParagraph"/>
              <w:spacing w:line="202" w:lineRule="exact"/>
              <w:rPr>
                <w:sz w:val="20"/>
              </w:rPr>
            </w:pPr>
            <w:r>
              <w:rPr>
                <w:sz w:val="20"/>
              </w:rPr>
              <w:t>PSSJXR13</w:t>
            </w:r>
          </w:p>
        </w:tc>
        <w:tc>
          <w:tcPr>
            <w:tcW w:w="1596" w:type="dxa"/>
          </w:tcPr>
          <w:p w14:paraId="3ACA29BB" w14:textId="77777777" w:rsidR="0017373F" w:rsidRDefault="00452EC1">
            <w:pPr>
              <w:pStyle w:val="TableParagraph"/>
              <w:spacing w:line="202" w:lineRule="exact"/>
              <w:rPr>
                <w:sz w:val="20"/>
              </w:rPr>
            </w:pPr>
            <w:r>
              <w:rPr>
                <w:sz w:val="20"/>
              </w:rPr>
              <w:t>PSSJXR14</w:t>
            </w:r>
          </w:p>
        </w:tc>
      </w:tr>
      <w:tr w:rsidR="0017373F" w14:paraId="3D7AC7C9" w14:textId="77777777">
        <w:trPr>
          <w:trHeight w:val="227"/>
        </w:trPr>
        <w:tc>
          <w:tcPr>
            <w:tcW w:w="1596" w:type="dxa"/>
          </w:tcPr>
          <w:p w14:paraId="0AA98B45" w14:textId="77777777" w:rsidR="0017373F" w:rsidRDefault="00452EC1">
            <w:pPr>
              <w:pStyle w:val="TableParagraph"/>
              <w:spacing w:line="204" w:lineRule="exact"/>
              <w:rPr>
                <w:sz w:val="20"/>
              </w:rPr>
            </w:pPr>
            <w:r>
              <w:rPr>
                <w:sz w:val="20"/>
              </w:rPr>
              <w:t>PSSJXR15</w:t>
            </w:r>
          </w:p>
        </w:tc>
        <w:tc>
          <w:tcPr>
            <w:tcW w:w="1596" w:type="dxa"/>
          </w:tcPr>
          <w:p w14:paraId="25507F0E" w14:textId="77777777" w:rsidR="0017373F" w:rsidRDefault="00452EC1">
            <w:pPr>
              <w:pStyle w:val="TableParagraph"/>
              <w:spacing w:line="204" w:lineRule="exact"/>
              <w:rPr>
                <w:sz w:val="20"/>
              </w:rPr>
            </w:pPr>
            <w:r>
              <w:rPr>
                <w:sz w:val="20"/>
              </w:rPr>
              <w:t>PSSJXR16</w:t>
            </w:r>
          </w:p>
        </w:tc>
        <w:tc>
          <w:tcPr>
            <w:tcW w:w="1596" w:type="dxa"/>
          </w:tcPr>
          <w:p w14:paraId="1C26FD47" w14:textId="77777777" w:rsidR="0017373F" w:rsidRDefault="00452EC1">
            <w:pPr>
              <w:pStyle w:val="TableParagraph"/>
              <w:spacing w:line="204" w:lineRule="exact"/>
              <w:rPr>
                <w:sz w:val="20"/>
              </w:rPr>
            </w:pPr>
            <w:r>
              <w:rPr>
                <w:sz w:val="20"/>
              </w:rPr>
              <w:t>PSSJXR17</w:t>
            </w:r>
          </w:p>
        </w:tc>
        <w:tc>
          <w:tcPr>
            <w:tcW w:w="1596" w:type="dxa"/>
          </w:tcPr>
          <w:p w14:paraId="1ECF4152" w14:textId="77777777" w:rsidR="0017373F" w:rsidRDefault="00452EC1">
            <w:pPr>
              <w:pStyle w:val="TableParagraph"/>
              <w:spacing w:line="204" w:lineRule="exact"/>
              <w:rPr>
                <w:sz w:val="20"/>
              </w:rPr>
            </w:pPr>
            <w:r>
              <w:rPr>
                <w:sz w:val="20"/>
              </w:rPr>
              <w:t>PSSJXR18</w:t>
            </w:r>
          </w:p>
        </w:tc>
        <w:tc>
          <w:tcPr>
            <w:tcW w:w="1596" w:type="dxa"/>
          </w:tcPr>
          <w:p w14:paraId="1009A6EE" w14:textId="77777777" w:rsidR="0017373F" w:rsidRDefault="00452EC1">
            <w:pPr>
              <w:pStyle w:val="TableParagraph"/>
              <w:spacing w:line="204" w:lineRule="exact"/>
              <w:rPr>
                <w:sz w:val="20"/>
              </w:rPr>
            </w:pPr>
            <w:r>
              <w:rPr>
                <w:sz w:val="20"/>
              </w:rPr>
              <w:t>PSSJXR19</w:t>
            </w:r>
          </w:p>
        </w:tc>
        <w:tc>
          <w:tcPr>
            <w:tcW w:w="1596" w:type="dxa"/>
          </w:tcPr>
          <w:p w14:paraId="5D55BE84" w14:textId="77777777" w:rsidR="0017373F" w:rsidRDefault="00452EC1">
            <w:pPr>
              <w:pStyle w:val="TableParagraph"/>
              <w:spacing w:line="204" w:lineRule="exact"/>
              <w:rPr>
                <w:sz w:val="20"/>
              </w:rPr>
            </w:pPr>
            <w:r>
              <w:rPr>
                <w:sz w:val="20"/>
              </w:rPr>
              <w:t>PSSJXR2</w:t>
            </w:r>
          </w:p>
        </w:tc>
      </w:tr>
      <w:tr w:rsidR="0017373F" w14:paraId="5A6D0439" w14:textId="77777777">
        <w:trPr>
          <w:trHeight w:val="225"/>
        </w:trPr>
        <w:tc>
          <w:tcPr>
            <w:tcW w:w="1596" w:type="dxa"/>
          </w:tcPr>
          <w:p w14:paraId="2A4F5133" w14:textId="77777777" w:rsidR="0017373F" w:rsidRDefault="00452EC1">
            <w:pPr>
              <w:pStyle w:val="TableParagraph"/>
              <w:spacing w:line="202" w:lineRule="exact"/>
              <w:rPr>
                <w:sz w:val="20"/>
              </w:rPr>
            </w:pPr>
            <w:r>
              <w:rPr>
                <w:sz w:val="20"/>
              </w:rPr>
              <w:t>PSSJXR20</w:t>
            </w:r>
          </w:p>
        </w:tc>
        <w:tc>
          <w:tcPr>
            <w:tcW w:w="1596" w:type="dxa"/>
          </w:tcPr>
          <w:p w14:paraId="3FEAC993" w14:textId="77777777" w:rsidR="0017373F" w:rsidRDefault="00452EC1">
            <w:pPr>
              <w:pStyle w:val="TableParagraph"/>
              <w:spacing w:line="202" w:lineRule="exact"/>
              <w:rPr>
                <w:sz w:val="20"/>
              </w:rPr>
            </w:pPr>
            <w:r>
              <w:rPr>
                <w:sz w:val="20"/>
              </w:rPr>
              <w:t>PSSJXR21</w:t>
            </w:r>
          </w:p>
        </w:tc>
        <w:tc>
          <w:tcPr>
            <w:tcW w:w="1596" w:type="dxa"/>
          </w:tcPr>
          <w:p w14:paraId="2D43E126" w14:textId="77777777" w:rsidR="0017373F" w:rsidRDefault="00452EC1">
            <w:pPr>
              <w:pStyle w:val="TableParagraph"/>
              <w:spacing w:line="202" w:lineRule="exact"/>
              <w:rPr>
                <w:sz w:val="20"/>
              </w:rPr>
            </w:pPr>
            <w:r>
              <w:rPr>
                <w:sz w:val="20"/>
              </w:rPr>
              <w:t>PSSJXR22</w:t>
            </w:r>
          </w:p>
        </w:tc>
        <w:tc>
          <w:tcPr>
            <w:tcW w:w="1596" w:type="dxa"/>
          </w:tcPr>
          <w:p w14:paraId="202132FE" w14:textId="77777777" w:rsidR="0017373F" w:rsidRDefault="00452EC1">
            <w:pPr>
              <w:pStyle w:val="TableParagraph"/>
              <w:spacing w:line="202" w:lineRule="exact"/>
              <w:rPr>
                <w:sz w:val="20"/>
              </w:rPr>
            </w:pPr>
            <w:r>
              <w:rPr>
                <w:sz w:val="20"/>
              </w:rPr>
              <w:t>PSSJXR4</w:t>
            </w:r>
          </w:p>
        </w:tc>
        <w:tc>
          <w:tcPr>
            <w:tcW w:w="1596" w:type="dxa"/>
          </w:tcPr>
          <w:p w14:paraId="34ADF8FD" w14:textId="77777777" w:rsidR="0017373F" w:rsidRDefault="00452EC1">
            <w:pPr>
              <w:pStyle w:val="TableParagraph"/>
              <w:spacing w:line="202" w:lineRule="exact"/>
              <w:rPr>
                <w:sz w:val="20"/>
              </w:rPr>
            </w:pPr>
            <w:r>
              <w:rPr>
                <w:sz w:val="20"/>
              </w:rPr>
              <w:t>PSSJXR5</w:t>
            </w:r>
          </w:p>
        </w:tc>
        <w:tc>
          <w:tcPr>
            <w:tcW w:w="1596" w:type="dxa"/>
          </w:tcPr>
          <w:p w14:paraId="1135DD07" w14:textId="77777777" w:rsidR="0017373F" w:rsidRDefault="00452EC1">
            <w:pPr>
              <w:pStyle w:val="TableParagraph"/>
              <w:spacing w:line="202" w:lineRule="exact"/>
              <w:rPr>
                <w:sz w:val="20"/>
              </w:rPr>
            </w:pPr>
            <w:r>
              <w:rPr>
                <w:sz w:val="20"/>
              </w:rPr>
              <w:t>PSSJXR6</w:t>
            </w:r>
          </w:p>
        </w:tc>
      </w:tr>
      <w:tr w:rsidR="0017373F" w14:paraId="763F3ACF" w14:textId="77777777">
        <w:trPr>
          <w:trHeight w:val="227"/>
        </w:trPr>
        <w:tc>
          <w:tcPr>
            <w:tcW w:w="1596" w:type="dxa"/>
          </w:tcPr>
          <w:p w14:paraId="2347DEC4" w14:textId="77777777" w:rsidR="0017373F" w:rsidRDefault="00452EC1">
            <w:pPr>
              <w:pStyle w:val="TableParagraph"/>
              <w:spacing w:line="204" w:lineRule="exact"/>
              <w:rPr>
                <w:sz w:val="20"/>
              </w:rPr>
            </w:pPr>
            <w:r>
              <w:rPr>
                <w:sz w:val="20"/>
              </w:rPr>
              <w:t>PSSJXR7</w:t>
            </w:r>
          </w:p>
        </w:tc>
        <w:tc>
          <w:tcPr>
            <w:tcW w:w="1596" w:type="dxa"/>
          </w:tcPr>
          <w:p w14:paraId="1739D9CD" w14:textId="77777777" w:rsidR="0017373F" w:rsidRDefault="00452EC1">
            <w:pPr>
              <w:pStyle w:val="TableParagraph"/>
              <w:spacing w:line="204" w:lineRule="exact"/>
              <w:rPr>
                <w:sz w:val="20"/>
              </w:rPr>
            </w:pPr>
            <w:r>
              <w:rPr>
                <w:sz w:val="20"/>
              </w:rPr>
              <w:t>PSSJXR8</w:t>
            </w:r>
          </w:p>
        </w:tc>
        <w:tc>
          <w:tcPr>
            <w:tcW w:w="1596" w:type="dxa"/>
          </w:tcPr>
          <w:p w14:paraId="216543B9" w14:textId="77777777" w:rsidR="0017373F" w:rsidRDefault="00452EC1">
            <w:pPr>
              <w:pStyle w:val="TableParagraph"/>
              <w:spacing w:line="204" w:lineRule="exact"/>
              <w:rPr>
                <w:sz w:val="20"/>
              </w:rPr>
            </w:pPr>
            <w:r>
              <w:rPr>
                <w:sz w:val="20"/>
              </w:rPr>
              <w:t>PSSJXR9</w:t>
            </w:r>
          </w:p>
        </w:tc>
        <w:tc>
          <w:tcPr>
            <w:tcW w:w="1596" w:type="dxa"/>
          </w:tcPr>
          <w:p w14:paraId="44E3D72A" w14:textId="77777777" w:rsidR="0017373F" w:rsidRDefault="00452EC1">
            <w:pPr>
              <w:pStyle w:val="TableParagraph"/>
              <w:spacing w:line="204" w:lineRule="exact"/>
              <w:rPr>
                <w:sz w:val="20"/>
              </w:rPr>
            </w:pPr>
            <w:r>
              <w:rPr>
                <w:sz w:val="20"/>
              </w:rPr>
              <w:t>PSSLAB</w:t>
            </w:r>
          </w:p>
        </w:tc>
        <w:tc>
          <w:tcPr>
            <w:tcW w:w="1596" w:type="dxa"/>
          </w:tcPr>
          <w:p w14:paraId="73C2409E" w14:textId="77777777" w:rsidR="0017373F" w:rsidRDefault="00452EC1">
            <w:pPr>
              <w:pStyle w:val="TableParagraph"/>
              <w:spacing w:line="204" w:lineRule="exact"/>
              <w:rPr>
                <w:sz w:val="20"/>
              </w:rPr>
            </w:pPr>
            <w:r>
              <w:rPr>
                <w:sz w:val="20"/>
              </w:rPr>
              <w:t>PSSLDALL</w:t>
            </w:r>
          </w:p>
        </w:tc>
        <w:tc>
          <w:tcPr>
            <w:tcW w:w="1596" w:type="dxa"/>
          </w:tcPr>
          <w:p w14:paraId="7E35EFD8" w14:textId="77777777" w:rsidR="0017373F" w:rsidRDefault="00452EC1">
            <w:pPr>
              <w:pStyle w:val="TableParagraph"/>
              <w:spacing w:line="204" w:lineRule="exact"/>
              <w:rPr>
                <w:sz w:val="20"/>
              </w:rPr>
            </w:pPr>
            <w:r>
              <w:rPr>
                <w:sz w:val="20"/>
              </w:rPr>
              <w:t>PSSLDEDT</w:t>
            </w:r>
          </w:p>
        </w:tc>
      </w:tr>
      <w:tr w:rsidR="0017373F" w14:paraId="7F07978F" w14:textId="77777777">
        <w:trPr>
          <w:trHeight w:val="225"/>
        </w:trPr>
        <w:tc>
          <w:tcPr>
            <w:tcW w:w="1596" w:type="dxa"/>
          </w:tcPr>
          <w:p w14:paraId="72C01573" w14:textId="77777777" w:rsidR="0017373F" w:rsidRDefault="00452EC1">
            <w:pPr>
              <w:pStyle w:val="TableParagraph"/>
              <w:spacing w:line="202" w:lineRule="exact"/>
              <w:rPr>
                <w:sz w:val="20"/>
              </w:rPr>
            </w:pPr>
            <w:r>
              <w:rPr>
                <w:sz w:val="20"/>
              </w:rPr>
              <w:t>PSSLDOSE</w:t>
            </w:r>
          </w:p>
        </w:tc>
        <w:tc>
          <w:tcPr>
            <w:tcW w:w="1596" w:type="dxa"/>
          </w:tcPr>
          <w:p w14:paraId="4E03DF87" w14:textId="77777777" w:rsidR="0017373F" w:rsidRDefault="00452EC1">
            <w:pPr>
              <w:pStyle w:val="TableParagraph"/>
              <w:spacing w:line="202" w:lineRule="exact"/>
              <w:rPr>
                <w:sz w:val="20"/>
              </w:rPr>
            </w:pPr>
            <w:r>
              <w:rPr>
                <w:sz w:val="20"/>
              </w:rPr>
              <w:t>PSSLDOSE</w:t>
            </w:r>
          </w:p>
        </w:tc>
        <w:tc>
          <w:tcPr>
            <w:tcW w:w="1596" w:type="dxa"/>
          </w:tcPr>
          <w:p w14:paraId="05A3168A" w14:textId="77777777" w:rsidR="0017373F" w:rsidRDefault="00452EC1">
            <w:pPr>
              <w:pStyle w:val="TableParagraph"/>
              <w:spacing w:line="202" w:lineRule="exact"/>
              <w:rPr>
                <w:sz w:val="20"/>
              </w:rPr>
            </w:pPr>
            <w:r>
              <w:rPr>
                <w:sz w:val="20"/>
              </w:rPr>
              <w:t>PSSLOOK</w:t>
            </w:r>
          </w:p>
        </w:tc>
        <w:tc>
          <w:tcPr>
            <w:tcW w:w="1596" w:type="dxa"/>
          </w:tcPr>
          <w:p w14:paraId="5CA44D1A" w14:textId="77777777" w:rsidR="0017373F" w:rsidRDefault="00452EC1">
            <w:pPr>
              <w:pStyle w:val="TableParagraph"/>
              <w:spacing w:line="202" w:lineRule="exact"/>
              <w:rPr>
                <w:sz w:val="20"/>
              </w:rPr>
            </w:pPr>
            <w:r>
              <w:rPr>
                <w:sz w:val="20"/>
              </w:rPr>
              <w:t>PSSMARK</w:t>
            </w:r>
          </w:p>
        </w:tc>
        <w:tc>
          <w:tcPr>
            <w:tcW w:w="1596" w:type="dxa"/>
          </w:tcPr>
          <w:p w14:paraId="262EB54A" w14:textId="77777777" w:rsidR="0017373F" w:rsidRDefault="00452EC1">
            <w:pPr>
              <w:pStyle w:val="TableParagraph"/>
              <w:spacing w:line="202" w:lineRule="exact"/>
              <w:rPr>
                <w:sz w:val="20"/>
              </w:rPr>
            </w:pPr>
            <w:r>
              <w:rPr>
                <w:sz w:val="20"/>
              </w:rPr>
              <w:t>PSSMATCH</w:t>
            </w:r>
          </w:p>
        </w:tc>
        <w:tc>
          <w:tcPr>
            <w:tcW w:w="1596" w:type="dxa"/>
          </w:tcPr>
          <w:p w14:paraId="68ED9F5D" w14:textId="77777777" w:rsidR="0017373F" w:rsidRDefault="00452EC1">
            <w:pPr>
              <w:pStyle w:val="TableParagraph"/>
              <w:spacing w:line="202" w:lineRule="exact"/>
              <w:rPr>
                <w:sz w:val="20"/>
              </w:rPr>
            </w:pPr>
            <w:r>
              <w:rPr>
                <w:sz w:val="20"/>
              </w:rPr>
              <w:t>PSSMEDCH</w:t>
            </w:r>
          </w:p>
        </w:tc>
      </w:tr>
      <w:tr w:rsidR="0017373F" w14:paraId="5A9DF174" w14:textId="77777777">
        <w:trPr>
          <w:trHeight w:val="227"/>
        </w:trPr>
        <w:tc>
          <w:tcPr>
            <w:tcW w:w="1596" w:type="dxa"/>
          </w:tcPr>
          <w:p w14:paraId="614E54EA" w14:textId="77777777" w:rsidR="0017373F" w:rsidRDefault="00452EC1">
            <w:pPr>
              <w:pStyle w:val="TableParagraph"/>
              <w:spacing w:before="6" w:line="202" w:lineRule="exact"/>
              <w:rPr>
                <w:sz w:val="20"/>
              </w:rPr>
            </w:pPr>
            <w:r>
              <w:rPr>
                <w:sz w:val="20"/>
              </w:rPr>
              <w:t>PSSMEDRQ</w:t>
            </w:r>
          </w:p>
        </w:tc>
        <w:tc>
          <w:tcPr>
            <w:tcW w:w="1596" w:type="dxa"/>
          </w:tcPr>
          <w:p w14:paraId="151C7A8A" w14:textId="77777777" w:rsidR="0017373F" w:rsidRDefault="00452EC1">
            <w:pPr>
              <w:pStyle w:val="TableParagraph"/>
              <w:spacing w:before="6" w:line="202" w:lineRule="exact"/>
              <w:rPr>
                <w:sz w:val="20"/>
              </w:rPr>
            </w:pPr>
            <w:r>
              <w:rPr>
                <w:sz w:val="20"/>
              </w:rPr>
              <w:t>PSSMEDRT</w:t>
            </w:r>
          </w:p>
        </w:tc>
        <w:tc>
          <w:tcPr>
            <w:tcW w:w="1596" w:type="dxa"/>
          </w:tcPr>
          <w:p w14:paraId="0095B855" w14:textId="77777777" w:rsidR="0017373F" w:rsidRDefault="00452EC1">
            <w:pPr>
              <w:pStyle w:val="TableParagraph"/>
              <w:spacing w:before="6" w:line="202" w:lineRule="exact"/>
              <w:rPr>
                <w:sz w:val="20"/>
              </w:rPr>
            </w:pPr>
            <w:r>
              <w:rPr>
                <w:sz w:val="20"/>
              </w:rPr>
              <w:t>PSSMEDX</w:t>
            </w:r>
          </w:p>
        </w:tc>
        <w:tc>
          <w:tcPr>
            <w:tcW w:w="1596" w:type="dxa"/>
          </w:tcPr>
          <w:p w14:paraId="0ACD5133" w14:textId="77777777" w:rsidR="0017373F" w:rsidRDefault="00452EC1">
            <w:pPr>
              <w:pStyle w:val="TableParagraph"/>
              <w:spacing w:before="6" w:line="202" w:lineRule="exact"/>
              <w:rPr>
                <w:sz w:val="20"/>
              </w:rPr>
            </w:pPr>
            <w:r>
              <w:rPr>
                <w:sz w:val="20"/>
              </w:rPr>
              <w:t>PSSMIRPT</w:t>
            </w:r>
          </w:p>
        </w:tc>
        <w:tc>
          <w:tcPr>
            <w:tcW w:w="1596" w:type="dxa"/>
          </w:tcPr>
          <w:p w14:paraId="01B0CD7A" w14:textId="77777777" w:rsidR="0017373F" w:rsidRDefault="00452EC1">
            <w:pPr>
              <w:pStyle w:val="TableParagraph"/>
              <w:spacing w:before="6" w:line="202" w:lineRule="exact"/>
              <w:rPr>
                <w:sz w:val="20"/>
              </w:rPr>
            </w:pPr>
            <w:r>
              <w:rPr>
                <w:sz w:val="20"/>
              </w:rPr>
              <w:t>PSSMRTUP</w:t>
            </w:r>
          </w:p>
        </w:tc>
        <w:tc>
          <w:tcPr>
            <w:tcW w:w="1596" w:type="dxa"/>
          </w:tcPr>
          <w:p w14:paraId="76C765EB" w14:textId="77777777" w:rsidR="0017373F" w:rsidRDefault="00452EC1">
            <w:pPr>
              <w:pStyle w:val="TableParagraph"/>
              <w:spacing w:before="6" w:line="202" w:lineRule="exact"/>
              <w:rPr>
                <w:sz w:val="20"/>
              </w:rPr>
            </w:pPr>
            <w:r>
              <w:rPr>
                <w:sz w:val="20"/>
              </w:rPr>
              <w:t>PSSMRTUX</w:t>
            </w:r>
          </w:p>
        </w:tc>
      </w:tr>
      <w:tr w:rsidR="0017373F" w14:paraId="36AE683E" w14:textId="77777777">
        <w:trPr>
          <w:trHeight w:val="225"/>
        </w:trPr>
        <w:tc>
          <w:tcPr>
            <w:tcW w:w="1596" w:type="dxa"/>
          </w:tcPr>
          <w:p w14:paraId="7844D8DD" w14:textId="77777777" w:rsidR="0017373F" w:rsidRDefault="00452EC1">
            <w:pPr>
              <w:pStyle w:val="TableParagraph"/>
              <w:spacing w:line="202" w:lineRule="exact"/>
              <w:rPr>
                <w:sz w:val="20"/>
              </w:rPr>
            </w:pPr>
            <w:r>
              <w:rPr>
                <w:sz w:val="20"/>
              </w:rPr>
              <w:t>PSSMSTR</w:t>
            </w:r>
          </w:p>
        </w:tc>
        <w:tc>
          <w:tcPr>
            <w:tcW w:w="1596" w:type="dxa"/>
          </w:tcPr>
          <w:p w14:paraId="04407B71" w14:textId="77777777" w:rsidR="0017373F" w:rsidRDefault="00452EC1">
            <w:pPr>
              <w:pStyle w:val="TableParagraph"/>
              <w:spacing w:line="202" w:lineRule="exact"/>
              <w:rPr>
                <w:sz w:val="20"/>
              </w:rPr>
            </w:pPr>
            <w:r>
              <w:rPr>
                <w:sz w:val="20"/>
              </w:rPr>
              <w:t>PSSNDCUT</w:t>
            </w:r>
          </w:p>
        </w:tc>
        <w:tc>
          <w:tcPr>
            <w:tcW w:w="1596" w:type="dxa"/>
          </w:tcPr>
          <w:p w14:paraId="38CC59EB" w14:textId="77777777" w:rsidR="0017373F" w:rsidRDefault="00452EC1">
            <w:pPr>
              <w:pStyle w:val="TableParagraph"/>
              <w:spacing w:line="202" w:lineRule="exact"/>
              <w:rPr>
                <w:sz w:val="20"/>
              </w:rPr>
            </w:pPr>
            <w:r>
              <w:rPr>
                <w:sz w:val="20"/>
              </w:rPr>
              <w:t>PSSNOUNR</w:t>
            </w:r>
          </w:p>
        </w:tc>
        <w:tc>
          <w:tcPr>
            <w:tcW w:w="1596" w:type="dxa"/>
          </w:tcPr>
          <w:p w14:paraId="12A26B3C" w14:textId="77777777" w:rsidR="0017373F" w:rsidRDefault="00452EC1">
            <w:pPr>
              <w:pStyle w:val="TableParagraph"/>
              <w:spacing w:line="202" w:lineRule="exact"/>
              <w:rPr>
                <w:sz w:val="20"/>
              </w:rPr>
            </w:pPr>
            <w:r>
              <w:rPr>
                <w:sz w:val="20"/>
              </w:rPr>
              <w:t>PSSNTEG</w:t>
            </w:r>
          </w:p>
        </w:tc>
        <w:tc>
          <w:tcPr>
            <w:tcW w:w="1596" w:type="dxa"/>
          </w:tcPr>
          <w:p w14:paraId="7BF88E9F" w14:textId="77777777" w:rsidR="0017373F" w:rsidRDefault="00452EC1">
            <w:pPr>
              <w:pStyle w:val="TableParagraph"/>
              <w:spacing w:line="202" w:lineRule="exact"/>
              <w:rPr>
                <w:sz w:val="20"/>
              </w:rPr>
            </w:pPr>
            <w:r>
              <w:rPr>
                <w:sz w:val="20"/>
              </w:rPr>
              <w:t>PSSOICT</w:t>
            </w:r>
          </w:p>
        </w:tc>
        <w:tc>
          <w:tcPr>
            <w:tcW w:w="1596" w:type="dxa"/>
          </w:tcPr>
          <w:p w14:paraId="098461F3" w14:textId="77777777" w:rsidR="0017373F" w:rsidRDefault="00452EC1">
            <w:pPr>
              <w:pStyle w:val="TableParagraph"/>
              <w:spacing w:line="202" w:lineRule="exact"/>
              <w:rPr>
                <w:sz w:val="20"/>
              </w:rPr>
            </w:pPr>
            <w:r>
              <w:rPr>
                <w:sz w:val="20"/>
              </w:rPr>
              <w:t>PSSOICT1</w:t>
            </w:r>
          </w:p>
        </w:tc>
      </w:tr>
      <w:tr w:rsidR="0017373F" w14:paraId="7335C0D4" w14:textId="77777777">
        <w:trPr>
          <w:trHeight w:val="227"/>
        </w:trPr>
        <w:tc>
          <w:tcPr>
            <w:tcW w:w="1596" w:type="dxa"/>
          </w:tcPr>
          <w:p w14:paraId="5BE1D881" w14:textId="77777777" w:rsidR="0017373F" w:rsidRDefault="00452EC1">
            <w:pPr>
              <w:pStyle w:val="TableParagraph"/>
              <w:spacing w:before="6" w:line="202" w:lineRule="exact"/>
              <w:rPr>
                <w:sz w:val="20"/>
              </w:rPr>
            </w:pPr>
            <w:r>
              <w:rPr>
                <w:sz w:val="20"/>
              </w:rPr>
              <w:t>PSSOPKI</w:t>
            </w:r>
          </w:p>
        </w:tc>
        <w:tc>
          <w:tcPr>
            <w:tcW w:w="1596" w:type="dxa"/>
          </w:tcPr>
          <w:p w14:paraId="023BBFBC" w14:textId="77777777" w:rsidR="0017373F" w:rsidRDefault="00452EC1">
            <w:pPr>
              <w:pStyle w:val="TableParagraph"/>
              <w:spacing w:before="6" w:line="202" w:lineRule="exact"/>
              <w:rPr>
                <w:sz w:val="20"/>
              </w:rPr>
            </w:pPr>
            <w:r>
              <w:rPr>
                <w:sz w:val="20"/>
              </w:rPr>
              <w:t>PSSOPKI1</w:t>
            </w:r>
          </w:p>
        </w:tc>
        <w:tc>
          <w:tcPr>
            <w:tcW w:w="1596" w:type="dxa"/>
          </w:tcPr>
          <w:p w14:paraId="49372DDE" w14:textId="77777777" w:rsidR="0017373F" w:rsidRDefault="00452EC1">
            <w:pPr>
              <w:pStyle w:val="TableParagraph"/>
              <w:spacing w:before="6" w:line="202" w:lineRule="exact"/>
              <w:rPr>
                <w:sz w:val="20"/>
              </w:rPr>
            </w:pPr>
            <w:r>
              <w:rPr>
                <w:sz w:val="20"/>
              </w:rPr>
              <w:t>PSSORPH</w:t>
            </w:r>
          </w:p>
        </w:tc>
        <w:tc>
          <w:tcPr>
            <w:tcW w:w="1596" w:type="dxa"/>
          </w:tcPr>
          <w:p w14:paraId="64E77BAF" w14:textId="77777777" w:rsidR="0017373F" w:rsidRDefault="00452EC1">
            <w:pPr>
              <w:pStyle w:val="TableParagraph"/>
              <w:spacing w:before="6" w:line="202" w:lineRule="exact"/>
              <w:rPr>
                <w:sz w:val="20"/>
              </w:rPr>
            </w:pPr>
            <w:r>
              <w:rPr>
                <w:sz w:val="20"/>
              </w:rPr>
              <w:t>PSSORPH1</w:t>
            </w:r>
          </w:p>
        </w:tc>
        <w:tc>
          <w:tcPr>
            <w:tcW w:w="1596" w:type="dxa"/>
          </w:tcPr>
          <w:p w14:paraId="1F80D7D8" w14:textId="77777777" w:rsidR="0017373F" w:rsidRDefault="00452EC1">
            <w:pPr>
              <w:pStyle w:val="TableParagraph"/>
              <w:spacing w:before="6" w:line="202" w:lineRule="exact"/>
              <w:rPr>
                <w:sz w:val="20"/>
              </w:rPr>
            </w:pPr>
            <w:r>
              <w:rPr>
                <w:sz w:val="20"/>
              </w:rPr>
              <w:t>PSSORUTL</w:t>
            </w:r>
          </w:p>
        </w:tc>
        <w:tc>
          <w:tcPr>
            <w:tcW w:w="1596" w:type="dxa"/>
          </w:tcPr>
          <w:p w14:paraId="2CE54932" w14:textId="77777777" w:rsidR="0017373F" w:rsidRDefault="00452EC1">
            <w:pPr>
              <w:pStyle w:val="TableParagraph"/>
              <w:spacing w:before="6" w:line="202" w:lineRule="exact"/>
              <w:rPr>
                <w:sz w:val="20"/>
              </w:rPr>
            </w:pPr>
            <w:r>
              <w:rPr>
                <w:sz w:val="20"/>
              </w:rPr>
              <w:t>PSSOUTSC</w:t>
            </w:r>
          </w:p>
        </w:tc>
      </w:tr>
      <w:tr w:rsidR="0017373F" w14:paraId="06C98D36" w14:textId="77777777">
        <w:trPr>
          <w:trHeight w:val="227"/>
        </w:trPr>
        <w:tc>
          <w:tcPr>
            <w:tcW w:w="1596" w:type="dxa"/>
          </w:tcPr>
          <w:p w14:paraId="703371A9" w14:textId="77777777" w:rsidR="0017373F" w:rsidRDefault="00452EC1">
            <w:pPr>
              <w:pStyle w:val="TableParagraph"/>
              <w:spacing w:line="204" w:lineRule="exact"/>
              <w:rPr>
                <w:sz w:val="20"/>
              </w:rPr>
            </w:pPr>
            <w:r>
              <w:rPr>
                <w:sz w:val="20"/>
              </w:rPr>
              <w:t>PSSPKIPI</w:t>
            </w:r>
          </w:p>
        </w:tc>
        <w:tc>
          <w:tcPr>
            <w:tcW w:w="1596" w:type="dxa"/>
          </w:tcPr>
          <w:p w14:paraId="009C48EC" w14:textId="77777777" w:rsidR="0017373F" w:rsidRDefault="00452EC1">
            <w:pPr>
              <w:pStyle w:val="TableParagraph"/>
              <w:spacing w:line="204" w:lineRule="exact"/>
              <w:rPr>
                <w:sz w:val="20"/>
              </w:rPr>
            </w:pPr>
            <w:r>
              <w:rPr>
                <w:sz w:val="20"/>
              </w:rPr>
              <w:t>PSSPKIPR</w:t>
            </w:r>
          </w:p>
        </w:tc>
        <w:tc>
          <w:tcPr>
            <w:tcW w:w="1596" w:type="dxa"/>
          </w:tcPr>
          <w:p w14:paraId="06A64833" w14:textId="77777777" w:rsidR="0017373F" w:rsidRDefault="00452EC1">
            <w:pPr>
              <w:pStyle w:val="TableParagraph"/>
              <w:spacing w:line="204" w:lineRule="exact"/>
              <w:rPr>
                <w:sz w:val="20"/>
              </w:rPr>
            </w:pPr>
            <w:r>
              <w:rPr>
                <w:sz w:val="20"/>
              </w:rPr>
              <w:t>PSSPNSRP</w:t>
            </w:r>
          </w:p>
        </w:tc>
        <w:tc>
          <w:tcPr>
            <w:tcW w:w="1596" w:type="dxa"/>
          </w:tcPr>
          <w:p w14:paraId="342C846D" w14:textId="77777777" w:rsidR="0017373F" w:rsidRDefault="00452EC1">
            <w:pPr>
              <w:pStyle w:val="TableParagraph"/>
              <w:spacing w:line="204" w:lineRule="exact"/>
              <w:rPr>
                <w:sz w:val="20"/>
              </w:rPr>
            </w:pPr>
            <w:r>
              <w:rPr>
                <w:sz w:val="20"/>
              </w:rPr>
              <w:t>PSSPO129</w:t>
            </w:r>
          </w:p>
        </w:tc>
        <w:tc>
          <w:tcPr>
            <w:tcW w:w="1596" w:type="dxa"/>
          </w:tcPr>
          <w:p w14:paraId="2AE11BE7" w14:textId="77777777" w:rsidR="0017373F" w:rsidRDefault="00452EC1">
            <w:pPr>
              <w:pStyle w:val="TableParagraph"/>
              <w:spacing w:line="204" w:lineRule="exact"/>
              <w:rPr>
                <w:sz w:val="20"/>
              </w:rPr>
            </w:pPr>
            <w:r>
              <w:rPr>
                <w:sz w:val="20"/>
              </w:rPr>
              <w:t>PSSPOI</w:t>
            </w:r>
          </w:p>
        </w:tc>
        <w:tc>
          <w:tcPr>
            <w:tcW w:w="1596" w:type="dxa"/>
          </w:tcPr>
          <w:p w14:paraId="18F8405A" w14:textId="77777777" w:rsidR="0017373F" w:rsidRDefault="00452EC1">
            <w:pPr>
              <w:pStyle w:val="TableParagraph"/>
              <w:spacing w:line="204" w:lineRule="exact"/>
              <w:rPr>
                <w:sz w:val="20"/>
              </w:rPr>
            </w:pPr>
            <w:r>
              <w:rPr>
                <w:sz w:val="20"/>
              </w:rPr>
              <w:t>PSSPOIC</w:t>
            </w:r>
          </w:p>
        </w:tc>
      </w:tr>
      <w:tr w:rsidR="0017373F" w14:paraId="1C4257A5" w14:textId="77777777">
        <w:trPr>
          <w:trHeight w:val="225"/>
        </w:trPr>
        <w:tc>
          <w:tcPr>
            <w:tcW w:w="1596" w:type="dxa"/>
          </w:tcPr>
          <w:p w14:paraId="7D3AF78A" w14:textId="77777777" w:rsidR="0017373F" w:rsidRDefault="00452EC1">
            <w:pPr>
              <w:pStyle w:val="TableParagraph"/>
              <w:spacing w:line="202" w:lineRule="exact"/>
              <w:rPr>
                <w:sz w:val="20"/>
              </w:rPr>
            </w:pPr>
            <w:r>
              <w:rPr>
                <w:sz w:val="20"/>
              </w:rPr>
              <w:t>PSSPOID1</w:t>
            </w:r>
          </w:p>
        </w:tc>
        <w:tc>
          <w:tcPr>
            <w:tcW w:w="1596" w:type="dxa"/>
          </w:tcPr>
          <w:p w14:paraId="5A37640D" w14:textId="77777777" w:rsidR="0017373F" w:rsidRDefault="00452EC1">
            <w:pPr>
              <w:pStyle w:val="TableParagraph"/>
              <w:spacing w:line="202" w:lineRule="exact"/>
              <w:rPr>
                <w:sz w:val="20"/>
              </w:rPr>
            </w:pPr>
            <w:r>
              <w:rPr>
                <w:sz w:val="20"/>
              </w:rPr>
              <w:t>PSSPOID2</w:t>
            </w:r>
          </w:p>
        </w:tc>
        <w:tc>
          <w:tcPr>
            <w:tcW w:w="1596" w:type="dxa"/>
          </w:tcPr>
          <w:p w14:paraId="1A063326" w14:textId="77777777" w:rsidR="0017373F" w:rsidRDefault="00452EC1">
            <w:pPr>
              <w:pStyle w:val="TableParagraph"/>
              <w:spacing w:line="202" w:lineRule="exact"/>
              <w:rPr>
                <w:sz w:val="20"/>
              </w:rPr>
            </w:pPr>
            <w:r>
              <w:rPr>
                <w:sz w:val="20"/>
              </w:rPr>
              <w:t>PSSPOID3</w:t>
            </w:r>
          </w:p>
        </w:tc>
        <w:tc>
          <w:tcPr>
            <w:tcW w:w="1596" w:type="dxa"/>
          </w:tcPr>
          <w:p w14:paraId="7AE4E5E9" w14:textId="77777777" w:rsidR="0017373F" w:rsidRDefault="00452EC1">
            <w:pPr>
              <w:pStyle w:val="TableParagraph"/>
              <w:spacing w:line="202" w:lineRule="exact"/>
              <w:rPr>
                <w:sz w:val="20"/>
              </w:rPr>
            </w:pPr>
            <w:r>
              <w:rPr>
                <w:sz w:val="20"/>
              </w:rPr>
              <w:t>PSSPOIDT</w:t>
            </w:r>
          </w:p>
        </w:tc>
        <w:tc>
          <w:tcPr>
            <w:tcW w:w="1596" w:type="dxa"/>
          </w:tcPr>
          <w:p w14:paraId="3A5502D2" w14:textId="77777777" w:rsidR="0017373F" w:rsidRDefault="00452EC1">
            <w:pPr>
              <w:pStyle w:val="TableParagraph"/>
              <w:spacing w:line="202" w:lineRule="exact"/>
              <w:rPr>
                <w:sz w:val="20"/>
              </w:rPr>
            </w:pPr>
            <w:r>
              <w:rPr>
                <w:sz w:val="20"/>
              </w:rPr>
              <w:t>PSSPOIKA</w:t>
            </w:r>
          </w:p>
        </w:tc>
        <w:tc>
          <w:tcPr>
            <w:tcW w:w="1596" w:type="dxa"/>
          </w:tcPr>
          <w:p w14:paraId="6A5A10C5" w14:textId="77777777" w:rsidR="0017373F" w:rsidRDefault="00452EC1">
            <w:pPr>
              <w:pStyle w:val="TableParagraph"/>
              <w:spacing w:line="202" w:lineRule="exact"/>
              <w:rPr>
                <w:sz w:val="20"/>
              </w:rPr>
            </w:pPr>
            <w:r>
              <w:rPr>
                <w:sz w:val="20"/>
              </w:rPr>
              <w:t>PSSPOIM</w:t>
            </w:r>
          </w:p>
        </w:tc>
      </w:tr>
      <w:tr w:rsidR="0017373F" w14:paraId="67E0E4A4" w14:textId="77777777">
        <w:trPr>
          <w:trHeight w:val="227"/>
        </w:trPr>
        <w:tc>
          <w:tcPr>
            <w:tcW w:w="1596" w:type="dxa"/>
          </w:tcPr>
          <w:p w14:paraId="38291502" w14:textId="77777777" w:rsidR="0017373F" w:rsidRDefault="00452EC1">
            <w:pPr>
              <w:pStyle w:val="TableParagraph"/>
              <w:spacing w:line="204" w:lineRule="exact"/>
              <w:rPr>
                <w:sz w:val="20"/>
              </w:rPr>
            </w:pPr>
            <w:r>
              <w:rPr>
                <w:sz w:val="20"/>
              </w:rPr>
              <w:t>PSSPOIM1</w:t>
            </w:r>
          </w:p>
        </w:tc>
        <w:tc>
          <w:tcPr>
            <w:tcW w:w="1596" w:type="dxa"/>
          </w:tcPr>
          <w:p w14:paraId="1B17ACD2" w14:textId="77777777" w:rsidR="0017373F" w:rsidRDefault="00452EC1">
            <w:pPr>
              <w:pStyle w:val="TableParagraph"/>
              <w:spacing w:line="204" w:lineRule="exact"/>
              <w:rPr>
                <w:sz w:val="20"/>
              </w:rPr>
            </w:pPr>
            <w:r>
              <w:rPr>
                <w:sz w:val="20"/>
              </w:rPr>
              <w:t>PSSPOIM2</w:t>
            </w:r>
          </w:p>
        </w:tc>
        <w:tc>
          <w:tcPr>
            <w:tcW w:w="1596" w:type="dxa"/>
          </w:tcPr>
          <w:p w14:paraId="764DA584" w14:textId="77777777" w:rsidR="0017373F" w:rsidRDefault="00452EC1">
            <w:pPr>
              <w:pStyle w:val="TableParagraph"/>
              <w:spacing w:line="204" w:lineRule="exact"/>
              <w:rPr>
                <w:sz w:val="20"/>
              </w:rPr>
            </w:pPr>
            <w:r>
              <w:rPr>
                <w:sz w:val="20"/>
              </w:rPr>
              <w:t>PSSPOIM3</w:t>
            </w:r>
          </w:p>
        </w:tc>
        <w:tc>
          <w:tcPr>
            <w:tcW w:w="1596" w:type="dxa"/>
          </w:tcPr>
          <w:p w14:paraId="1BD39FC2" w14:textId="77777777" w:rsidR="0017373F" w:rsidRDefault="00452EC1">
            <w:pPr>
              <w:pStyle w:val="TableParagraph"/>
              <w:spacing w:line="204" w:lineRule="exact"/>
              <w:rPr>
                <w:sz w:val="20"/>
              </w:rPr>
            </w:pPr>
            <w:r>
              <w:rPr>
                <w:sz w:val="20"/>
              </w:rPr>
              <w:t>PSSPOIMN</w:t>
            </w:r>
          </w:p>
        </w:tc>
        <w:tc>
          <w:tcPr>
            <w:tcW w:w="1596" w:type="dxa"/>
          </w:tcPr>
          <w:p w14:paraId="20A4910C" w14:textId="77777777" w:rsidR="0017373F" w:rsidRDefault="00452EC1">
            <w:pPr>
              <w:pStyle w:val="TableParagraph"/>
              <w:spacing w:line="204" w:lineRule="exact"/>
              <w:rPr>
                <w:sz w:val="20"/>
              </w:rPr>
            </w:pPr>
            <w:r>
              <w:rPr>
                <w:sz w:val="20"/>
              </w:rPr>
              <w:t>PSSPOIMO</w:t>
            </w:r>
          </w:p>
        </w:tc>
        <w:tc>
          <w:tcPr>
            <w:tcW w:w="1596" w:type="dxa"/>
          </w:tcPr>
          <w:p w14:paraId="645D3C58" w14:textId="77777777" w:rsidR="0017373F" w:rsidRDefault="00452EC1">
            <w:pPr>
              <w:pStyle w:val="TableParagraph"/>
              <w:spacing w:line="204" w:lineRule="exact"/>
              <w:rPr>
                <w:sz w:val="20"/>
              </w:rPr>
            </w:pPr>
            <w:r>
              <w:rPr>
                <w:sz w:val="20"/>
              </w:rPr>
              <w:t>PSSPOST</w:t>
            </w:r>
          </w:p>
        </w:tc>
      </w:tr>
      <w:tr w:rsidR="0017373F" w14:paraId="4C42C10D" w14:textId="77777777">
        <w:trPr>
          <w:trHeight w:val="225"/>
        </w:trPr>
        <w:tc>
          <w:tcPr>
            <w:tcW w:w="1596" w:type="dxa"/>
          </w:tcPr>
          <w:p w14:paraId="39B05E44" w14:textId="77777777" w:rsidR="0017373F" w:rsidRDefault="00452EC1">
            <w:pPr>
              <w:pStyle w:val="TableParagraph"/>
              <w:spacing w:line="202" w:lineRule="exact"/>
              <w:rPr>
                <w:sz w:val="20"/>
              </w:rPr>
            </w:pPr>
            <w:r>
              <w:rPr>
                <w:sz w:val="20"/>
              </w:rPr>
              <w:t>PSSPOST1</w:t>
            </w:r>
          </w:p>
        </w:tc>
        <w:tc>
          <w:tcPr>
            <w:tcW w:w="1596" w:type="dxa"/>
          </w:tcPr>
          <w:p w14:paraId="3E1D25C1" w14:textId="77777777" w:rsidR="0017373F" w:rsidRDefault="00452EC1">
            <w:pPr>
              <w:pStyle w:val="TableParagraph"/>
              <w:spacing w:line="202" w:lineRule="exact"/>
              <w:rPr>
                <w:sz w:val="20"/>
              </w:rPr>
            </w:pPr>
            <w:r>
              <w:rPr>
                <w:sz w:val="20"/>
              </w:rPr>
              <w:t>PSSPOST2</w:t>
            </w:r>
          </w:p>
        </w:tc>
        <w:tc>
          <w:tcPr>
            <w:tcW w:w="1596" w:type="dxa"/>
          </w:tcPr>
          <w:p w14:paraId="7F3E28CA" w14:textId="77777777" w:rsidR="0017373F" w:rsidRDefault="00452EC1">
            <w:pPr>
              <w:pStyle w:val="TableParagraph"/>
              <w:spacing w:line="202" w:lineRule="exact"/>
              <w:rPr>
                <w:sz w:val="20"/>
              </w:rPr>
            </w:pPr>
            <w:r>
              <w:rPr>
                <w:sz w:val="20"/>
              </w:rPr>
              <w:t>PSSPOST5</w:t>
            </w:r>
          </w:p>
        </w:tc>
        <w:tc>
          <w:tcPr>
            <w:tcW w:w="1596" w:type="dxa"/>
          </w:tcPr>
          <w:p w14:paraId="0EAFB8C2" w14:textId="77777777" w:rsidR="0017373F" w:rsidRDefault="00452EC1">
            <w:pPr>
              <w:pStyle w:val="TableParagraph"/>
              <w:spacing w:line="202" w:lineRule="exact"/>
              <w:rPr>
                <w:sz w:val="20"/>
              </w:rPr>
            </w:pPr>
            <w:r>
              <w:rPr>
                <w:sz w:val="20"/>
              </w:rPr>
              <w:t>PSSPRE</w:t>
            </w:r>
          </w:p>
        </w:tc>
        <w:tc>
          <w:tcPr>
            <w:tcW w:w="1596" w:type="dxa"/>
          </w:tcPr>
          <w:p w14:paraId="064FA932" w14:textId="77777777" w:rsidR="0017373F" w:rsidRDefault="00452EC1">
            <w:pPr>
              <w:pStyle w:val="TableParagraph"/>
              <w:spacing w:line="202" w:lineRule="exact"/>
              <w:rPr>
                <w:sz w:val="20"/>
              </w:rPr>
            </w:pPr>
            <w:r>
              <w:rPr>
                <w:sz w:val="20"/>
              </w:rPr>
              <w:t>PSSPRETR</w:t>
            </w:r>
          </w:p>
        </w:tc>
        <w:tc>
          <w:tcPr>
            <w:tcW w:w="1596" w:type="dxa"/>
          </w:tcPr>
          <w:p w14:paraId="391A97EA" w14:textId="77777777" w:rsidR="0017373F" w:rsidRDefault="00452EC1">
            <w:pPr>
              <w:pStyle w:val="TableParagraph"/>
              <w:spacing w:line="202" w:lineRule="exact"/>
              <w:rPr>
                <w:sz w:val="20"/>
              </w:rPr>
            </w:pPr>
            <w:r>
              <w:rPr>
                <w:sz w:val="20"/>
              </w:rPr>
              <w:t>PSSPRMIX</w:t>
            </w:r>
          </w:p>
        </w:tc>
      </w:tr>
      <w:tr w:rsidR="0017373F" w14:paraId="200D2435" w14:textId="77777777">
        <w:trPr>
          <w:trHeight w:val="227"/>
        </w:trPr>
        <w:tc>
          <w:tcPr>
            <w:tcW w:w="1596" w:type="dxa"/>
          </w:tcPr>
          <w:p w14:paraId="37F4EFC8" w14:textId="77777777" w:rsidR="0017373F" w:rsidRDefault="00452EC1">
            <w:pPr>
              <w:pStyle w:val="TableParagraph"/>
              <w:spacing w:line="204" w:lineRule="exact"/>
              <w:rPr>
                <w:sz w:val="20"/>
              </w:rPr>
            </w:pPr>
            <w:r>
              <w:rPr>
                <w:sz w:val="20"/>
              </w:rPr>
              <w:t>PSSPRUTL</w:t>
            </w:r>
          </w:p>
        </w:tc>
        <w:tc>
          <w:tcPr>
            <w:tcW w:w="1596" w:type="dxa"/>
          </w:tcPr>
          <w:p w14:paraId="4A9FA040" w14:textId="77777777" w:rsidR="0017373F" w:rsidRDefault="00452EC1">
            <w:pPr>
              <w:pStyle w:val="TableParagraph"/>
              <w:spacing w:line="204" w:lineRule="exact"/>
              <w:rPr>
                <w:sz w:val="20"/>
              </w:rPr>
            </w:pPr>
            <w:r>
              <w:rPr>
                <w:sz w:val="20"/>
              </w:rPr>
              <w:t>PSSQORD</w:t>
            </w:r>
          </w:p>
        </w:tc>
        <w:tc>
          <w:tcPr>
            <w:tcW w:w="1596" w:type="dxa"/>
          </w:tcPr>
          <w:p w14:paraId="68D393DC" w14:textId="77777777" w:rsidR="0017373F" w:rsidRDefault="00452EC1">
            <w:pPr>
              <w:pStyle w:val="TableParagraph"/>
              <w:spacing w:line="204" w:lineRule="exact"/>
              <w:rPr>
                <w:sz w:val="20"/>
              </w:rPr>
            </w:pPr>
            <w:r>
              <w:rPr>
                <w:sz w:val="20"/>
              </w:rPr>
              <w:t>PSSREF</w:t>
            </w:r>
          </w:p>
        </w:tc>
        <w:tc>
          <w:tcPr>
            <w:tcW w:w="1596" w:type="dxa"/>
          </w:tcPr>
          <w:p w14:paraId="17DC4C3F" w14:textId="77777777" w:rsidR="0017373F" w:rsidRDefault="00452EC1">
            <w:pPr>
              <w:pStyle w:val="TableParagraph"/>
              <w:spacing w:line="204" w:lineRule="exact"/>
              <w:rPr>
                <w:sz w:val="20"/>
              </w:rPr>
            </w:pPr>
            <w:r>
              <w:rPr>
                <w:sz w:val="20"/>
              </w:rPr>
              <w:t>PSSREMCH</w:t>
            </w:r>
          </w:p>
        </w:tc>
        <w:tc>
          <w:tcPr>
            <w:tcW w:w="1596" w:type="dxa"/>
          </w:tcPr>
          <w:p w14:paraId="7965C0E2" w14:textId="77777777" w:rsidR="0017373F" w:rsidRDefault="00452EC1">
            <w:pPr>
              <w:pStyle w:val="TableParagraph"/>
              <w:spacing w:line="204" w:lineRule="exact"/>
              <w:rPr>
                <w:sz w:val="20"/>
              </w:rPr>
            </w:pPr>
            <w:r>
              <w:rPr>
                <w:sz w:val="20"/>
              </w:rPr>
              <w:t>PSSSCHED</w:t>
            </w:r>
          </w:p>
        </w:tc>
        <w:tc>
          <w:tcPr>
            <w:tcW w:w="1596" w:type="dxa"/>
          </w:tcPr>
          <w:p w14:paraId="4FA5A08D" w14:textId="77777777" w:rsidR="0017373F" w:rsidRDefault="00452EC1">
            <w:pPr>
              <w:pStyle w:val="TableParagraph"/>
              <w:spacing w:line="204" w:lineRule="exact"/>
              <w:rPr>
                <w:sz w:val="20"/>
              </w:rPr>
            </w:pPr>
            <w:r>
              <w:rPr>
                <w:sz w:val="20"/>
              </w:rPr>
              <w:t>PSSSCHRP</w:t>
            </w:r>
          </w:p>
        </w:tc>
      </w:tr>
      <w:tr w:rsidR="0017373F" w14:paraId="63D5BE56" w14:textId="77777777">
        <w:trPr>
          <w:trHeight w:val="225"/>
        </w:trPr>
        <w:tc>
          <w:tcPr>
            <w:tcW w:w="1596" w:type="dxa"/>
          </w:tcPr>
          <w:p w14:paraId="3332B6B5" w14:textId="77777777" w:rsidR="0017373F" w:rsidRDefault="00452EC1">
            <w:pPr>
              <w:pStyle w:val="TableParagraph"/>
              <w:spacing w:line="202" w:lineRule="exact"/>
              <w:rPr>
                <w:sz w:val="20"/>
              </w:rPr>
            </w:pPr>
            <w:r>
              <w:rPr>
                <w:sz w:val="20"/>
              </w:rPr>
              <w:t>PSSSOLI1</w:t>
            </w:r>
          </w:p>
        </w:tc>
        <w:tc>
          <w:tcPr>
            <w:tcW w:w="1596" w:type="dxa"/>
          </w:tcPr>
          <w:p w14:paraId="3B981319" w14:textId="77777777" w:rsidR="0017373F" w:rsidRDefault="00452EC1">
            <w:pPr>
              <w:pStyle w:val="TableParagraph"/>
              <w:spacing w:line="202" w:lineRule="exact"/>
              <w:rPr>
                <w:sz w:val="20"/>
              </w:rPr>
            </w:pPr>
            <w:r>
              <w:rPr>
                <w:sz w:val="20"/>
              </w:rPr>
              <w:t>PSSSOLIT</w:t>
            </w:r>
          </w:p>
        </w:tc>
        <w:tc>
          <w:tcPr>
            <w:tcW w:w="1596" w:type="dxa"/>
          </w:tcPr>
          <w:p w14:paraId="54217BA6" w14:textId="77777777" w:rsidR="0017373F" w:rsidRDefault="00452EC1">
            <w:pPr>
              <w:pStyle w:val="TableParagraph"/>
              <w:spacing w:line="202" w:lineRule="exact"/>
              <w:rPr>
                <w:sz w:val="20"/>
              </w:rPr>
            </w:pPr>
            <w:r>
              <w:rPr>
                <w:sz w:val="20"/>
              </w:rPr>
              <w:t>PSSSPD</w:t>
            </w:r>
          </w:p>
        </w:tc>
        <w:tc>
          <w:tcPr>
            <w:tcW w:w="1596" w:type="dxa"/>
          </w:tcPr>
          <w:p w14:paraId="239179C8" w14:textId="77777777" w:rsidR="0017373F" w:rsidRDefault="00452EC1">
            <w:pPr>
              <w:pStyle w:val="TableParagraph"/>
              <w:spacing w:line="202" w:lineRule="exact"/>
              <w:rPr>
                <w:sz w:val="20"/>
              </w:rPr>
            </w:pPr>
            <w:r>
              <w:rPr>
                <w:sz w:val="20"/>
              </w:rPr>
              <w:t>PSSSUTIL</w:t>
            </w:r>
          </w:p>
        </w:tc>
        <w:tc>
          <w:tcPr>
            <w:tcW w:w="1596" w:type="dxa"/>
          </w:tcPr>
          <w:p w14:paraId="1EF9A568" w14:textId="77777777" w:rsidR="0017373F" w:rsidRDefault="00452EC1">
            <w:pPr>
              <w:pStyle w:val="TableParagraph"/>
              <w:spacing w:line="202" w:lineRule="exact"/>
              <w:rPr>
                <w:sz w:val="20"/>
              </w:rPr>
            </w:pPr>
            <w:r>
              <w:rPr>
                <w:sz w:val="20"/>
              </w:rPr>
              <w:t>PSSSYN</w:t>
            </w:r>
          </w:p>
        </w:tc>
        <w:tc>
          <w:tcPr>
            <w:tcW w:w="1596" w:type="dxa"/>
          </w:tcPr>
          <w:p w14:paraId="6A4B3FA6" w14:textId="77777777" w:rsidR="0017373F" w:rsidRDefault="00452EC1">
            <w:pPr>
              <w:pStyle w:val="TableParagraph"/>
              <w:spacing w:line="202" w:lineRule="exact"/>
              <w:rPr>
                <w:sz w:val="20"/>
              </w:rPr>
            </w:pPr>
            <w:r>
              <w:rPr>
                <w:sz w:val="20"/>
              </w:rPr>
              <w:t>PSSTRENG</w:t>
            </w:r>
          </w:p>
        </w:tc>
      </w:tr>
      <w:tr w:rsidR="0017373F" w14:paraId="5994B960" w14:textId="77777777">
        <w:trPr>
          <w:trHeight w:val="227"/>
        </w:trPr>
        <w:tc>
          <w:tcPr>
            <w:tcW w:w="1596" w:type="dxa"/>
          </w:tcPr>
          <w:p w14:paraId="19F3CCD3" w14:textId="77777777" w:rsidR="0017373F" w:rsidRDefault="00452EC1">
            <w:pPr>
              <w:pStyle w:val="TableParagraph"/>
              <w:spacing w:before="6" w:line="202" w:lineRule="exact"/>
              <w:rPr>
                <w:sz w:val="20"/>
              </w:rPr>
            </w:pPr>
            <w:r>
              <w:rPr>
                <w:sz w:val="20"/>
              </w:rPr>
              <w:t>PSSUTIL</w:t>
            </w:r>
          </w:p>
        </w:tc>
        <w:tc>
          <w:tcPr>
            <w:tcW w:w="1596" w:type="dxa"/>
          </w:tcPr>
          <w:p w14:paraId="39057D7D" w14:textId="77777777" w:rsidR="0017373F" w:rsidRDefault="00452EC1">
            <w:pPr>
              <w:pStyle w:val="TableParagraph"/>
              <w:spacing w:before="6" w:line="202" w:lineRule="exact"/>
              <w:rPr>
                <w:sz w:val="20"/>
              </w:rPr>
            </w:pPr>
            <w:r>
              <w:rPr>
                <w:sz w:val="20"/>
              </w:rPr>
              <w:t>PSSUTIL3</w:t>
            </w:r>
          </w:p>
        </w:tc>
        <w:tc>
          <w:tcPr>
            <w:tcW w:w="1596" w:type="dxa"/>
          </w:tcPr>
          <w:p w14:paraId="22ABFF27" w14:textId="77777777" w:rsidR="0017373F" w:rsidRDefault="00452EC1">
            <w:pPr>
              <w:pStyle w:val="TableParagraph"/>
              <w:spacing w:before="6" w:line="202" w:lineRule="exact"/>
              <w:rPr>
                <w:sz w:val="20"/>
              </w:rPr>
            </w:pPr>
            <w:r>
              <w:rPr>
                <w:sz w:val="20"/>
              </w:rPr>
              <w:t>PSSUTLA1</w:t>
            </w:r>
          </w:p>
        </w:tc>
        <w:tc>
          <w:tcPr>
            <w:tcW w:w="1596" w:type="dxa"/>
          </w:tcPr>
          <w:p w14:paraId="3B682D5F" w14:textId="77777777" w:rsidR="0017373F" w:rsidRDefault="00452EC1">
            <w:pPr>
              <w:pStyle w:val="TableParagraph"/>
              <w:spacing w:before="6" w:line="202" w:lineRule="exact"/>
              <w:rPr>
                <w:sz w:val="20"/>
              </w:rPr>
            </w:pPr>
            <w:r>
              <w:rPr>
                <w:sz w:val="20"/>
              </w:rPr>
              <w:t>PSSUTLPR</w:t>
            </w:r>
          </w:p>
        </w:tc>
        <w:tc>
          <w:tcPr>
            <w:tcW w:w="1596" w:type="dxa"/>
          </w:tcPr>
          <w:p w14:paraId="26A163D0" w14:textId="77777777" w:rsidR="0017373F" w:rsidRDefault="00452EC1">
            <w:pPr>
              <w:pStyle w:val="TableParagraph"/>
              <w:spacing w:before="6" w:line="202" w:lineRule="exact"/>
              <w:rPr>
                <w:sz w:val="20"/>
              </w:rPr>
            </w:pPr>
            <w:r>
              <w:rPr>
                <w:sz w:val="20"/>
              </w:rPr>
              <w:t>PSSVIDRG</w:t>
            </w:r>
          </w:p>
        </w:tc>
        <w:tc>
          <w:tcPr>
            <w:tcW w:w="1596" w:type="dxa"/>
          </w:tcPr>
          <w:p w14:paraId="187EF549" w14:textId="77777777" w:rsidR="0017373F" w:rsidRDefault="00452EC1">
            <w:pPr>
              <w:pStyle w:val="TableParagraph"/>
              <w:spacing w:before="6" w:line="202" w:lineRule="exact"/>
              <w:rPr>
                <w:sz w:val="20"/>
              </w:rPr>
            </w:pPr>
            <w:r>
              <w:rPr>
                <w:sz w:val="20"/>
              </w:rPr>
              <w:t>PSSVX6</w:t>
            </w:r>
          </w:p>
        </w:tc>
      </w:tr>
    </w:tbl>
    <w:p w14:paraId="39987922" w14:textId="77777777" w:rsidR="0017373F" w:rsidRDefault="0017373F">
      <w:pPr>
        <w:spacing w:line="202" w:lineRule="exact"/>
        <w:rPr>
          <w:sz w:val="20"/>
        </w:rPr>
        <w:sectPr w:rsidR="0017373F">
          <w:footerReference w:type="default" r:id="rId36"/>
          <w:pgSz w:w="12240" w:h="15840"/>
          <w:pgMar w:top="1360" w:right="1200" w:bottom="1400" w:left="1220" w:header="0" w:footer="1206" w:gutter="0"/>
          <w:cols w:space="720"/>
        </w:sectPr>
      </w:pPr>
    </w:p>
    <w:p w14:paraId="296BDE5A" w14:textId="77777777" w:rsidR="0017373F" w:rsidRDefault="00452EC1">
      <w:pPr>
        <w:spacing w:before="74"/>
        <w:ind w:left="2072" w:right="2036"/>
        <w:jc w:val="center"/>
        <w:rPr>
          <w:i/>
        </w:rPr>
      </w:pPr>
      <w:r>
        <w:rPr>
          <w:i/>
        </w:rPr>
        <w:lastRenderedPageBreak/>
        <w:t>(This page included for two-sided copying.)</w:t>
      </w:r>
    </w:p>
    <w:p w14:paraId="2A3DE3BC" w14:textId="77777777" w:rsidR="0017373F" w:rsidRDefault="0017373F">
      <w:pPr>
        <w:pStyle w:val="BodyText"/>
        <w:rPr>
          <w:i/>
          <w:sz w:val="20"/>
        </w:rPr>
      </w:pPr>
    </w:p>
    <w:p w14:paraId="23567040" w14:textId="77777777" w:rsidR="0017373F" w:rsidRDefault="0017373F">
      <w:pPr>
        <w:pStyle w:val="BodyText"/>
        <w:rPr>
          <w:i/>
          <w:sz w:val="20"/>
        </w:rPr>
      </w:pPr>
    </w:p>
    <w:p w14:paraId="461D0FA1" w14:textId="77777777" w:rsidR="0017373F" w:rsidRDefault="0017373F">
      <w:pPr>
        <w:pStyle w:val="BodyText"/>
        <w:rPr>
          <w:i/>
          <w:sz w:val="20"/>
        </w:rPr>
      </w:pPr>
    </w:p>
    <w:p w14:paraId="63ED7F29" w14:textId="77777777" w:rsidR="0017373F" w:rsidRDefault="0017373F">
      <w:pPr>
        <w:pStyle w:val="BodyText"/>
        <w:rPr>
          <w:i/>
          <w:sz w:val="20"/>
        </w:rPr>
      </w:pPr>
    </w:p>
    <w:p w14:paraId="29342269" w14:textId="77777777" w:rsidR="0017373F" w:rsidRDefault="0017373F">
      <w:pPr>
        <w:pStyle w:val="BodyText"/>
        <w:rPr>
          <w:i/>
          <w:sz w:val="20"/>
        </w:rPr>
      </w:pPr>
    </w:p>
    <w:p w14:paraId="5018D9CE" w14:textId="77777777" w:rsidR="0017373F" w:rsidRDefault="0017373F">
      <w:pPr>
        <w:pStyle w:val="BodyText"/>
        <w:rPr>
          <w:i/>
          <w:sz w:val="20"/>
        </w:rPr>
      </w:pPr>
    </w:p>
    <w:p w14:paraId="64688E7F" w14:textId="77777777" w:rsidR="0017373F" w:rsidRDefault="0017373F">
      <w:pPr>
        <w:pStyle w:val="BodyText"/>
        <w:rPr>
          <w:i/>
          <w:sz w:val="20"/>
        </w:rPr>
      </w:pPr>
    </w:p>
    <w:p w14:paraId="1A2F9619" w14:textId="77777777" w:rsidR="0017373F" w:rsidRDefault="0017373F">
      <w:pPr>
        <w:pStyle w:val="BodyText"/>
        <w:rPr>
          <w:i/>
          <w:sz w:val="20"/>
        </w:rPr>
      </w:pPr>
    </w:p>
    <w:p w14:paraId="2E9E0F81" w14:textId="77777777" w:rsidR="0017373F" w:rsidRDefault="0017373F">
      <w:pPr>
        <w:pStyle w:val="BodyText"/>
        <w:rPr>
          <w:i/>
          <w:sz w:val="20"/>
        </w:rPr>
      </w:pPr>
    </w:p>
    <w:p w14:paraId="00C59A37" w14:textId="77777777" w:rsidR="0017373F" w:rsidRDefault="0017373F">
      <w:pPr>
        <w:pStyle w:val="BodyText"/>
        <w:rPr>
          <w:i/>
          <w:sz w:val="20"/>
        </w:rPr>
      </w:pPr>
    </w:p>
    <w:p w14:paraId="37B9D4FF" w14:textId="77777777" w:rsidR="0017373F" w:rsidRDefault="0017373F">
      <w:pPr>
        <w:pStyle w:val="BodyText"/>
        <w:rPr>
          <w:i/>
          <w:sz w:val="20"/>
        </w:rPr>
      </w:pPr>
    </w:p>
    <w:p w14:paraId="6F2D0A22" w14:textId="77777777" w:rsidR="0017373F" w:rsidRDefault="0017373F">
      <w:pPr>
        <w:pStyle w:val="BodyText"/>
        <w:rPr>
          <w:i/>
          <w:sz w:val="20"/>
        </w:rPr>
      </w:pPr>
    </w:p>
    <w:p w14:paraId="2DEABB4E" w14:textId="77777777" w:rsidR="0017373F" w:rsidRDefault="0017373F">
      <w:pPr>
        <w:pStyle w:val="BodyText"/>
        <w:rPr>
          <w:i/>
          <w:sz w:val="20"/>
        </w:rPr>
      </w:pPr>
    </w:p>
    <w:p w14:paraId="21206A0B" w14:textId="77777777" w:rsidR="0017373F" w:rsidRDefault="0017373F">
      <w:pPr>
        <w:pStyle w:val="BodyText"/>
        <w:rPr>
          <w:i/>
          <w:sz w:val="20"/>
        </w:rPr>
      </w:pPr>
    </w:p>
    <w:p w14:paraId="7390DF24" w14:textId="77777777" w:rsidR="0017373F" w:rsidRDefault="0017373F">
      <w:pPr>
        <w:pStyle w:val="BodyText"/>
        <w:rPr>
          <w:i/>
          <w:sz w:val="20"/>
        </w:rPr>
      </w:pPr>
    </w:p>
    <w:p w14:paraId="17CD5C4B" w14:textId="77777777" w:rsidR="0017373F" w:rsidRDefault="0017373F">
      <w:pPr>
        <w:pStyle w:val="BodyText"/>
        <w:rPr>
          <w:i/>
          <w:sz w:val="20"/>
        </w:rPr>
      </w:pPr>
    </w:p>
    <w:p w14:paraId="3C5A7899" w14:textId="77777777" w:rsidR="0017373F" w:rsidRDefault="0017373F">
      <w:pPr>
        <w:pStyle w:val="BodyText"/>
        <w:rPr>
          <w:i/>
          <w:sz w:val="20"/>
        </w:rPr>
      </w:pPr>
    </w:p>
    <w:p w14:paraId="75D146C4" w14:textId="77777777" w:rsidR="0017373F" w:rsidRDefault="0017373F">
      <w:pPr>
        <w:pStyle w:val="BodyText"/>
        <w:rPr>
          <w:i/>
          <w:sz w:val="20"/>
        </w:rPr>
      </w:pPr>
    </w:p>
    <w:p w14:paraId="7894CE74" w14:textId="77777777" w:rsidR="0017373F" w:rsidRDefault="0017373F">
      <w:pPr>
        <w:pStyle w:val="BodyText"/>
        <w:rPr>
          <w:i/>
          <w:sz w:val="20"/>
        </w:rPr>
      </w:pPr>
    </w:p>
    <w:p w14:paraId="7FC11EB7" w14:textId="77777777" w:rsidR="0017373F" w:rsidRDefault="0017373F">
      <w:pPr>
        <w:pStyle w:val="BodyText"/>
        <w:rPr>
          <w:i/>
          <w:sz w:val="20"/>
        </w:rPr>
      </w:pPr>
    </w:p>
    <w:p w14:paraId="2EC445F2" w14:textId="77777777" w:rsidR="0017373F" w:rsidRDefault="0017373F">
      <w:pPr>
        <w:pStyle w:val="BodyText"/>
        <w:rPr>
          <w:i/>
          <w:sz w:val="20"/>
        </w:rPr>
      </w:pPr>
    </w:p>
    <w:p w14:paraId="3ABC2B4F" w14:textId="77777777" w:rsidR="0017373F" w:rsidRDefault="0017373F">
      <w:pPr>
        <w:pStyle w:val="BodyText"/>
        <w:rPr>
          <w:i/>
          <w:sz w:val="20"/>
        </w:rPr>
      </w:pPr>
    </w:p>
    <w:p w14:paraId="5FD639BC" w14:textId="77777777" w:rsidR="0017373F" w:rsidRDefault="0017373F">
      <w:pPr>
        <w:pStyle w:val="BodyText"/>
        <w:rPr>
          <w:i/>
          <w:sz w:val="20"/>
        </w:rPr>
      </w:pPr>
    </w:p>
    <w:p w14:paraId="3871B870" w14:textId="77777777" w:rsidR="0017373F" w:rsidRDefault="0017373F">
      <w:pPr>
        <w:pStyle w:val="BodyText"/>
        <w:rPr>
          <w:i/>
          <w:sz w:val="20"/>
        </w:rPr>
      </w:pPr>
    </w:p>
    <w:p w14:paraId="7DBD840A" w14:textId="77777777" w:rsidR="0017373F" w:rsidRDefault="0017373F">
      <w:pPr>
        <w:pStyle w:val="BodyText"/>
        <w:rPr>
          <w:i/>
          <w:sz w:val="20"/>
        </w:rPr>
      </w:pPr>
    </w:p>
    <w:p w14:paraId="6A7F6E4A" w14:textId="77777777" w:rsidR="0017373F" w:rsidRDefault="0017373F">
      <w:pPr>
        <w:pStyle w:val="BodyText"/>
        <w:rPr>
          <w:i/>
          <w:sz w:val="20"/>
        </w:rPr>
      </w:pPr>
    </w:p>
    <w:p w14:paraId="35B6F40F" w14:textId="77777777" w:rsidR="0017373F" w:rsidRDefault="0017373F">
      <w:pPr>
        <w:pStyle w:val="BodyText"/>
        <w:rPr>
          <w:i/>
          <w:sz w:val="20"/>
        </w:rPr>
      </w:pPr>
    </w:p>
    <w:p w14:paraId="46BDC1DC" w14:textId="77777777" w:rsidR="0017373F" w:rsidRDefault="0017373F">
      <w:pPr>
        <w:pStyle w:val="BodyText"/>
        <w:rPr>
          <w:i/>
          <w:sz w:val="20"/>
        </w:rPr>
      </w:pPr>
    </w:p>
    <w:p w14:paraId="78C2E9AA" w14:textId="77777777" w:rsidR="0017373F" w:rsidRDefault="0017373F">
      <w:pPr>
        <w:pStyle w:val="BodyText"/>
        <w:rPr>
          <w:i/>
          <w:sz w:val="20"/>
        </w:rPr>
      </w:pPr>
    </w:p>
    <w:p w14:paraId="688B094E" w14:textId="77777777" w:rsidR="0017373F" w:rsidRDefault="0017373F">
      <w:pPr>
        <w:pStyle w:val="BodyText"/>
        <w:rPr>
          <w:i/>
          <w:sz w:val="20"/>
        </w:rPr>
      </w:pPr>
    </w:p>
    <w:p w14:paraId="38F0DA91" w14:textId="77777777" w:rsidR="0017373F" w:rsidRDefault="0017373F">
      <w:pPr>
        <w:pStyle w:val="BodyText"/>
        <w:rPr>
          <w:i/>
          <w:sz w:val="20"/>
        </w:rPr>
      </w:pPr>
    </w:p>
    <w:p w14:paraId="0AFDAF5E" w14:textId="77777777" w:rsidR="0017373F" w:rsidRDefault="0017373F">
      <w:pPr>
        <w:pStyle w:val="BodyText"/>
        <w:rPr>
          <w:i/>
          <w:sz w:val="20"/>
        </w:rPr>
      </w:pPr>
    </w:p>
    <w:p w14:paraId="413D4F96" w14:textId="77777777" w:rsidR="0017373F" w:rsidRDefault="0017373F">
      <w:pPr>
        <w:pStyle w:val="BodyText"/>
        <w:rPr>
          <w:i/>
          <w:sz w:val="20"/>
        </w:rPr>
      </w:pPr>
    </w:p>
    <w:p w14:paraId="68230E4C" w14:textId="77777777" w:rsidR="0017373F" w:rsidRDefault="0017373F">
      <w:pPr>
        <w:pStyle w:val="BodyText"/>
        <w:rPr>
          <w:i/>
          <w:sz w:val="20"/>
        </w:rPr>
      </w:pPr>
    </w:p>
    <w:p w14:paraId="23E86D87" w14:textId="77777777" w:rsidR="0017373F" w:rsidRDefault="0017373F">
      <w:pPr>
        <w:pStyle w:val="BodyText"/>
        <w:rPr>
          <w:i/>
          <w:sz w:val="20"/>
        </w:rPr>
      </w:pPr>
    </w:p>
    <w:p w14:paraId="26BE8772" w14:textId="77777777" w:rsidR="0017373F" w:rsidRDefault="0017373F">
      <w:pPr>
        <w:pStyle w:val="BodyText"/>
        <w:rPr>
          <w:i/>
          <w:sz w:val="20"/>
        </w:rPr>
      </w:pPr>
    </w:p>
    <w:p w14:paraId="765EEB1D" w14:textId="77777777" w:rsidR="0017373F" w:rsidRDefault="0017373F">
      <w:pPr>
        <w:pStyle w:val="BodyText"/>
        <w:rPr>
          <w:i/>
          <w:sz w:val="20"/>
        </w:rPr>
      </w:pPr>
    </w:p>
    <w:p w14:paraId="326EBB69" w14:textId="77777777" w:rsidR="0017373F" w:rsidRDefault="0017373F">
      <w:pPr>
        <w:pStyle w:val="BodyText"/>
        <w:rPr>
          <w:i/>
          <w:sz w:val="20"/>
        </w:rPr>
      </w:pPr>
    </w:p>
    <w:p w14:paraId="5D1878FE" w14:textId="77777777" w:rsidR="0017373F" w:rsidRDefault="0017373F">
      <w:pPr>
        <w:pStyle w:val="BodyText"/>
        <w:rPr>
          <w:i/>
          <w:sz w:val="20"/>
        </w:rPr>
      </w:pPr>
    </w:p>
    <w:p w14:paraId="0EE69DEA" w14:textId="77777777" w:rsidR="0017373F" w:rsidRDefault="0017373F">
      <w:pPr>
        <w:pStyle w:val="BodyText"/>
        <w:rPr>
          <w:i/>
          <w:sz w:val="20"/>
        </w:rPr>
      </w:pPr>
    </w:p>
    <w:p w14:paraId="4044D43A" w14:textId="77777777" w:rsidR="0017373F" w:rsidRDefault="0017373F">
      <w:pPr>
        <w:pStyle w:val="BodyText"/>
        <w:rPr>
          <w:i/>
          <w:sz w:val="20"/>
        </w:rPr>
      </w:pPr>
    </w:p>
    <w:p w14:paraId="2B8E9415" w14:textId="77777777" w:rsidR="0017373F" w:rsidRDefault="0017373F">
      <w:pPr>
        <w:pStyle w:val="BodyText"/>
        <w:rPr>
          <w:i/>
          <w:sz w:val="20"/>
        </w:rPr>
      </w:pPr>
    </w:p>
    <w:p w14:paraId="17D3A965" w14:textId="77777777" w:rsidR="0017373F" w:rsidRDefault="0017373F">
      <w:pPr>
        <w:pStyle w:val="BodyText"/>
        <w:rPr>
          <w:i/>
          <w:sz w:val="20"/>
        </w:rPr>
      </w:pPr>
    </w:p>
    <w:p w14:paraId="2E165146" w14:textId="77777777" w:rsidR="0017373F" w:rsidRDefault="0017373F">
      <w:pPr>
        <w:pStyle w:val="BodyText"/>
        <w:rPr>
          <w:i/>
          <w:sz w:val="20"/>
        </w:rPr>
      </w:pPr>
    </w:p>
    <w:p w14:paraId="2938AC25" w14:textId="77777777" w:rsidR="0017373F" w:rsidRDefault="0017373F">
      <w:pPr>
        <w:pStyle w:val="BodyText"/>
        <w:rPr>
          <w:i/>
          <w:sz w:val="20"/>
        </w:rPr>
      </w:pPr>
    </w:p>
    <w:p w14:paraId="7E30C661" w14:textId="77777777" w:rsidR="0017373F" w:rsidRDefault="0017373F">
      <w:pPr>
        <w:pStyle w:val="BodyText"/>
        <w:rPr>
          <w:i/>
          <w:sz w:val="20"/>
        </w:rPr>
      </w:pPr>
    </w:p>
    <w:p w14:paraId="30376742" w14:textId="77777777" w:rsidR="0017373F" w:rsidRDefault="0017373F">
      <w:pPr>
        <w:pStyle w:val="BodyText"/>
        <w:rPr>
          <w:i/>
          <w:sz w:val="20"/>
        </w:rPr>
      </w:pPr>
    </w:p>
    <w:p w14:paraId="588117BB" w14:textId="77777777" w:rsidR="0017373F" w:rsidRDefault="0017373F">
      <w:pPr>
        <w:pStyle w:val="BodyText"/>
        <w:rPr>
          <w:i/>
          <w:sz w:val="20"/>
        </w:rPr>
      </w:pPr>
    </w:p>
    <w:p w14:paraId="6B784915" w14:textId="77777777" w:rsidR="0017373F" w:rsidRDefault="0017373F">
      <w:pPr>
        <w:pStyle w:val="BodyText"/>
        <w:rPr>
          <w:i/>
          <w:sz w:val="20"/>
        </w:rPr>
      </w:pPr>
    </w:p>
    <w:p w14:paraId="009896E8" w14:textId="77777777" w:rsidR="0017373F" w:rsidRDefault="0017373F">
      <w:pPr>
        <w:pStyle w:val="BodyText"/>
        <w:rPr>
          <w:i/>
          <w:sz w:val="20"/>
        </w:rPr>
      </w:pPr>
    </w:p>
    <w:p w14:paraId="78E1E186" w14:textId="77777777" w:rsidR="0017373F" w:rsidRDefault="0017373F">
      <w:pPr>
        <w:pStyle w:val="BodyText"/>
        <w:rPr>
          <w:i/>
          <w:sz w:val="20"/>
        </w:rPr>
      </w:pPr>
    </w:p>
    <w:p w14:paraId="0C95C812" w14:textId="77777777" w:rsidR="0017373F" w:rsidRDefault="0017373F">
      <w:pPr>
        <w:pStyle w:val="BodyText"/>
        <w:rPr>
          <w:i/>
          <w:sz w:val="20"/>
        </w:rPr>
      </w:pPr>
    </w:p>
    <w:p w14:paraId="69291940" w14:textId="77777777" w:rsidR="0017373F" w:rsidRDefault="0017373F">
      <w:pPr>
        <w:pStyle w:val="BodyText"/>
        <w:rPr>
          <w:i/>
          <w:sz w:val="20"/>
        </w:rPr>
      </w:pPr>
    </w:p>
    <w:p w14:paraId="68BAADB9" w14:textId="77777777" w:rsidR="0017373F" w:rsidRDefault="0017373F">
      <w:pPr>
        <w:pStyle w:val="BodyText"/>
        <w:rPr>
          <w:i/>
          <w:sz w:val="20"/>
        </w:rPr>
      </w:pPr>
    </w:p>
    <w:p w14:paraId="5CA78D9D" w14:textId="77777777" w:rsidR="0017373F" w:rsidRDefault="0017373F">
      <w:pPr>
        <w:pStyle w:val="BodyText"/>
        <w:spacing w:before="9"/>
        <w:rPr>
          <w:i/>
          <w:sz w:val="19"/>
        </w:rPr>
      </w:pPr>
    </w:p>
    <w:p w14:paraId="22F0A018" w14:textId="77777777" w:rsidR="0017373F" w:rsidRDefault="00452EC1">
      <w:pPr>
        <w:tabs>
          <w:tab w:val="left" w:pos="3467"/>
          <w:tab w:val="left" w:pos="8274"/>
        </w:tabs>
        <w:spacing w:before="91"/>
        <w:ind w:left="3546" w:right="235" w:hanging="3327"/>
        <w:rPr>
          <w:sz w:val="20"/>
        </w:rPr>
      </w:pPr>
      <w:r>
        <w:rPr>
          <w:sz w:val="20"/>
        </w:rPr>
        <w:t>26</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September </w:t>
      </w:r>
      <w:r>
        <w:rPr>
          <w:spacing w:val="-3"/>
          <w:sz w:val="20"/>
        </w:rPr>
        <w:t xml:space="preserve">1997 </w:t>
      </w:r>
      <w:r>
        <w:rPr>
          <w:sz w:val="20"/>
        </w:rPr>
        <w:t>Technical Manual/Security</w:t>
      </w:r>
      <w:r>
        <w:rPr>
          <w:spacing w:val="-2"/>
          <w:sz w:val="20"/>
        </w:rPr>
        <w:t xml:space="preserve"> </w:t>
      </w:r>
      <w:r>
        <w:rPr>
          <w:sz w:val="20"/>
        </w:rPr>
        <w:t>Guide</w:t>
      </w:r>
    </w:p>
    <w:p w14:paraId="043A8D51" w14:textId="77777777" w:rsidR="0017373F" w:rsidRDefault="0017373F">
      <w:pPr>
        <w:rPr>
          <w:sz w:val="20"/>
        </w:rPr>
        <w:sectPr w:rsidR="0017373F">
          <w:footerReference w:type="default" r:id="rId37"/>
          <w:pgSz w:w="12240" w:h="15840"/>
          <w:pgMar w:top="1360" w:right="1200" w:bottom="280" w:left="1220" w:header="0" w:footer="0" w:gutter="0"/>
          <w:cols w:space="720"/>
        </w:sectPr>
      </w:pPr>
    </w:p>
    <w:p w14:paraId="554C12AC" w14:textId="77777777" w:rsidR="0017373F" w:rsidRDefault="00452EC1">
      <w:pPr>
        <w:pStyle w:val="Heading2"/>
        <w:spacing w:before="72"/>
        <w:ind w:right="375"/>
      </w:pPr>
      <w:r>
        <w:lastRenderedPageBreak/>
        <w:t>The PDM menu that was exported with the original PDM package has been modified to include subsequent changes and patches.</w:t>
      </w:r>
    </w:p>
    <w:p w14:paraId="62753DCE" w14:textId="77777777" w:rsidR="0017373F" w:rsidRDefault="0017373F">
      <w:pPr>
        <w:pStyle w:val="BodyText"/>
        <w:rPr>
          <w:sz w:val="24"/>
        </w:rPr>
      </w:pPr>
    </w:p>
    <w:p w14:paraId="46D0E233" w14:textId="77777777" w:rsidR="0017373F" w:rsidRDefault="00452EC1">
      <w:pPr>
        <w:ind w:left="220"/>
        <w:rPr>
          <w:sz w:val="24"/>
        </w:rPr>
      </w:pPr>
      <w:r>
        <w:rPr>
          <w:sz w:val="24"/>
        </w:rPr>
        <w:t>The PDM menu including PSS*1*155, but not PSS*1*117 (MOCHA V. 1.0), appears below:</w:t>
      </w:r>
    </w:p>
    <w:p w14:paraId="56829A9D" w14:textId="77777777" w:rsidR="0017373F" w:rsidRDefault="0017373F">
      <w:pPr>
        <w:pStyle w:val="BodyText"/>
        <w:spacing w:before="1"/>
        <w:rPr>
          <w:sz w:val="24"/>
        </w:rPr>
      </w:pPr>
    </w:p>
    <w:p w14:paraId="6B725BF0" w14:textId="77777777" w:rsidR="0017373F" w:rsidRDefault="008328FF">
      <w:pPr>
        <w:pStyle w:val="BodyText"/>
        <w:spacing w:before="1"/>
        <w:ind w:left="760" w:hanging="541"/>
      </w:pPr>
      <w:r>
        <w:pict w14:anchorId="5D88ED8F">
          <v:shape id="_x0000_s1043" type="#_x0000_t202" style="position:absolute;left:0;text-align:left;margin-left:362.5pt;margin-top:-3.8pt;width:168pt;height:81.5pt;z-index:15740928;mso-position-horizontal-relative:page" filled="f">
            <v:textbox inset="0,0,0,0">
              <w:txbxContent>
                <w:p w14:paraId="5D9502C2" w14:textId="77777777" w:rsidR="0017373F" w:rsidRDefault="00452EC1">
                  <w:pPr>
                    <w:spacing w:before="70"/>
                    <w:ind w:left="144" w:right="210"/>
                    <w:rPr>
                      <w:rFonts w:ascii="Arial"/>
                      <w:sz w:val="18"/>
                    </w:rPr>
                  </w:pPr>
                  <w:r>
                    <w:rPr>
                      <w:rFonts w:ascii="Arial"/>
                      <w:sz w:val="18"/>
                    </w:rPr>
                    <w:t xml:space="preserve">When using the </w:t>
                  </w:r>
                  <w:r>
                    <w:rPr>
                      <w:rFonts w:ascii="Arial"/>
                      <w:i/>
                      <w:sz w:val="18"/>
                    </w:rPr>
                    <w:t xml:space="preserve">CMOP Mark/Unmark (Single drug) </w:t>
                  </w:r>
                  <w:r>
                    <w:rPr>
                      <w:rFonts w:ascii="Arial"/>
                      <w:sz w:val="18"/>
                    </w:rPr>
                    <w:t xml:space="preserve">[PSSXX MARK] option to mark a drug for CMOP the user </w:t>
                  </w:r>
                  <w:r>
                    <w:rPr>
                      <w:rFonts w:ascii="Arial"/>
                      <w:b/>
                      <w:sz w:val="18"/>
                    </w:rPr>
                    <w:t xml:space="preserve">must </w:t>
                  </w:r>
                  <w:r>
                    <w:rPr>
                      <w:rFonts w:ascii="Arial"/>
                      <w:sz w:val="18"/>
                    </w:rPr>
                    <w:t>update the cost information in the DRUG file (#50) to ensure the cost data for each prescription fill will be correct.</w:t>
                  </w:r>
                </w:p>
              </w:txbxContent>
            </v:textbox>
            <w10:wrap anchorx="page"/>
          </v:shape>
        </w:pict>
      </w:r>
      <w:r w:rsidR="00452EC1">
        <w:t>Pharmacy Data Management [PSS MGR]</w:t>
      </w:r>
    </w:p>
    <w:p w14:paraId="1D3DFD67" w14:textId="77777777" w:rsidR="0017373F" w:rsidRDefault="0017373F">
      <w:pPr>
        <w:pStyle w:val="BodyText"/>
      </w:pPr>
    </w:p>
    <w:p w14:paraId="6E2F0B97" w14:textId="77777777" w:rsidR="0017373F" w:rsidRDefault="008328FF">
      <w:pPr>
        <w:pStyle w:val="BodyText"/>
        <w:ind w:left="760" w:right="5880"/>
      </w:pPr>
      <w:r>
        <w:pict w14:anchorId="690E64D5">
          <v:group id="_x0000_s1040" style="position:absolute;left:0;text-align:left;margin-left:277pt;margin-top:17.75pt;width:85.5pt;height:6pt;z-index:15740416;mso-position-horizontal-relative:page" coordorigin="5540,355" coordsize="1710,120">
            <v:line id="_x0000_s1042" style="position:absolute" from="7250,415" to="5640,415" strokeweight="1pt"/>
            <v:shape id="_x0000_s1041" style="position:absolute;left:5540;top:354;width:120;height:120" coordorigin="5540,355" coordsize="120,120" path="m5660,355r-120,60l5660,475r,-120xe" fillcolor="black" stroked="f">
              <v:path arrowok="t"/>
            </v:shape>
            <w10:wrap anchorx="page"/>
          </v:group>
        </w:pict>
      </w:r>
      <w:r w:rsidR="00452EC1">
        <w:t>CMOP Mark/Unmark (Single drug) [PSSXX</w:t>
      </w:r>
      <w:r w:rsidR="00452EC1">
        <w:rPr>
          <w:spacing w:val="-6"/>
        </w:rPr>
        <w:t xml:space="preserve"> </w:t>
      </w:r>
      <w:r w:rsidR="00452EC1">
        <w:t xml:space="preserve">MARK] </w:t>
      </w:r>
      <w:r w:rsidR="00452EC1">
        <w:rPr>
          <w:noProof/>
        </w:rPr>
        <w:drawing>
          <wp:inline distT="0" distB="0" distL="0" distR="0" wp14:anchorId="683F3012" wp14:editId="5B240392">
            <wp:extent cx="329139" cy="11409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8" cstate="print"/>
                    <a:stretch>
                      <a:fillRect/>
                    </a:stretch>
                  </pic:blipFill>
                  <pic:spPr>
                    <a:xfrm>
                      <a:off x="0" y="0"/>
                      <a:ext cx="329139" cy="114092"/>
                    </a:xfrm>
                    <a:prstGeom prst="rect">
                      <a:avLst/>
                    </a:prstGeom>
                  </pic:spPr>
                </pic:pic>
              </a:graphicData>
            </a:graphic>
          </wp:inline>
        </w:drawing>
      </w:r>
    </w:p>
    <w:p w14:paraId="1DDCA262" w14:textId="77777777" w:rsidR="0017373F" w:rsidRDefault="0017373F">
      <w:pPr>
        <w:pStyle w:val="BodyText"/>
        <w:spacing w:before="11"/>
        <w:rPr>
          <w:sz w:val="21"/>
        </w:rPr>
      </w:pPr>
    </w:p>
    <w:p w14:paraId="344E4D43" w14:textId="77777777" w:rsidR="0017373F" w:rsidRDefault="00452EC1">
      <w:pPr>
        <w:pStyle w:val="BodyText"/>
        <w:spacing w:line="252" w:lineRule="exact"/>
        <w:ind w:left="759"/>
      </w:pPr>
      <w:r>
        <w:t>Dosages…</w:t>
      </w:r>
    </w:p>
    <w:p w14:paraId="3AF6DE01" w14:textId="77777777" w:rsidR="0017373F" w:rsidRDefault="00452EC1">
      <w:pPr>
        <w:pStyle w:val="BodyText"/>
        <w:spacing w:line="252" w:lineRule="exact"/>
        <w:ind w:left="759"/>
      </w:pPr>
      <w:r>
        <w:t>[PSS DOSAGES</w:t>
      </w:r>
      <w:r>
        <w:rPr>
          <w:spacing w:val="-17"/>
        </w:rPr>
        <w:t xml:space="preserve"> </w:t>
      </w:r>
      <w:r>
        <w:t>MANAGEMENT]</w:t>
      </w:r>
    </w:p>
    <w:p w14:paraId="2BAF9DF6" w14:textId="77777777" w:rsidR="0017373F" w:rsidRDefault="0017373F">
      <w:pPr>
        <w:pStyle w:val="BodyText"/>
      </w:pPr>
    </w:p>
    <w:p w14:paraId="0B4BB8CB" w14:textId="77777777" w:rsidR="0017373F" w:rsidRDefault="00452EC1">
      <w:pPr>
        <w:pStyle w:val="BodyText"/>
        <w:ind w:left="1300" w:right="5818"/>
      </w:pPr>
      <w:r>
        <w:t>Dosage Form File Enter/Edit [PSS DOSAGE FORM</w:t>
      </w:r>
      <w:r>
        <w:rPr>
          <w:spacing w:val="-14"/>
        </w:rPr>
        <w:t xml:space="preserve"> </w:t>
      </w:r>
      <w:r>
        <w:t>EDIT]</w:t>
      </w:r>
    </w:p>
    <w:p w14:paraId="72FCEFBA" w14:textId="77777777" w:rsidR="0017373F" w:rsidRDefault="0017373F">
      <w:pPr>
        <w:pStyle w:val="BodyText"/>
        <w:spacing w:before="11"/>
        <w:rPr>
          <w:sz w:val="21"/>
        </w:rPr>
      </w:pPr>
    </w:p>
    <w:p w14:paraId="6C85A44F" w14:textId="77777777" w:rsidR="0017373F" w:rsidRDefault="00452EC1">
      <w:pPr>
        <w:pStyle w:val="BodyText"/>
        <w:ind w:left="1300" w:right="6375"/>
      </w:pPr>
      <w:r>
        <w:t>Enter/Edit Dosages [PSS EDIT DOSAGES]</w:t>
      </w:r>
    </w:p>
    <w:p w14:paraId="5DFD60B6" w14:textId="77777777" w:rsidR="0017373F" w:rsidRDefault="0017373F">
      <w:pPr>
        <w:pStyle w:val="BodyText"/>
        <w:spacing w:before="2"/>
      </w:pPr>
    </w:p>
    <w:p w14:paraId="5C740340" w14:textId="77777777" w:rsidR="0017373F" w:rsidRDefault="00452EC1">
      <w:pPr>
        <w:pStyle w:val="BodyText"/>
        <w:ind w:left="1300" w:right="5719"/>
      </w:pPr>
      <w:r>
        <w:t>Most Common Dosages Report [PSS COMMON DOSAGES]</w:t>
      </w:r>
    </w:p>
    <w:p w14:paraId="69ADA5FC" w14:textId="77777777" w:rsidR="0017373F" w:rsidRDefault="0017373F">
      <w:pPr>
        <w:pStyle w:val="BodyText"/>
        <w:spacing w:before="10"/>
        <w:rPr>
          <w:sz w:val="21"/>
        </w:rPr>
      </w:pPr>
    </w:p>
    <w:p w14:paraId="45C5986D" w14:textId="77777777" w:rsidR="0017373F" w:rsidRDefault="00452EC1">
      <w:pPr>
        <w:pStyle w:val="BodyText"/>
        <w:spacing w:before="1" w:line="252" w:lineRule="exact"/>
        <w:ind w:left="1300"/>
      </w:pPr>
      <w:r>
        <w:t>Noun/Dosage Form Report</w:t>
      </w:r>
    </w:p>
    <w:p w14:paraId="48756C4F" w14:textId="77777777" w:rsidR="0017373F" w:rsidRDefault="00452EC1">
      <w:pPr>
        <w:pStyle w:val="BodyText"/>
        <w:spacing w:line="252" w:lineRule="exact"/>
        <w:ind w:left="1300"/>
      </w:pPr>
      <w:r>
        <w:t>[PSS DOSE FORM/ NOUN REPORT]</w:t>
      </w:r>
    </w:p>
    <w:p w14:paraId="5BC8DCF4" w14:textId="77777777" w:rsidR="0017373F" w:rsidRDefault="0017373F">
      <w:pPr>
        <w:pStyle w:val="BodyText"/>
      </w:pPr>
    </w:p>
    <w:p w14:paraId="43D156B4" w14:textId="77777777" w:rsidR="0017373F" w:rsidRDefault="00452EC1">
      <w:pPr>
        <w:pStyle w:val="BodyText"/>
        <w:ind w:left="1300"/>
      </w:pPr>
      <w:r>
        <w:t>Review Dosages Report</w:t>
      </w:r>
    </w:p>
    <w:p w14:paraId="50F81DF7" w14:textId="77777777" w:rsidR="0017373F" w:rsidRDefault="00452EC1">
      <w:pPr>
        <w:pStyle w:val="BodyText"/>
        <w:spacing w:before="1"/>
        <w:ind w:left="1300"/>
      </w:pPr>
      <w:r>
        <w:t>[PSS DOSAGE REVIEW REPORT]</w:t>
      </w:r>
    </w:p>
    <w:p w14:paraId="59A2801E" w14:textId="77777777" w:rsidR="0017373F" w:rsidRDefault="0017373F">
      <w:pPr>
        <w:pStyle w:val="BodyText"/>
        <w:spacing w:before="10"/>
        <w:rPr>
          <w:sz w:val="21"/>
        </w:rPr>
      </w:pPr>
    </w:p>
    <w:p w14:paraId="4A19F49C" w14:textId="77777777" w:rsidR="0017373F" w:rsidRDefault="00452EC1">
      <w:pPr>
        <w:pStyle w:val="BodyText"/>
        <w:ind w:left="1300"/>
      </w:pPr>
      <w:r>
        <w:t>Local Possible Dosages Report</w:t>
      </w:r>
    </w:p>
    <w:p w14:paraId="60C9EC39" w14:textId="77777777" w:rsidR="0017373F" w:rsidRDefault="00452EC1">
      <w:pPr>
        <w:pStyle w:val="BodyText"/>
        <w:spacing w:before="1"/>
        <w:ind w:left="1300"/>
      </w:pPr>
      <w:r>
        <w:t>[PSS LOCAL POSSIBLE DOSAGES]</w:t>
      </w:r>
    </w:p>
    <w:p w14:paraId="3D782198" w14:textId="77777777" w:rsidR="0017373F" w:rsidRDefault="0017373F">
      <w:pPr>
        <w:pStyle w:val="BodyText"/>
      </w:pPr>
    </w:p>
    <w:p w14:paraId="44ADAAB8" w14:textId="77777777" w:rsidR="0017373F" w:rsidRDefault="00452EC1">
      <w:pPr>
        <w:pStyle w:val="BodyText"/>
        <w:ind w:left="1300" w:right="5731"/>
      </w:pPr>
      <w:r>
        <w:t>Request Change to Dose Unit [PSS DOSE UNIT REQUEST]</w:t>
      </w:r>
    </w:p>
    <w:p w14:paraId="557B4144" w14:textId="77777777" w:rsidR="0017373F" w:rsidRDefault="0017373F">
      <w:pPr>
        <w:pStyle w:val="BodyText"/>
      </w:pPr>
    </w:p>
    <w:p w14:paraId="7483A12C" w14:textId="77777777" w:rsidR="0017373F" w:rsidRDefault="00452EC1">
      <w:pPr>
        <w:pStyle w:val="BodyText"/>
        <w:spacing w:line="252" w:lineRule="exact"/>
        <w:ind w:left="759"/>
      </w:pPr>
      <w:r>
        <w:t>Drug Enter/Edit</w:t>
      </w:r>
    </w:p>
    <w:p w14:paraId="78CAFC28" w14:textId="77777777" w:rsidR="0017373F" w:rsidRDefault="00452EC1">
      <w:pPr>
        <w:pStyle w:val="BodyText"/>
        <w:spacing w:line="252" w:lineRule="exact"/>
        <w:ind w:left="759"/>
      </w:pPr>
      <w:r>
        <w:t>[PSS DRUG ENTER/ EDIT]</w:t>
      </w:r>
    </w:p>
    <w:p w14:paraId="1E388F62" w14:textId="77777777" w:rsidR="0017373F" w:rsidRDefault="0017373F">
      <w:pPr>
        <w:pStyle w:val="BodyText"/>
      </w:pPr>
    </w:p>
    <w:p w14:paraId="7AE15806" w14:textId="77777777" w:rsidR="0017373F" w:rsidRDefault="00452EC1">
      <w:pPr>
        <w:pStyle w:val="BodyText"/>
        <w:spacing w:line="252" w:lineRule="exact"/>
        <w:ind w:left="827"/>
      </w:pPr>
      <w:r>
        <w:t>Drug Interaction Management</w:t>
      </w:r>
    </w:p>
    <w:p w14:paraId="31FACB94" w14:textId="77777777" w:rsidR="0017373F" w:rsidRDefault="00452EC1">
      <w:pPr>
        <w:pStyle w:val="BodyText"/>
        <w:spacing w:line="252" w:lineRule="exact"/>
        <w:ind w:left="827"/>
      </w:pPr>
      <w:r>
        <w:t>[PSS DRG INTER MANAGEMENT]</w:t>
      </w:r>
    </w:p>
    <w:p w14:paraId="7D60A7BB" w14:textId="77777777" w:rsidR="0017373F" w:rsidRDefault="0017373F">
      <w:pPr>
        <w:pStyle w:val="BodyText"/>
      </w:pPr>
    </w:p>
    <w:p w14:paraId="000FAF44" w14:textId="77777777" w:rsidR="0017373F" w:rsidRDefault="00452EC1">
      <w:pPr>
        <w:pStyle w:val="BodyText"/>
        <w:ind w:left="1376" w:right="5048"/>
      </w:pPr>
      <w:r>
        <w:t>Enter/Edit Local Drug Interaction [PSS INTERACTION LOCAL ADD]</w:t>
      </w:r>
    </w:p>
    <w:p w14:paraId="74C380C4" w14:textId="77777777" w:rsidR="0017373F" w:rsidRDefault="0017373F">
      <w:pPr>
        <w:pStyle w:val="BodyText"/>
        <w:spacing w:before="11"/>
        <w:rPr>
          <w:sz w:val="21"/>
        </w:rPr>
      </w:pPr>
    </w:p>
    <w:p w14:paraId="0B2FE0D6" w14:textId="77777777" w:rsidR="0017373F" w:rsidRDefault="00452EC1">
      <w:pPr>
        <w:pStyle w:val="BodyText"/>
        <w:ind w:left="1321" w:right="4641"/>
      </w:pPr>
      <w:r>
        <w:t>Report of Locally Entered Interactions [PSS REPORT LOCAL</w:t>
      </w:r>
      <w:r>
        <w:rPr>
          <w:spacing w:val="-15"/>
        </w:rPr>
        <w:t xml:space="preserve"> </w:t>
      </w:r>
      <w:r>
        <w:t>INTERACTIONS]</w:t>
      </w:r>
    </w:p>
    <w:p w14:paraId="46D115C8" w14:textId="77777777" w:rsidR="0017373F" w:rsidRDefault="0017373F">
      <w:pPr>
        <w:pStyle w:val="BodyText"/>
        <w:spacing w:before="2"/>
      </w:pPr>
    </w:p>
    <w:p w14:paraId="5E3D81A8" w14:textId="77777777" w:rsidR="0017373F" w:rsidRDefault="00452EC1">
      <w:pPr>
        <w:pStyle w:val="BodyText"/>
        <w:spacing w:line="252" w:lineRule="exact"/>
        <w:ind w:left="759"/>
      </w:pPr>
      <w:r>
        <w:t>Electrolyte File (IV)</w:t>
      </w:r>
    </w:p>
    <w:p w14:paraId="78A3E85D" w14:textId="77777777" w:rsidR="0017373F" w:rsidRDefault="00452EC1">
      <w:pPr>
        <w:pStyle w:val="BodyText"/>
        <w:spacing w:line="252" w:lineRule="exact"/>
        <w:ind w:left="759"/>
      </w:pPr>
      <w:r>
        <w:t>[PSSJI ELECTROLYTE FILE]</w:t>
      </w:r>
    </w:p>
    <w:p w14:paraId="43162BED" w14:textId="77777777" w:rsidR="0017373F" w:rsidRDefault="0017373F">
      <w:pPr>
        <w:pStyle w:val="BodyText"/>
        <w:rPr>
          <w:sz w:val="20"/>
        </w:rPr>
      </w:pPr>
    </w:p>
    <w:p w14:paraId="449FEB8E" w14:textId="77777777" w:rsidR="0017373F" w:rsidRDefault="0017373F">
      <w:pPr>
        <w:pStyle w:val="BodyText"/>
        <w:spacing w:before="7"/>
        <w:rPr>
          <w:sz w:val="17"/>
        </w:rPr>
      </w:pPr>
    </w:p>
    <w:p w14:paraId="461C72DD" w14:textId="77777777" w:rsidR="0017373F" w:rsidRDefault="00452EC1">
      <w:pPr>
        <w:tabs>
          <w:tab w:val="left" w:pos="3247"/>
          <w:tab w:val="right" w:pos="9362"/>
        </w:tabs>
        <w:spacing w:before="91"/>
        <w:ind w:right="15"/>
        <w:jc w:val="center"/>
        <w:rPr>
          <w:sz w:val="20"/>
        </w:rPr>
      </w:pPr>
      <w:r>
        <w:rPr>
          <w:sz w:val="20"/>
        </w:rPr>
        <w:t>September</w:t>
      </w:r>
      <w:r>
        <w:rPr>
          <w:spacing w:val="-1"/>
          <w:sz w:val="20"/>
        </w:rPr>
        <w:t xml:space="preserve"> </w:t>
      </w:r>
      <w:r>
        <w:rPr>
          <w:sz w:val="20"/>
        </w:rPr>
        <w:t>1997</w:t>
      </w:r>
      <w:r>
        <w:rPr>
          <w:sz w:val="20"/>
        </w:rPr>
        <w:tab/>
        <w:t>Pharmacy Data Management</w:t>
      </w:r>
      <w:r>
        <w:rPr>
          <w:spacing w:val="-2"/>
          <w:sz w:val="20"/>
        </w:rPr>
        <w:t xml:space="preserve"> </w:t>
      </w:r>
      <w:r>
        <w:rPr>
          <w:sz w:val="20"/>
        </w:rPr>
        <w:t>V.</w:t>
      </w:r>
      <w:r>
        <w:rPr>
          <w:spacing w:val="1"/>
          <w:sz w:val="20"/>
        </w:rPr>
        <w:t xml:space="preserve"> </w:t>
      </w:r>
      <w:r>
        <w:rPr>
          <w:sz w:val="20"/>
        </w:rPr>
        <w:t>1.0</w:t>
      </w:r>
      <w:r>
        <w:rPr>
          <w:sz w:val="20"/>
        </w:rPr>
        <w:tab/>
        <w:t>29</w:t>
      </w:r>
    </w:p>
    <w:p w14:paraId="4C6F5EAD" w14:textId="77777777" w:rsidR="0017373F" w:rsidRDefault="00452EC1">
      <w:pPr>
        <w:spacing w:before="1"/>
        <w:ind w:left="3249" w:right="3269"/>
        <w:jc w:val="center"/>
        <w:rPr>
          <w:sz w:val="20"/>
        </w:rPr>
      </w:pPr>
      <w:r>
        <w:rPr>
          <w:sz w:val="20"/>
        </w:rPr>
        <w:t>Technical Manual/Security Guide PSS*1*155</w:t>
      </w:r>
    </w:p>
    <w:p w14:paraId="678FFD3E" w14:textId="77777777" w:rsidR="0017373F" w:rsidRDefault="0017373F">
      <w:pPr>
        <w:jc w:val="center"/>
        <w:rPr>
          <w:sz w:val="20"/>
        </w:rPr>
        <w:sectPr w:rsidR="0017373F">
          <w:footerReference w:type="default" r:id="rId39"/>
          <w:pgSz w:w="12240" w:h="15840"/>
          <w:pgMar w:top="1360" w:right="1200" w:bottom="280" w:left="1220" w:header="0" w:footer="0" w:gutter="0"/>
          <w:cols w:space="720"/>
        </w:sectPr>
      </w:pPr>
    </w:p>
    <w:p w14:paraId="19F33108" w14:textId="77777777" w:rsidR="0017373F" w:rsidRDefault="00452EC1">
      <w:pPr>
        <w:pStyle w:val="BodyText"/>
        <w:spacing w:before="74"/>
        <w:ind w:left="759" w:right="6186" w:firstLine="7"/>
      </w:pPr>
      <w:r>
        <w:lastRenderedPageBreak/>
        <w:t>Lookup into Dispense Drug File [PSS LOOK]</w:t>
      </w:r>
    </w:p>
    <w:p w14:paraId="21ACBCE6" w14:textId="77777777" w:rsidR="0017373F" w:rsidRDefault="0017373F">
      <w:pPr>
        <w:pStyle w:val="BodyText"/>
        <w:spacing w:before="10"/>
        <w:rPr>
          <w:sz w:val="21"/>
        </w:rPr>
      </w:pPr>
    </w:p>
    <w:p w14:paraId="7AD797D9" w14:textId="77777777" w:rsidR="0017373F" w:rsidRDefault="00452EC1">
      <w:pPr>
        <w:pStyle w:val="BodyText"/>
        <w:ind w:left="759"/>
      </w:pPr>
      <w:r>
        <w:t>Medication Instruction Management ...</w:t>
      </w:r>
    </w:p>
    <w:p w14:paraId="3BE946EF" w14:textId="77777777" w:rsidR="0017373F" w:rsidRDefault="00452EC1">
      <w:pPr>
        <w:pStyle w:val="BodyText"/>
        <w:spacing w:before="2"/>
        <w:ind w:left="759"/>
      </w:pPr>
      <w:r>
        <w:t>[PSS MED INSTRUCTION MANAGEMENT]</w:t>
      </w:r>
    </w:p>
    <w:p w14:paraId="7F531643" w14:textId="77777777" w:rsidR="0017373F" w:rsidRDefault="0017373F">
      <w:pPr>
        <w:pStyle w:val="BodyText"/>
        <w:spacing w:before="9"/>
        <w:rPr>
          <w:sz w:val="21"/>
        </w:rPr>
      </w:pPr>
    </w:p>
    <w:p w14:paraId="318A0792" w14:textId="77777777" w:rsidR="0017373F" w:rsidRDefault="00452EC1">
      <w:pPr>
        <w:pStyle w:val="BodyText"/>
        <w:ind w:left="1299" w:right="5232"/>
      </w:pPr>
      <w:r>
        <w:t>Medication Instruction File Add/Edit [PSSJU MI]</w:t>
      </w:r>
    </w:p>
    <w:p w14:paraId="17513000" w14:textId="77777777" w:rsidR="0017373F" w:rsidRDefault="0017373F">
      <w:pPr>
        <w:pStyle w:val="BodyText"/>
        <w:spacing w:before="2"/>
      </w:pPr>
    </w:p>
    <w:p w14:paraId="20AB402D" w14:textId="77777777" w:rsidR="0017373F" w:rsidRDefault="00452EC1">
      <w:pPr>
        <w:pStyle w:val="BodyText"/>
        <w:ind w:left="1299" w:right="5023"/>
      </w:pPr>
      <w:r>
        <w:t>Medication Instruction File Report [PSS MED INSTRUCTION REPORT]</w:t>
      </w:r>
    </w:p>
    <w:p w14:paraId="64C9BF75" w14:textId="77777777" w:rsidR="0017373F" w:rsidRDefault="0017373F">
      <w:pPr>
        <w:pStyle w:val="BodyText"/>
        <w:spacing w:before="10"/>
        <w:rPr>
          <w:sz w:val="21"/>
        </w:rPr>
      </w:pPr>
    </w:p>
    <w:p w14:paraId="2AC2E5CA" w14:textId="77777777" w:rsidR="0017373F" w:rsidRDefault="00452EC1">
      <w:pPr>
        <w:pStyle w:val="BodyText"/>
        <w:spacing w:before="1" w:line="252" w:lineRule="exact"/>
        <w:ind w:left="759"/>
      </w:pPr>
      <w:r>
        <w:t>Medication Routes Management ...</w:t>
      </w:r>
    </w:p>
    <w:p w14:paraId="11F63AA5" w14:textId="77777777" w:rsidR="0017373F" w:rsidRDefault="00452EC1">
      <w:pPr>
        <w:pStyle w:val="BodyText"/>
        <w:spacing w:line="252" w:lineRule="exact"/>
        <w:ind w:left="759"/>
      </w:pPr>
      <w:r>
        <w:t>[PSS MEDICATION ROUTES MGMT]</w:t>
      </w:r>
    </w:p>
    <w:p w14:paraId="2E3491A0" w14:textId="77777777" w:rsidR="0017373F" w:rsidRDefault="0017373F">
      <w:pPr>
        <w:pStyle w:val="BodyText"/>
      </w:pPr>
    </w:p>
    <w:p w14:paraId="31C37E1E" w14:textId="77777777" w:rsidR="0017373F" w:rsidRDefault="00452EC1">
      <w:pPr>
        <w:pStyle w:val="BodyText"/>
        <w:ind w:left="1299" w:right="5090"/>
      </w:pPr>
      <w:r>
        <w:t>Medication Route File Enter/Edit [PSS MEDICATION ROUTES</w:t>
      </w:r>
      <w:r>
        <w:rPr>
          <w:spacing w:val="-13"/>
        </w:rPr>
        <w:t xml:space="preserve"> </w:t>
      </w:r>
      <w:r>
        <w:t>EDIT]</w:t>
      </w:r>
    </w:p>
    <w:p w14:paraId="33CA1A51" w14:textId="77777777" w:rsidR="0017373F" w:rsidRDefault="0017373F">
      <w:pPr>
        <w:pStyle w:val="BodyText"/>
        <w:spacing w:before="11"/>
        <w:rPr>
          <w:sz w:val="21"/>
        </w:rPr>
      </w:pPr>
    </w:p>
    <w:p w14:paraId="6B6071F6" w14:textId="77777777" w:rsidR="0017373F" w:rsidRDefault="00452EC1">
      <w:pPr>
        <w:pStyle w:val="BodyText"/>
        <w:ind w:left="1299"/>
      </w:pPr>
      <w:r>
        <w:t>Medication Route Mapping Report</w:t>
      </w:r>
    </w:p>
    <w:p w14:paraId="6E00D0B7" w14:textId="77777777" w:rsidR="0017373F" w:rsidRDefault="00452EC1">
      <w:pPr>
        <w:pStyle w:val="BodyText"/>
        <w:spacing w:before="1"/>
        <w:ind w:left="1299"/>
      </w:pPr>
      <w:r>
        <w:t>[PSS MED ROUTE MAPPING REPORT]</w:t>
      </w:r>
    </w:p>
    <w:p w14:paraId="3054017B" w14:textId="77777777" w:rsidR="0017373F" w:rsidRDefault="0017373F">
      <w:pPr>
        <w:pStyle w:val="BodyText"/>
      </w:pPr>
    </w:p>
    <w:p w14:paraId="21C98F0C" w14:textId="77777777" w:rsidR="0017373F" w:rsidRDefault="00452EC1">
      <w:pPr>
        <w:pStyle w:val="BodyText"/>
        <w:ind w:left="1299" w:right="4516"/>
      </w:pPr>
      <w:r>
        <w:t>Medication Route Mapping History Report [PSS MED ROUTE MAPPING CHANGES]</w:t>
      </w:r>
    </w:p>
    <w:p w14:paraId="4C817E26" w14:textId="77777777" w:rsidR="0017373F" w:rsidRDefault="0017373F">
      <w:pPr>
        <w:pStyle w:val="BodyText"/>
      </w:pPr>
    </w:p>
    <w:p w14:paraId="1ED159E3" w14:textId="77777777" w:rsidR="0017373F" w:rsidRDefault="00452EC1">
      <w:pPr>
        <w:pStyle w:val="BodyText"/>
        <w:ind w:left="1299" w:right="4364"/>
      </w:pPr>
      <w:r>
        <w:t>Request Change to Standard Medication Route [PSS MEDICATION ROUTE REQUEST]</w:t>
      </w:r>
    </w:p>
    <w:p w14:paraId="60722A63" w14:textId="77777777" w:rsidR="0017373F" w:rsidRDefault="0017373F">
      <w:pPr>
        <w:pStyle w:val="BodyText"/>
        <w:spacing w:before="10"/>
        <w:rPr>
          <w:sz w:val="21"/>
        </w:rPr>
      </w:pPr>
    </w:p>
    <w:p w14:paraId="16D0F867" w14:textId="77777777" w:rsidR="0017373F" w:rsidRDefault="00452EC1">
      <w:pPr>
        <w:pStyle w:val="BodyText"/>
        <w:spacing w:before="1"/>
        <w:ind w:left="1299" w:right="5455" w:hanging="110"/>
        <w:jc w:val="center"/>
      </w:pPr>
      <w:r>
        <w:t>Default Med Route for OI Report [PSS DEF MED ROUTE OI RPT]</w:t>
      </w:r>
    </w:p>
    <w:p w14:paraId="69D63220" w14:textId="77777777" w:rsidR="0017373F" w:rsidRDefault="0017373F">
      <w:pPr>
        <w:pStyle w:val="BodyText"/>
        <w:spacing w:before="10"/>
        <w:rPr>
          <w:sz w:val="21"/>
        </w:rPr>
      </w:pPr>
    </w:p>
    <w:p w14:paraId="594DE3FE" w14:textId="77777777" w:rsidR="0017373F" w:rsidRDefault="00452EC1">
      <w:pPr>
        <w:pStyle w:val="BodyText"/>
        <w:ind w:left="760"/>
      </w:pPr>
      <w:r>
        <w:t>Orderable Item Management</w:t>
      </w:r>
    </w:p>
    <w:p w14:paraId="1C307678" w14:textId="77777777" w:rsidR="0017373F" w:rsidRDefault="00452EC1">
      <w:pPr>
        <w:pStyle w:val="BodyText"/>
        <w:spacing w:before="2"/>
        <w:ind w:right="4174"/>
        <w:jc w:val="center"/>
      </w:pPr>
      <w:r>
        <w:t>[PSS ORDERABLE ITEM MANAGEMENT]</w:t>
      </w:r>
    </w:p>
    <w:p w14:paraId="0A3DA25A" w14:textId="77777777" w:rsidR="0017373F" w:rsidRDefault="0017373F">
      <w:pPr>
        <w:pStyle w:val="BodyText"/>
        <w:spacing w:before="9"/>
        <w:rPr>
          <w:sz w:val="21"/>
        </w:rPr>
      </w:pPr>
    </w:p>
    <w:p w14:paraId="798A187B" w14:textId="77777777" w:rsidR="0017373F" w:rsidRDefault="00452EC1">
      <w:pPr>
        <w:pStyle w:val="BodyText"/>
        <w:ind w:left="1299"/>
      </w:pPr>
      <w:r>
        <w:t>Edit Orderable Items</w:t>
      </w:r>
    </w:p>
    <w:p w14:paraId="41DA12F5" w14:textId="77777777" w:rsidR="0017373F" w:rsidRDefault="00452EC1">
      <w:pPr>
        <w:pStyle w:val="BodyText"/>
        <w:spacing w:before="1"/>
        <w:ind w:left="1299"/>
      </w:pPr>
      <w:r>
        <w:t>[PSS EDIT ORDERABLE ITEMS]</w:t>
      </w:r>
    </w:p>
    <w:p w14:paraId="6616069C" w14:textId="77777777" w:rsidR="0017373F" w:rsidRDefault="0017373F">
      <w:pPr>
        <w:pStyle w:val="BodyText"/>
        <w:spacing w:before="1"/>
      </w:pPr>
    </w:p>
    <w:p w14:paraId="7608850E" w14:textId="77777777" w:rsidR="0017373F" w:rsidRDefault="00452EC1">
      <w:pPr>
        <w:pStyle w:val="BodyText"/>
        <w:ind w:left="1299" w:right="4597"/>
      </w:pPr>
      <w:r>
        <w:t>Dispense Drug/Orderable Item Maintenance [PSS MAINTAIN ORDERABLE ITEMS]</w:t>
      </w:r>
    </w:p>
    <w:p w14:paraId="3FE569FD" w14:textId="77777777" w:rsidR="0017373F" w:rsidRDefault="0017373F">
      <w:pPr>
        <w:pStyle w:val="BodyText"/>
        <w:spacing w:before="10"/>
        <w:rPr>
          <w:sz w:val="21"/>
        </w:rPr>
      </w:pPr>
    </w:p>
    <w:p w14:paraId="5F1FEB25" w14:textId="77777777" w:rsidR="0017373F" w:rsidRDefault="00452EC1">
      <w:pPr>
        <w:pStyle w:val="BodyText"/>
        <w:spacing w:before="1" w:line="252" w:lineRule="exact"/>
        <w:ind w:left="1299"/>
      </w:pPr>
      <w:r>
        <w:t>Orderable Item/Dosages Report</w:t>
      </w:r>
    </w:p>
    <w:p w14:paraId="668CDB48" w14:textId="77777777" w:rsidR="0017373F" w:rsidRDefault="00452EC1">
      <w:pPr>
        <w:pStyle w:val="BodyText"/>
        <w:spacing w:line="252" w:lineRule="exact"/>
        <w:ind w:left="1299"/>
      </w:pPr>
      <w:r>
        <w:t>[PSS ORDERABLE ITEM DOSAGES</w:t>
      </w:r>
    </w:p>
    <w:p w14:paraId="44C54820" w14:textId="77777777" w:rsidR="0017373F" w:rsidRDefault="0017373F">
      <w:pPr>
        <w:pStyle w:val="BodyText"/>
        <w:rPr>
          <w:sz w:val="20"/>
        </w:rPr>
      </w:pPr>
    </w:p>
    <w:p w14:paraId="5F6CCDD6" w14:textId="77777777" w:rsidR="0017373F" w:rsidRDefault="0017373F">
      <w:pPr>
        <w:pStyle w:val="BodyText"/>
        <w:rPr>
          <w:sz w:val="20"/>
        </w:rPr>
      </w:pPr>
    </w:p>
    <w:p w14:paraId="6C217F41" w14:textId="77777777" w:rsidR="0017373F" w:rsidRDefault="0017373F">
      <w:pPr>
        <w:pStyle w:val="BodyText"/>
        <w:rPr>
          <w:sz w:val="20"/>
        </w:rPr>
      </w:pPr>
    </w:p>
    <w:p w14:paraId="5C1BCBC2" w14:textId="77777777" w:rsidR="0017373F" w:rsidRDefault="0017373F">
      <w:pPr>
        <w:pStyle w:val="BodyText"/>
        <w:rPr>
          <w:sz w:val="20"/>
        </w:rPr>
      </w:pPr>
    </w:p>
    <w:p w14:paraId="3164C817" w14:textId="77777777" w:rsidR="0017373F" w:rsidRDefault="0017373F">
      <w:pPr>
        <w:pStyle w:val="BodyText"/>
        <w:rPr>
          <w:sz w:val="20"/>
        </w:rPr>
      </w:pPr>
    </w:p>
    <w:p w14:paraId="025CE271" w14:textId="77777777" w:rsidR="0017373F" w:rsidRDefault="0017373F">
      <w:pPr>
        <w:pStyle w:val="BodyText"/>
        <w:rPr>
          <w:sz w:val="20"/>
        </w:rPr>
      </w:pPr>
    </w:p>
    <w:p w14:paraId="4067B27D" w14:textId="77777777" w:rsidR="0017373F" w:rsidRDefault="0017373F">
      <w:pPr>
        <w:pStyle w:val="BodyText"/>
        <w:rPr>
          <w:sz w:val="20"/>
        </w:rPr>
      </w:pPr>
    </w:p>
    <w:p w14:paraId="65372A0B" w14:textId="77777777" w:rsidR="0017373F" w:rsidRDefault="0017373F">
      <w:pPr>
        <w:pStyle w:val="BodyText"/>
        <w:rPr>
          <w:sz w:val="20"/>
        </w:rPr>
      </w:pPr>
    </w:p>
    <w:p w14:paraId="1054E787" w14:textId="77777777" w:rsidR="0017373F" w:rsidRDefault="0017373F">
      <w:pPr>
        <w:pStyle w:val="BodyText"/>
        <w:rPr>
          <w:sz w:val="20"/>
        </w:rPr>
      </w:pPr>
    </w:p>
    <w:p w14:paraId="2442DF5D" w14:textId="77777777" w:rsidR="0017373F" w:rsidRDefault="0017373F">
      <w:pPr>
        <w:pStyle w:val="BodyText"/>
        <w:rPr>
          <w:sz w:val="20"/>
        </w:rPr>
      </w:pPr>
    </w:p>
    <w:p w14:paraId="347FCAE7" w14:textId="77777777" w:rsidR="0017373F" w:rsidRDefault="0017373F">
      <w:pPr>
        <w:pStyle w:val="BodyText"/>
        <w:spacing w:before="8"/>
        <w:rPr>
          <w:sz w:val="21"/>
        </w:rPr>
      </w:pPr>
    </w:p>
    <w:p w14:paraId="2597CAC6" w14:textId="77777777" w:rsidR="0017373F" w:rsidRDefault="00452EC1">
      <w:pPr>
        <w:tabs>
          <w:tab w:val="left" w:pos="3467"/>
          <w:tab w:val="left" w:pos="8274"/>
        </w:tabs>
        <w:spacing w:before="91"/>
        <w:ind w:left="3544" w:right="235" w:hanging="3325"/>
        <w:rPr>
          <w:sz w:val="20"/>
        </w:rPr>
      </w:pPr>
      <w:r>
        <w:rPr>
          <w:sz w:val="20"/>
        </w:rPr>
        <w:t>30</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September </w:t>
      </w:r>
      <w:r>
        <w:rPr>
          <w:spacing w:val="-3"/>
          <w:sz w:val="20"/>
        </w:rPr>
        <w:t xml:space="preserve">1997 </w:t>
      </w:r>
      <w:r>
        <w:rPr>
          <w:sz w:val="20"/>
        </w:rPr>
        <w:t>Technical Manual/Security</w:t>
      </w:r>
      <w:r>
        <w:rPr>
          <w:spacing w:val="-2"/>
          <w:sz w:val="20"/>
        </w:rPr>
        <w:t xml:space="preserve"> </w:t>
      </w:r>
      <w:r>
        <w:rPr>
          <w:sz w:val="20"/>
        </w:rPr>
        <w:t>Guide</w:t>
      </w:r>
    </w:p>
    <w:p w14:paraId="4B4AD303" w14:textId="77777777" w:rsidR="0017373F" w:rsidRDefault="0017373F">
      <w:pPr>
        <w:rPr>
          <w:sz w:val="20"/>
        </w:rPr>
        <w:sectPr w:rsidR="0017373F">
          <w:footerReference w:type="default" r:id="rId40"/>
          <w:pgSz w:w="12240" w:h="15840"/>
          <w:pgMar w:top="1360" w:right="1200" w:bottom="280" w:left="1220" w:header="0" w:footer="0" w:gutter="0"/>
          <w:cols w:space="720"/>
        </w:sectPr>
      </w:pPr>
    </w:p>
    <w:p w14:paraId="108E0611" w14:textId="77777777" w:rsidR="0017373F" w:rsidRDefault="00452EC1">
      <w:pPr>
        <w:pStyle w:val="BodyText"/>
        <w:spacing w:before="74" w:line="252" w:lineRule="exact"/>
        <w:ind w:left="1300"/>
      </w:pPr>
      <w:r>
        <w:lastRenderedPageBreak/>
        <w:t>Patient Instructions Report</w:t>
      </w:r>
    </w:p>
    <w:p w14:paraId="338B63D6" w14:textId="77777777" w:rsidR="0017373F" w:rsidRDefault="00452EC1">
      <w:pPr>
        <w:pStyle w:val="BodyText"/>
        <w:spacing w:line="252" w:lineRule="exact"/>
        <w:ind w:left="1300"/>
      </w:pPr>
      <w:r>
        <w:t>[PSS INSTRUCTIONS/ ITEMS REPORT]</w:t>
      </w:r>
    </w:p>
    <w:p w14:paraId="0581E249" w14:textId="77777777" w:rsidR="0017373F" w:rsidRDefault="0017373F">
      <w:pPr>
        <w:pStyle w:val="BodyText"/>
      </w:pPr>
    </w:p>
    <w:p w14:paraId="62D2C051" w14:textId="77777777" w:rsidR="0017373F" w:rsidRDefault="00452EC1">
      <w:pPr>
        <w:pStyle w:val="BodyText"/>
        <w:ind w:left="1300"/>
      </w:pPr>
      <w:r>
        <w:t>Orderable Item Report</w:t>
      </w:r>
    </w:p>
    <w:p w14:paraId="4A28CD4D" w14:textId="77777777" w:rsidR="0017373F" w:rsidRDefault="00452EC1">
      <w:pPr>
        <w:pStyle w:val="BodyText"/>
        <w:spacing w:before="1"/>
        <w:ind w:left="1300"/>
      </w:pPr>
      <w:r>
        <w:t>[PSS ORDERABLE ITEM REPORT]</w:t>
      </w:r>
    </w:p>
    <w:p w14:paraId="1A58CFB4" w14:textId="77777777" w:rsidR="0017373F" w:rsidRDefault="0017373F">
      <w:pPr>
        <w:pStyle w:val="BodyText"/>
        <w:spacing w:before="9"/>
        <w:rPr>
          <w:sz w:val="21"/>
        </w:rPr>
      </w:pPr>
    </w:p>
    <w:p w14:paraId="5C24DFDD" w14:textId="77777777" w:rsidR="0017373F" w:rsidRDefault="00452EC1">
      <w:pPr>
        <w:pStyle w:val="BodyText"/>
        <w:spacing w:before="1"/>
        <w:ind w:left="759" w:right="6352"/>
      </w:pPr>
      <w:r>
        <w:t>Formulary Information Report [PSSNFI]</w:t>
      </w:r>
    </w:p>
    <w:p w14:paraId="0DAD1953" w14:textId="77777777" w:rsidR="0017373F" w:rsidRDefault="0017373F">
      <w:pPr>
        <w:pStyle w:val="BodyText"/>
        <w:spacing w:before="1"/>
      </w:pPr>
    </w:p>
    <w:p w14:paraId="44B1382E" w14:textId="77777777" w:rsidR="0017373F" w:rsidRDefault="00452EC1">
      <w:pPr>
        <w:pStyle w:val="BodyText"/>
        <w:spacing w:line="252" w:lineRule="exact"/>
        <w:ind w:left="827"/>
      </w:pPr>
      <w:r>
        <w:t>Drug Text Management ...</w:t>
      </w:r>
    </w:p>
    <w:p w14:paraId="5DC50AEF" w14:textId="77777777" w:rsidR="0017373F" w:rsidRDefault="00452EC1">
      <w:pPr>
        <w:pStyle w:val="BodyText"/>
        <w:spacing w:line="252" w:lineRule="exact"/>
        <w:ind w:left="759"/>
      </w:pPr>
      <w:r>
        <w:t>[PSS DRUG TEXT MANAGEMENT]</w:t>
      </w:r>
    </w:p>
    <w:p w14:paraId="6B4164F0" w14:textId="77777777" w:rsidR="0017373F" w:rsidRDefault="0017373F">
      <w:pPr>
        <w:pStyle w:val="BodyText"/>
        <w:spacing w:before="1"/>
      </w:pPr>
    </w:p>
    <w:p w14:paraId="46CA3D87" w14:textId="77777777" w:rsidR="0017373F" w:rsidRDefault="00452EC1">
      <w:pPr>
        <w:pStyle w:val="BodyText"/>
        <w:ind w:left="1299" w:right="6631"/>
      </w:pPr>
      <w:r>
        <w:t>Drug Text Enter/Edit [PSS EDIT TEXT]</w:t>
      </w:r>
    </w:p>
    <w:p w14:paraId="57A74513" w14:textId="77777777" w:rsidR="0017373F" w:rsidRDefault="0017373F">
      <w:pPr>
        <w:pStyle w:val="BodyText"/>
        <w:spacing w:before="10"/>
        <w:rPr>
          <w:sz w:val="21"/>
        </w:rPr>
      </w:pPr>
    </w:p>
    <w:p w14:paraId="4711CC5C" w14:textId="77777777" w:rsidR="0017373F" w:rsidRDefault="00452EC1">
      <w:pPr>
        <w:pStyle w:val="BodyText"/>
        <w:ind w:left="1299"/>
      </w:pPr>
      <w:r>
        <w:t>Drug Text File Report</w:t>
      </w:r>
    </w:p>
    <w:p w14:paraId="10D9B2D3" w14:textId="77777777" w:rsidR="0017373F" w:rsidRDefault="00452EC1">
      <w:pPr>
        <w:pStyle w:val="BodyText"/>
        <w:spacing w:before="2"/>
        <w:ind w:left="1299"/>
      </w:pPr>
      <w:r>
        <w:t>[PSS DRUG TEXT FILE REPORT</w:t>
      </w:r>
    </w:p>
    <w:p w14:paraId="0AAE147C" w14:textId="77777777" w:rsidR="0017373F" w:rsidRDefault="0017373F">
      <w:pPr>
        <w:pStyle w:val="BodyText"/>
        <w:spacing w:before="9"/>
        <w:rPr>
          <w:sz w:val="21"/>
        </w:rPr>
      </w:pPr>
    </w:p>
    <w:p w14:paraId="535485A1" w14:textId="77777777" w:rsidR="0017373F" w:rsidRDefault="00452EC1">
      <w:pPr>
        <w:pStyle w:val="BodyText"/>
        <w:ind w:left="759" w:right="6004"/>
      </w:pPr>
      <w:r>
        <w:t>Pharmacy System Parameters Edit [PSS SYS EDIT]</w:t>
      </w:r>
    </w:p>
    <w:p w14:paraId="6C974E3F" w14:textId="77777777" w:rsidR="0017373F" w:rsidRDefault="0017373F">
      <w:pPr>
        <w:pStyle w:val="BodyText"/>
        <w:spacing w:before="2"/>
      </w:pPr>
    </w:p>
    <w:p w14:paraId="03A1C226" w14:textId="77777777" w:rsidR="0017373F" w:rsidRDefault="00452EC1">
      <w:pPr>
        <w:pStyle w:val="BodyText"/>
        <w:ind w:left="759" w:right="5679"/>
      </w:pPr>
      <w:r>
        <w:t>Standard Schedule Management ... [PSS SCHEDULE MANAGEMENT]</w:t>
      </w:r>
    </w:p>
    <w:p w14:paraId="6FA1D7A3" w14:textId="77777777" w:rsidR="0017373F" w:rsidRDefault="0017373F">
      <w:pPr>
        <w:pStyle w:val="BodyText"/>
        <w:spacing w:before="11"/>
        <w:rPr>
          <w:sz w:val="21"/>
        </w:rPr>
      </w:pPr>
    </w:p>
    <w:p w14:paraId="2EDA6C05" w14:textId="77777777" w:rsidR="0017373F" w:rsidRDefault="00452EC1">
      <w:pPr>
        <w:pStyle w:val="BodyText"/>
        <w:ind w:left="1299" w:right="6227"/>
      </w:pPr>
      <w:r>
        <w:t>Standard Schedule Edit [PSS SCHEDULE EDIT]</w:t>
      </w:r>
    </w:p>
    <w:p w14:paraId="0C6ED390" w14:textId="77777777" w:rsidR="0017373F" w:rsidRDefault="0017373F">
      <w:pPr>
        <w:pStyle w:val="BodyText"/>
        <w:spacing w:before="10"/>
        <w:rPr>
          <w:sz w:val="21"/>
        </w:rPr>
      </w:pPr>
    </w:p>
    <w:p w14:paraId="12B6E354" w14:textId="77777777" w:rsidR="0017373F" w:rsidRDefault="00452EC1">
      <w:pPr>
        <w:pStyle w:val="BodyText"/>
        <w:spacing w:before="1"/>
        <w:ind w:left="1299" w:right="5256"/>
      </w:pPr>
      <w:r>
        <w:t>Administration Schedule File Report [PSS SCHEDULE REPORT]</w:t>
      </w:r>
    </w:p>
    <w:p w14:paraId="0D3BC0D8" w14:textId="77777777" w:rsidR="0017373F" w:rsidRDefault="0017373F">
      <w:pPr>
        <w:pStyle w:val="BodyText"/>
        <w:spacing w:before="10"/>
        <w:rPr>
          <w:sz w:val="21"/>
        </w:rPr>
      </w:pPr>
    </w:p>
    <w:p w14:paraId="4861E234" w14:textId="77777777" w:rsidR="0017373F" w:rsidRDefault="00452EC1">
      <w:pPr>
        <w:pStyle w:val="BodyText"/>
        <w:ind w:left="759" w:right="6818"/>
      </w:pPr>
      <w:r>
        <w:t>Synonym Enter/Edit [PSS SYNONYM</w:t>
      </w:r>
      <w:r>
        <w:rPr>
          <w:spacing w:val="-9"/>
        </w:rPr>
        <w:t xml:space="preserve"> </w:t>
      </w:r>
      <w:r>
        <w:t>EDIT]</w:t>
      </w:r>
    </w:p>
    <w:p w14:paraId="6E2FC685" w14:textId="77777777" w:rsidR="0017373F" w:rsidRDefault="0017373F">
      <w:pPr>
        <w:pStyle w:val="BodyText"/>
        <w:spacing w:before="11"/>
        <w:rPr>
          <w:sz w:val="21"/>
        </w:rPr>
      </w:pPr>
    </w:p>
    <w:p w14:paraId="39DFD028" w14:textId="77777777" w:rsidR="0017373F" w:rsidRDefault="00452EC1">
      <w:pPr>
        <w:pStyle w:val="BodyText"/>
        <w:ind w:left="759" w:right="5912"/>
      </w:pPr>
      <w:r>
        <w:t>Controlled Substances/PKI Reports [PSS CS/PKI</w:t>
      </w:r>
      <w:r>
        <w:rPr>
          <w:spacing w:val="-6"/>
        </w:rPr>
        <w:t xml:space="preserve"> </w:t>
      </w:r>
      <w:r>
        <w:t>REPORTS]</w:t>
      </w:r>
    </w:p>
    <w:p w14:paraId="5A41617A" w14:textId="77777777" w:rsidR="0017373F" w:rsidRDefault="0017373F">
      <w:pPr>
        <w:pStyle w:val="BodyText"/>
        <w:spacing w:before="2"/>
      </w:pPr>
    </w:p>
    <w:p w14:paraId="19456216" w14:textId="77777777" w:rsidR="0017373F" w:rsidRDefault="00452EC1">
      <w:pPr>
        <w:pStyle w:val="BodyText"/>
        <w:ind w:left="1299" w:right="4596"/>
      </w:pPr>
      <w:r>
        <w:t>DEA Spec Hdlg &amp; CS Fed Sch Discrepancy [PSS DEA VS CS FED. SCH. DISCR.]</w:t>
      </w:r>
    </w:p>
    <w:p w14:paraId="15D09487" w14:textId="77777777" w:rsidR="0017373F" w:rsidRDefault="0017373F">
      <w:pPr>
        <w:pStyle w:val="BodyText"/>
        <w:spacing w:before="10"/>
        <w:rPr>
          <w:sz w:val="21"/>
        </w:rPr>
      </w:pPr>
    </w:p>
    <w:p w14:paraId="7DDEAACC" w14:textId="77777777" w:rsidR="0017373F" w:rsidRDefault="00452EC1">
      <w:pPr>
        <w:pStyle w:val="BodyText"/>
        <w:spacing w:before="1"/>
        <w:ind w:left="1299" w:right="4596"/>
      </w:pPr>
      <w:r>
        <w:t>Controlled Substances Not Matched to NDF [PSS CS NOT MATCHED TO NDF]</w:t>
      </w:r>
    </w:p>
    <w:p w14:paraId="624B574F" w14:textId="77777777" w:rsidR="0017373F" w:rsidRDefault="0017373F">
      <w:pPr>
        <w:pStyle w:val="BodyText"/>
        <w:spacing w:before="10"/>
        <w:rPr>
          <w:sz w:val="21"/>
        </w:rPr>
      </w:pPr>
    </w:p>
    <w:p w14:paraId="7F614DA2" w14:textId="77777777" w:rsidR="0017373F" w:rsidRDefault="00452EC1">
      <w:pPr>
        <w:pStyle w:val="BodyText"/>
        <w:ind w:left="1299" w:right="4235"/>
      </w:pPr>
      <w:r>
        <w:t>CS (DRUGS) Inconsistent with DEA Spec Hdlg [PSS CS DRUGS INCON WITH DEA]</w:t>
      </w:r>
    </w:p>
    <w:p w14:paraId="52EC3B2F" w14:textId="77777777" w:rsidR="0017373F" w:rsidRDefault="0017373F">
      <w:pPr>
        <w:pStyle w:val="BodyText"/>
      </w:pPr>
    </w:p>
    <w:p w14:paraId="4BA75350" w14:textId="77777777" w:rsidR="0017373F" w:rsidRDefault="00452EC1">
      <w:pPr>
        <w:pStyle w:val="BodyText"/>
        <w:ind w:left="1299"/>
      </w:pPr>
      <w:r>
        <w:t>CS (Ord. Item) Inconsistent with DEA Spec Hdlg</w:t>
      </w:r>
    </w:p>
    <w:p w14:paraId="6D340AB6" w14:textId="77777777" w:rsidR="0017373F" w:rsidRDefault="0017373F">
      <w:pPr>
        <w:pStyle w:val="BodyText"/>
        <w:rPr>
          <w:sz w:val="20"/>
        </w:rPr>
      </w:pPr>
    </w:p>
    <w:p w14:paraId="008BE27B" w14:textId="77777777" w:rsidR="0017373F" w:rsidRDefault="0017373F">
      <w:pPr>
        <w:pStyle w:val="BodyText"/>
        <w:rPr>
          <w:sz w:val="20"/>
        </w:rPr>
      </w:pPr>
    </w:p>
    <w:p w14:paraId="117C2DA0" w14:textId="77777777" w:rsidR="0017373F" w:rsidRDefault="0017373F">
      <w:pPr>
        <w:pStyle w:val="BodyText"/>
        <w:rPr>
          <w:sz w:val="20"/>
        </w:rPr>
      </w:pPr>
    </w:p>
    <w:p w14:paraId="63EF1BA8" w14:textId="77777777" w:rsidR="0017373F" w:rsidRDefault="0017373F">
      <w:pPr>
        <w:pStyle w:val="BodyText"/>
        <w:rPr>
          <w:sz w:val="20"/>
        </w:rPr>
      </w:pPr>
    </w:p>
    <w:p w14:paraId="6704DAC7" w14:textId="77777777" w:rsidR="0017373F" w:rsidRDefault="0017373F">
      <w:pPr>
        <w:pStyle w:val="BodyText"/>
        <w:spacing w:before="7"/>
        <w:rPr>
          <w:sz w:val="19"/>
        </w:rPr>
      </w:pPr>
    </w:p>
    <w:p w14:paraId="4049E540" w14:textId="77777777" w:rsidR="0017373F" w:rsidRDefault="00452EC1">
      <w:pPr>
        <w:tabs>
          <w:tab w:val="left" w:pos="3467"/>
          <w:tab w:val="left" w:pos="9291"/>
        </w:tabs>
        <w:ind w:left="220" w:right="236"/>
        <w:jc w:val="center"/>
        <w:rPr>
          <w:sz w:val="20"/>
        </w:rPr>
      </w:pPr>
      <w:r>
        <w:rPr>
          <w:sz w:val="20"/>
        </w:rPr>
        <w:t>September</w:t>
      </w:r>
      <w:r>
        <w:rPr>
          <w:spacing w:val="-1"/>
          <w:sz w:val="20"/>
        </w:rPr>
        <w:t xml:space="preserve"> </w:t>
      </w:r>
      <w:r>
        <w:rPr>
          <w:sz w:val="20"/>
        </w:rPr>
        <w:t>1997</w:t>
      </w:r>
      <w:r>
        <w:rPr>
          <w:sz w:val="20"/>
        </w:rPr>
        <w:tab/>
        <w:t>Pharmacy Data Management</w:t>
      </w:r>
      <w:r>
        <w:rPr>
          <w:spacing w:val="-7"/>
          <w:sz w:val="20"/>
        </w:rPr>
        <w:t xml:space="preserve"> </w:t>
      </w:r>
      <w:r>
        <w:rPr>
          <w:sz w:val="20"/>
        </w:rPr>
        <w:t>V.</w:t>
      </w:r>
      <w:r>
        <w:rPr>
          <w:spacing w:val="-1"/>
          <w:sz w:val="20"/>
        </w:rPr>
        <w:t xml:space="preserve"> </w:t>
      </w:r>
      <w:r>
        <w:rPr>
          <w:sz w:val="20"/>
        </w:rPr>
        <w:t>1.0</w:t>
      </w:r>
      <w:r>
        <w:rPr>
          <w:sz w:val="20"/>
        </w:rPr>
        <w:tab/>
      </w:r>
      <w:r>
        <w:rPr>
          <w:spacing w:val="-6"/>
          <w:sz w:val="20"/>
        </w:rPr>
        <w:t xml:space="preserve">30a </w:t>
      </w:r>
      <w:r>
        <w:rPr>
          <w:sz w:val="20"/>
        </w:rPr>
        <w:t>Technical Manual/Security</w:t>
      </w:r>
      <w:r>
        <w:rPr>
          <w:spacing w:val="-2"/>
          <w:sz w:val="20"/>
        </w:rPr>
        <w:t xml:space="preserve"> </w:t>
      </w:r>
      <w:r>
        <w:rPr>
          <w:sz w:val="20"/>
        </w:rPr>
        <w:t>Guide</w:t>
      </w:r>
    </w:p>
    <w:p w14:paraId="6DECA3BC" w14:textId="77777777" w:rsidR="0017373F" w:rsidRDefault="00452EC1">
      <w:pPr>
        <w:spacing w:before="1"/>
        <w:ind w:left="2069" w:right="2090"/>
        <w:jc w:val="center"/>
        <w:rPr>
          <w:sz w:val="20"/>
        </w:rPr>
      </w:pPr>
      <w:r>
        <w:rPr>
          <w:sz w:val="20"/>
        </w:rPr>
        <w:t>PSS*1*155</w:t>
      </w:r>
    </w:p>
    <w:p w14:paraId="2A525B2F" w14:textId="77777777" w:rsidR="0017373F" w:rsidRDefault="0017373F">
      <w:pPr>
        <w:jc w:val="center"/>
        <w:rPr>
          <w:sz w:val="20"/>
        </w:rPr>
        <w:sectPr w:rsidR="0017373F">
          <w:footerReference w:type="default" r:id="rId41"/>
          <w:pgSz w:w="12240" w:h="15840"/>
          <w:pgMar w:top="1360" w:right="1200" w:bottom="280" w:left="1220" w:header="0" w:footer="0" w:gutter="0"/>
          <w:cols w:space="720"/>
        </w:sectPr>
      </w:pPr>
    </w:p>
    <w:p w14:paraId="3480E587" w14:textId="77777777" w:rsidR="0017373F" w:rsidRDefault="00452EC1">
      <w:pPr>
        <w:pStyle w:val="BodyText"/>
        <w:spacing w:before="74"/>
        <w:ind w:left="1300"/>
      </w:pPr>
      <w:r>
        <w:lastRenderedPageBreak/>
        <w:t>[PSS CS (OI) INCON WITH DEA]</w:t>
      </w:r>
    </w:p>
    <w:p w14:paraId="4FF24282" w14:textId="77777777" w:rsidR="0017373F" w:rsidRDefault="0017373F">
      <w:pPr>
        <w:pStyle w:val="BodyText"/>
      </w:pPr>
    </w:p>
    <w:p w14:paraId="1BEE6698" w14:textId="77777777" w:rsidR="0017373F" w:rsidRDefault="00452EC1">
      <w:pPr>
        <w:pStyle w:val="BodyText"/>
        <w:ind w:left="759" w:right="5241"/>
      </w:pPr>
      <w:r>
        <w:t>Send Entire Drug File to External Interface [PSS MASTER FILE ALL]</w:t>
      </w:r>
    </w:p>
    <w:p w14:paraId="23E2A83E" w14:textId="77777777" w:rsidR="0017373F" w:rsidRDefault="0017373F">
      <w:pPr>
        <w:pStyle w:val="BodyText"/>
        <w:spacing w:before="10"/>
        <w:rPr>
          <w:sz w:val="21"/>
        </w:rPr>
      </w:pPr>
    </w:p>
    <w:p w14:paraId="495D0FE4" w14:textId="77777777" w:rsidR="0017373F" w:rsidRDefault="00452EC1">
      <w:pPr>
        <w:pStyle w:val="BodyText"/>
        <w:spacing w:before="1"/>
        <w:ind w:left="827" w:right="5355"/>
      </w:pPr>
      <w:r>
        <w:t>Enhanced Order Checks Setup Menu [PSS ENHANCED ORDER CHECKS]</w:t>
      </w:r>
    </w:p>
    <w:p w14:paraId="12376E9B" w14:textId="77777777" w:rsidR="0017373F" w:rsidRDefault="0017373F">
      <w:pPr>
        <w:pStyle w:val="BodyText"/>
        <w:spacing w:before="10"/>
        <w:rPr>
          <w:sz w:val="21"/>
        </w:rPr>
      </w:pPr>
    </w:p>
    <w:p w14:paraId="739ADC70" w14:textId="77777777" w:rsidR="0017373F" w:rsidRDefault="00452EC1">
      <w:pPr>
        <w:pStyle w:val="BodyText"/>
        <w:ind w:left="1431" w:right="4221" w:firstLine="55"/>
      </w:pPr>
      <w:r>
        <w:t>Find Unmapped Local Medication Routes [PSS MED ROUTES INITIAL MAPPING]</w:t>
      </w:r>
    </w:p>
    <w:p w14:paraId="1707B45E" w14:textId="77777777" w:rsidR="0017373F" w:rsidRDefault="0017373F">
      <w:pPr>
        <w:pStyle w:val="BodyText"/>
      </w:pPr>
    </w:p>
    <w:p w14:paraId="1D9F4168" w14:textId="77777777" w:rsidR="0017373F" w:rsidRDefault="00452EC1">
      <w:pPr>
        <w:pStyle w:val="BodyText"/>
        <w:ind w:left="1431" w:right="4654" w:firstLine="55"/>
      </w:pPr>
      <w:r>
        <w:t>Map Local Medication Route to Standard [PSS MAP ONE MED ROUTE]</w:t>
      </w:r>
    </w:p>
    <w:p w14:paraId="019D02A9" w14:textId="77777777" w:rsidR="0017373F" w:rsidRDefault="0017373F">
      <w:pPr>
        <w:pStyle w:val="BodyText"/>
        <w:spacing w:before="1"/>
      </w:pPr>
    </w:p>
    <w:p w14:paraId="7F7BB2A1" w14:textId="77777777" w:rsidR="0017373F" w:rsidRDefault="00452EC1">
      <w:pPr>
        <w:pStyle w:val="BodyText"/>
        <w:spacing w:line="252" w:lineRule="exact"/>
        <w:ind w:left="1487"/>
      </w:pPr>
      <w:r>
        <w:t>Medication Route Mapping Report</w:t>
      </w:r>
    </w:p>
    <w:p w14:paraId="4780D542" w14:textId="77777777" w:rsidR="0017373F" w:rsidRDefault="00452EC1">
      <w:pPr>
        <w:pStyle w:val="BodyText"/>
        <w:spacing w:line="252" w:lineRule="exact"/>
        <w:ind w:left="1431"/>
      </w:pPr>
      <w:r>
        <w:t>[PSS MED ROUTE MAPPING REPORT]</w:t>
      </w:r>
    </w:p>
    <w:p w14:paraId="34821347" w14:textId="77777777" w:rsidR="0017373F" w:rsidRDefault="0017373F">
      <w:pPr>
        <w:pStyle w:val="BodyText"/>
        <w:spacing w:before="1"/>
      </w:pPr>
    </w:p>
    <w:p w14:paraId="7D2A5D83" w14:textId="77777777" w:rsidR="0017373F" w:rsidRDefault="00452EC1">
      <w:pPr>
        <w:pStyle w:val="BodyText"/>
        <w:ind w:left="1431" w:right="4954" w:firstLine="55"/>
      </w:pPr>
      <w:r>
        <w:t>Medication Route File Enter/Edit [PSS MEDICATION ROUTES EDIT]</w:t>
      </w:r>
    </w:p>
    <w:p w14:paraId="5D5258CF" w14:textId="77777777" w:rsidR="0017373F" w:rsidRDefault="0017373F">
      <w:pPr>
        <w:pStyle w:val="BodyText"/>
        <w:spacing w:before="10"/>
        <w:rPr>
          <w:sz w:val="21"/>
        </w:rPr>
      </w:pPr>
    </w:p>
    <w:p w14:paraId="3B25DE88" w14:textId="77777777" w:rsidR="0017373F" w:rsidRDefault="00452EC1">
      <w:pPr>
        <w:pStyle w:val="BodyText"/>
        <w:spacing w:before="1"/>
        <w:ind w:left="1487" w:right="4221"/>
      </w:pPr>
      <w:r>
        <w:t>Medication Route Mapping History Report [PSS MED ROUTE MAPPING CHANGES]</w:t>
      </w:r>
    </w:p>
    <w:p w14:paraId="36D6DF5F" w14:textId="77777777" w:rsidR="0017373F" w:rsidRDefault="0017373F">
      <w:pPr>
        <w:pStyle w:val="BodyText"/>
        <w:spacing w:before="10"/>
        <w:rPr>
          <w:sz w:val="21"/>
        </w:rPr>
      </w:pPr>
    </w:p>
    <w:p w14:paraId="6C4422CA" w14:textId="77777777" w:rsidR="0017373F" w:rsidRDefault="00452EC1">
      <w:pPr>
        <w:pStyle w:val="BodyText"/>
        <w:ind w:left="1487" w:right="4121" w:firstLine="55"/>
      </w:pPr>
      <w:r>
        <w:t>Request Change to Standard Medication Route [PSS MEDICATION ROUTE REQUEST]</w:t>
      </w:r>
    </w:p>
    <w:p w14:paraId="0CF79313" w14:textId="77777777" w:rsidR="0017373F" w:rsidRDefault="0017373F">
      <w:pPr>
        <w:pStyle w:val="BodyText"/>
        <w:spacing w:before="2"/>
      </w:pPr>
    </w:p>
    <w:p w14:paraId="10D204C4" w14:textId="77777777" w:rsidR="0017373F" w:rsidRDefault="00452EC1">
      <w:pPr>
        <w:pStyle w:val="BodyText"/>
        <w:ind w:left="1431" w:right="4745" w:firstLine="55"/>
      </w:pPr>
      <w:r>
        <w:t>Find Unmapped Local Possible Dosages [PSS LOCAL DOSAGES EDIT ALL]</w:t>
      </w:r>
    </w:p>
    <w:p w14:paraId="640D83E8" w14:textId="77777777" w:rsidR="0017373F" w:rsidRDefault="0017373F">
      <w:pPr>
        <w:pStyle w:val="BodyText"/>
        <w:spacing w:before="11"/>
        <w:rPr>
          <w:sz w:val="21"/>
        </w:rPr>
      </w:pPr>
    </w:p>
    <w:p w14:paraId="758A37AA" w14:textId="77777777" w:rsidR="0017373F" w:rsidRDefault="00452EC1">
      <w:pPr>
        <w:pStyle w:val="BodyText"/>
        <w:ind w:left="1487" w:right="5364"/>
      </w:pPr>
      <w:r>
        <w:t>Map Local Possible Dosages [PSS LOCAL DOSAGES EDIT]</w:t>
      </w:r>
    </w:p>
    <w:p w14:paraId="52867389" w14:textId="77777777" w:rsidR="0017373F" w:rsidRDefault="0017373F">
      <w:pPr>
        <w:pStyle w:val="BodyText"/>
        <w:spacing w:before="10"/>
        <w:rPr>
          <w:sz w:val="21"/>
        </w:rPr>
      </w:pPr>
    </w:p>
    <w:p w14:paraId="0B0B3580" w14:textId="77777777" w:rsidR="0017373F" w:rsidRDefault="00452EC1">
      <w:pPr>
        <w:pStyle w:val="BodyText"/>
        <w:spacing w:before="1" w:line="252" w:lineRule="exact"/>
        <w:ind w:left="1431"/>
      </w:pPr>
      <w:r>
        <w:t>Local Possible Dosages Report</w:t>
      </w:r>
    </w:p>
    <w:p w14:paraId="48102419" w14:textId="77777777" w:rsidR="0017373F" w:rsidRDefault="00452EC1">
      <w:pPr>
        <w:pStyle w:val="BodyText"/>
        <w:spacing w:line="252" w:lineRule="exact"/>
        <w:ind w:left="1431"/>
      </w:pPr>
      <w:r>
        <w:t>[PSS LOCAL POSSIBLE DOSAGES]</w:t>
      </w:r>
    </w:p>
    <w:p w14:paraId="2E45C08E" w14:textId="77777777" w:rsidR="0017373F" w:rsidRDefault="0017373F">
      <w:pPr>
        <w:pStyle w:val="BodyText"/>
      </w:pPr>
    </w:p>
    <w:p w14:paraId="44F8C986" w14:textId="77777777" w:rsidR="0017373F" w:rsidRDefault="00452EC1">
      <w:pPr>
        <w:pStyle w:val="BodyText"/>
        <w:ind w:left="1431"/>
      </w:pPr>
      <w:r>
        <w:t>Strength Mismatch Report</w:t>
      </w:r>
    </w:p>
    <w:p w14:paraId="1757ED87" w14:textId="77777777" w:rsidR="0017373F" w:rsidRDefault="00452EC1">
      <w:pPr>
        <w:pStyle w:val="BodyText"/>
        <w:spacing w:before="1"/>
        <w:ind w:left="1431"/>
      </w:pPr>
      <w:r>
        <w:t>[PSS STRENGTH MISMATCH]</w:t>
      </w:r>
    </w:p>
    <w:p w14:paraId="23401156" w14:textId="77777777" w:rsidR="0017373F" w:rsidRDefault="0017373F">
      <w:pPr>
        <w:pStyle w:val="BodyText"/>
        <w:spacing w:before="10"/>
        <w:rPr>
          <w:sz w:val="21"/>
        </w:rPr>
      </w:pPr>
    </w:p>
    <w:p w14:paraId="6BE5DA0B" w14:textId="77777777" w:rsidR="0017373F" w:rsidRDefault="00452EC1">
      <w:pPr>
        <w:pStyle w:val="BodyText"/>
        <w:ind w:left="1431" w:right="6244"/>
      </w:pPr>
      <w:r>
        <w:t>Enter/Edit Dosages [PSS EDIT DOSAGES]</w:t>
      </w:r>
    </w:p>
    <w:p w14:paraId="6BEAD4F9" w14:textId="77777777" w:rsidR="0017373F" w:rsidRDefault="0017373F">
      <w:pPr>
        <w:pStyle w:val="BodyText"/>
        <w:spacing w:before="1"/>
      </w:pPr>
    </w:p>
    <w:p w14:paraId="2AF953C3" w14:textId="77777777" w:rsidR="0017373F" w:rsidRDefault="00452EC1">
      <w:pPr>
        <w:pStyle w:val="BodyText"/>
        <w:spacing w:before="1"/>
        <w:ind w:left="1431" w:right="5600"/>
      </w:pPr>
      <w:r>
        <w:t>Request Change to Dose Unit [PSS DOSE UNIT REQUEST]</w:t>
      </w:r>
    </w:p>
    <w:p w14:paraId="3A0F2AB2" w14:textId="77777777" w:rsidR="0017373F" w:rsidRDefault="0017373F">
      <w:pPr>
        <w:pStyle w:val="BodyText"/>
        <w:spacing w:before="10"/>
        <w:rPr>
          <w:sz w:val="21"/>
        </w:rPr>
      </w:pPr>
    </w:p>
    <w:p w14:paraId="72E5B3BF" w14:textId="77777777" w:rsidR="0017373F" w:rsidRDefault="00452EC1">
      <w:pPr>
        <w:pStyle w:val="BodyText"/>
        <w:ind w:left="1431"/>
      </w:pPr>
      <w:r>
        <w:t>Mark PreMix Solutions</w:t>
      </w:r>
    </w:p>
    <w:p w14:paraId="712D925B" w14:textId="77777777" w:rsidR="0017373F" w:rsidRDefault="0017373F">
      <w:pPr>
        <w:pStyle w:val="BodyText"/>
        <w:rPr>
          <w:sz w:val="20"/>
        </w:rPr>
      </w:pPr>
    </w:p>
    <w:p w14:paraId="7C54A384" w14:textId="77777777" w:rsidR="0017373F" w:rsidRDefault="0017373F">
      <w:pPr>
        <w:pStyle w:val="BodyText"/>
        <w:rPr>
          <w:sz w:val="20"/>
        </w:rPr>
      </w:pPr>
    </w:p>
    <w:p w14:paraId="561205E6" w14:textId="77777777" w:rsidR="0017373F" w:rsidRDefault="0017373F">
      <w:pPr>
        <w:pStyle w:val="BodyText"/>
        <w:rPr>
          <w:sz w:val="20"/>
        </w:rPr>
      </w:pPr>
    </w:p>
    <w:p w14:paraId="0C7927A4" w14:textId="77777777" w:rsidR="0017373F" w:rsidRDefault="0017373F">
      <w:pPr>
        <w:pStyle w:val="BodyText"/>
        <w:rPr>
          <w:sz w:val="20"/>
        </w:rPr>
      </w:pPr>
    </w:p>
    <w:p w14:paraId="1EF28550" w14:textId="77777777" w:rsidR="0017373F" w:rsidRDefault="0017373F">
      <w:pPr>
        <w:pStyle w:val="BodyText"/>
        <w:rPr>
          <w:sz w:val="20"/>
        </w:rPr>
      </w:pPr>
    </w:p>
    <w:p w14:paraId="58F11385" w14:textId="77777777" w:rsidR="0017373F" w:rsidRDefault="0017373F">
      <w:pPr>
        <w:pStyle w:val="BodyText"/>
        <w:rPr>
          <w:sz w:val="20"/>
        </w:rPr>
      </w:pPr>
    </w:p>
    <w:p w14:paraId="3386BDC4" w14:textId="77777777" w:rsidR="0017373F" w:rsidRDefault="0017373F">
      <w:pPr>
        <w:pStyle w:val="BodyText"/>
        <w:spacing w:before="7"/>
        <w:rPr>
          <w:sz w:val="21"/>
        </w:rPr>
      </w:pPr>
    </w:p>
    <w:p w14:paraId="532AE9FC" w14:textId="77777777" w:rsidR="0017373F" w:rsidRDefault="00452EC1">
      <w:pPr>
        <w:tabs>
          <w:tab w:val="left" w:pos="3467"/>
          <w:tab w:val="left" w:pos="8274"/>
        </w:tabs>
        <w:ind w:left="3544" w:right="235" w:hanging="3325"/>
        <w:rPr>
          <w:sz w:val="20"/>
        </w:rPr>
      </w:pPr>
      <w:r>
        <w:rPr>
          <w:sz w:val="20"/>
        </w:rPr>
        <w:t>30b</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September </w:t>
      </w:r>
      <w:r>
        <w:rPr>
          <w:spacing w:val="-3"/>
          <w:sz w:val="20"/>
        </w:rPr>
        <w:t xml:space="preserve">1997 </w:t>
      </w:r>
      <w:r>
        <w:rPr>
          <w:sz w:val="20"/>
        </w:rPr>
        <w:t>Technical Manual/Security</w:t>
      </w:r>
      <w:r>
        <w:rPr>
          <w:spacing w:val="-2"/>
          <w:sz w:val="20"/>
        </w:rPr>
        <w:t xml:space="preserve"> </w:t>
      </w:r>
      <w:r>
        <w:rPr>
          <w:sz w:val="20"/>
        </w:rPr>
        <w:t>Guide</w:t>
      </w:r>
    </w:p>
    <w:p w14:paraId="305F43F6" w14:textId="77777777" w:rsidR="0017373F" w:rsidRDefault="0017373F">
      <w:pPr>
        <w:rPr>
          <w:sz w:val="20"/>
        </w:rPr>
        <w:sectPr w:rsidR="0017373F">
          <w:footerReference w:type="default" r:id="rId42"/>
          <w:pgSz w:w="12240" w:h="15840"/>
          <w:pgMar w:top="1360" w:right="1200" w:bottom="280" w:left="1220" w:header="0" w:footer="0" w:gutter="0"/>
          <w:cols w:space="720"/>
        </w:sectPr>
      </w:pPr>
    </w:p>
    <w:p w14:paraId="51BEFEEC" w14:textId="77777777" w:rsidR="0017373F" w:rsidRDefault="00452EC1">
      <w:pPr>
        <w:pStyle w:val="BodyText"/>
        <w:spacing w:before="74"/>
        <w:ind w:left="1431"/>
      </w:pPr>
      <w:r>
        <w:lastRenderedPageBreak/>
        <w:t>[PSS MARK PREMIX SOLUTIONS]</w:t>
      </w:r>
    </w:p>
    <w:p w14:paraId="2746734F" w14:textId="77777777" w:rsidR="0017373F" w:rsidRDefault="0017373F">
      <w:pPr>
        <w:pStyle w:val="BodyText"/>
      </w:pPr>
    </w:p>
    <w:p w14:paraId="54C273CA" w14:textId="77777777" w:rsidR="0017373F" w:rsidRDefault="00452EC1">
      <w:pPr>
        <w:pStyle w:val="BodyText"/>
        <w:spacing w:line="252" w:lineRule="exact"/>
        <w:ind w:left="1487"/>
      </w:pPr>
      <w:r>
        <w:t>IV Solution Report</w:t>
      </w:r>
    </w:p>
    <w:p w14:paraId="42E10145" w14:textId="77777777" w:rsidR="0017373F" w:rsidRDefault="00452EC1">
      <w:pPr>
        <w:pStyle w:val="BodyText"/>
        <w:spacing w:line="252" w:lineRule="exact"/>
        <w:ind w:left="1431"/>
      </w:pPr>
      <w:r>
        <w:t>[PSS IV SOLUTION REPORT]</w:t>
      </w:r>
    </w:p>
    <w:p w14:paraId="4CFA9BB1" w14:textId="77777777" w:rsidR="0017373F" w:rsidRDefault="0017373F">
      <w:pPr>
        <w:pStyle w:val="BodyText"/>
      </w:pPr>
    </w:p>
    <w:p w14:paraId="4533B728" w14:textId="77777777" w:rsidR="0017373F" w:rsidRDefault="00452EC1">
      <w:pPr>
        <w:pStyle w:val="BodyText"/>
        <w:ind w:left="1431" w:right="5124"/>
      </w:pPr>
      <w:r>
        <w:t>Administration Schedule File Report [PSS SCHEDULE REPORT]</w:t>
      </w:r>
    </w:p>
    <w:p w14:paraId="6C065BE9" w14:textId="77777777" w:rsidR="0017373F" w:rsidRDefault="0017373F">
      <w:pPr>
        <w:pStyle w:val="BodyText"/>
        <w:spacing w:before="11"/>
        <w:rPr>
          <w:sz w:val="21"/>
        </w:rPr>
      </w:pPr>
    </w:p>
    <w:p w14:paraId="4B00E671" w14:textId="77777777" w:rsidR="0017373F" w:rsidRDefault="00452EC1">
      <w:pPr>
        <w:pStyle w:val="BodyText"/>
        <w:ind w:left="1431" w:right="4891"/>
      </w:pPr>
      <w:r>
        <w:t>Medication Instruction File Report [PSS MED INSTRUCTION REPORT]</w:t>
      </w:r>
    </w:p>
    <w:p w14:paraId="7C954CFF" w14:textId="77777777" w:rsidR="0017373F" w:rsidRDefault="0017373F">
      <w:pPr>
        <w:pStyle w:val="BodyText"/>
        <w:spacing w:before="11"/>
        <w:rPr>
          <w:sz w:val="21"/>
        </w:rPr>
      </w:pPr>
    </w:p>
    <w:p w14:paraId="06B7CB93" w14:textId="77777777" w:rsidR="0017373F" w:rsidRDefault="00452EC1">
      <w:pPr>
        <w:pStyle w:val="BodyText"/>
        <w:ind w:left="760"/>
      </w:pPr>
      <w:r>
        <w:t>IV Additive/Solution …</w:t>
      </w:r>
    </w:p>
    <w:p w14:paraId="54098079" w14:textId="77777777" w:rsidR="0017373F" w:rsidRDefault="00452EC1">
      <w:pPr>
        <w:pStyle w:val="BodyText"/>
        <w:spacing w:before="1"/>
        <w:ind w:left="760"/>
      </w:pPr>
      <w:r>
        <w:t>[PSS ADDITIVE/SOLUTION]</w:t>
      </w:r>
    </w:p>
    <w:p w14:paraId="0B927308" w14:textId="77777777" w:rsidR="0017373F" w:rsidRDefault="0017373F">
      <w:pPr>
        <w:pStyle w:val="BodyText"/>
      </w:pPr>
    </w:p>
    <w:p w14:paraId="0C53C1EA" w14:textId="77777777" w:rsidR="0017373F" w:rsidRDefault="00452EC1">
      <w:pPr>
        <w:pStyle w:val="BodyText"/>
        <w:spacing w:line="252" w:lineRule="exact"/>
        <w:ind w:left="1256"/>
      </w:pPr>
      <w:r>
        <w:t>IV Additive Report</w:t>
      </w:r>
    </w:p>
    <w:p w14:paraId="0442F6D8" w14:textId="77777777" w:rsidR="0017373F" w:rsidRDefault="00452EC1">
      <w:pPr>
        <w:pStyle w:val="BodyText"/>
        <w:spacing w:line="252" w:lineRule="exact"/>
        <w:ind w:left="1201"/>
      </w:pPr>
      <w:r>
        <w:t>[PSS IV ADDITIVE REPORT]</w:t>
      </w:r>
    </w:p>
    <w:p w14:paraId="18045EDD" w14:textId="77777777" w:rsidR="0017373F" w:rsidRDefault="0017373F">
      <w:pPr>
        <w:pStyle w:val="BodyText"/>
        <w:spacing w:before="1"/>
      </w:pPr>
    </w:p>
    <w:p w14:paraId="7AB80612" w14:textId="77777777" w:rsidR="0017373F" w:rsidRDefault="00452EC1">
      <w:pPr>
        <w:pStyle w:val="BodyText"/>
        <w:spacing w:line="252" w:lineRule="exact"/>
        <w:ind w:left="1201"/>
      </w:pPr>
      <w:r>
        <w:t>IV Solution Report</w:t>
      </w:r>
    </w:p>
    <w:p w14:paraId="00CDCCD1" w14:textId="77777777" w:rsidR="0017373F" w:rsidRDefault="00452EC1">
      <w:pPr>
        <w:pStyle w:val="BodyText"/>
        <w:spacing w:line="252" w:lineRule="exact"/>
        <w:ind w:left="1201"/>
      </w:pPr>
      <w:r>
        <w:t>[PSS IV SOLUTION REPORT]</w:t>
      </w:r>
    </w:p>
    <w:p w14:paraId="72370D2B" w14:textId="77777777" w:rsidR="0017373F" w:rsidRDefault="0017373F">
      <w:pPr>
        <w:pStyle w:val="BodyText"/>
      </w:pPr>
    </w:p>
    <w:p w14:paraId="45012102" w14:textId="77777777" w:rsidR="0017373F" w:rsidRDefault="00452EC1">
      <w:pPr>
        <w:pStyle w:val="BodyText"/>
        <w:ind w:left="1201"/>
      </w:pPr>
      <w:r>
        <w:t>Mark PreMix Solutions</w:t>
      </w:r>
    </w:p>
    <w:p w14:paraId="575C2ECE" w14:textId="77777777" w:rsidR="0017373F" w:rsidRDefault="00452EC1">
      <w:pPr>
        <w:pStyle w:val="BodyText"/>
        <w:spacing w:before="2"/>
        <w:ind w:left="1201"/>
      </w:pPr>
      <w:r>
        <w:t>[PSS MARK PREMIX SOLUTIONS]</w:t>
      </w:r>
    </w:p>
    <w:p w14:paraId="067C6FF4" w14:textId="77777777" w:rsidR="0017373F" w:rsidRDefault="0017373F">
      <w:pPr>
        <w:pStyle w:val="BodyText"/>
        <w:rPr>
          <w:sz w:val="24"/>
        </w:rPr>
      </w:pPr>
    </w:p>
    <w:p w14:paraId="6EDF9252" w14:textId="77777777" w:rsidR="0017373F" w:rsidRDefault="0017373F">
      <w:pPr>
        <w:pStyle w:val="BodyText"/>
        <w:spacing w:before="10"/>
        <w:rPr>
          <w:sz w:val="19"/>
        </w:rPr>
      </w:pPr>
    </w:p>
    <w:p w14:paraId="11FD33DA" w14:textId="77777777" w:rsidR="0017373F" w:rsidRDefault="00452EC1">
      <w:pPr>
        <w:pStyle w:val="BodyText"/>
        <w:spacing w:line="252" w:lineRule="exact"/>
        <w:ind w:left="760"/>
      </w:pPr>
      <w:r>
        <w:t>Warning Builder</w:t>
      </w:r>
    </w:p>
    <w:p w14:paraId="39BAE094" w14:textId="77777777" w:rsidR="0017373F" w:rsidRDefault="00452EC1">
      <w:pPr>
        <w:pStyle w:val="BodyText"/>
        <w:spacing w:line="252" w:lineRule="exact"/>
        <w:ind w:left="760"/>
      </w:pPr>
      <w:r>
        <w:t>[PSS WARNING BUILDER]</w:t>
      </w:r>
    </w:p>
    <w:p w14:paraId="514651F3" w14:textId="77777777" w:rsidR="0017373F" w:rsidRDefault="0017373F">
      <w:pPr>
        <w:pStyle w:val="BodyText"/>
      </w:pPr>
    </w:p>
    <w:p w14:paraId="11C2BC5C" w14:textId="77777777" w:rsidR="0017373F" w:rsidRDefault="00452EC1">
      <w:pPr>
        <w:pStyle w:val="BodyText"/>
        <w:spacing w:before="1" w:line="252" w:lineRule="exact"/>
        <w:ind w:left="760"/>
      </w:pPr>
      <w:r>
        <w:t>Warning Mapping</w:t>
      </w:r>
    </w:p>
    <w:p w14:paraId="76C0CA2B" w14:textId="77777777" w:rsidR="0017373F" w:rsidRDefault="00452EC1">
      <w:pPr>
        <w:pStyle w:val="BodyText"/>
        <w:spacing w:line="252" w:lineRule="exact"/>
        <w:ind w:left="760"/>
      </w:pPr>
      <w:r>
        <w:t>[PSS WARNING MAPPING]</w:t>
      </w:r>
    </w:p>
    <w:p w14:paraId="5D18CF07" w14:textId="77777777" w:rsidR="0017373F" w:rsidRDefault="0017373F">
      <w:pPr>
        <w:pStyle w:val="BodyText"/>
        <w:rPr>
          <w:sz w:val="20"/>
        </w:rPr>
      </w:pPr>
    </w:p>
    <w:p w14:paraId="1BCB1FAE" w14:textId="77777777" w:rsidR="0017373F" w:rsidRDefault="0017373F">
      <w:pPr>
        <w:pStyle w:val="BodyText"/>
        <w:rPr>
          <w:sz w:val="20"/>
        </w:rPr>
      </w:pPr>
    </w:p>
    <w:p w14:paraId="5A8B0B69" w14:textId="77777777" w:rsidR="0017373F" w:rsidRDefault="0017373F">
      <w:pPr>
        <w:pStyle w:val="BodyText"/>
        <w:rPr>
          <w:sz w:val="20"/>
        </w:rPr>
      </w:pPr>
    </w:p>
    <w:p w14:paraId="234193A3" w14:textId="77777777" w:rsidR="0017373F" w:rsidRDefault="0017373F">
      <w:pPr>
        <w:pStyle w:val="BodyText"/>
        <w:rPr>
          <w:sz w:val="20"/>
        </w:rPr>
      </w:pPr>
    </w:p>
    <w:p w14:paraId="25C99B8C" w14:textId="77777777" w:rsidR="0017373F" w:rsidRDefault="0017373F">
      <w:pPr>
        <w:pStyle w:val="BodyText"/>
        <w:rPr>
          <w:sz w:val="20"/>
        </w:rPr>
      </w:pPr>
    </w:p>
    <w:p w14:paraId="426120B4" w14:textId="77777777" w:rsidR="0017373F" w:rsidRDefault="0017373F">
      <w:pPr>
        <w:pStyle w:val="BodyText"/>
        <w:rPr>
          <w:sz w:val="20"/>
        </w:rPr>
      </w:pPr>
    </w:p>
    <w:p w14:paraId="233060E0" w14:textId="77777777" w:rsidR="0017373F" w:rsidRDefault="0017373F">
      <w:pPr>
        <w:pStyle w:val="BodyText"/>
        <w:rPr>
          <w:sz w:val="20"/>
        </w:rPr>
      </w:pPr>
    </w:p>
    <w:p w14:paraId="12012FCB" w14:textId="77777777" w:rsidR="0017373F" w:rsidRDefault="0017373F">
      <w:pPr>
        <w:pStyle w:val="BodyText"/>
        <w:rPr>
          <w:sz w:val="20"/>
        </w:rPr>
      </w:pPr>
    </w:p>
    <w:p w14:paraId="52933DFC" w14:textId="77777777" w:rsidR="0017373F" w:rsidRDefault="0017373F">
      <w:pPr>
        <w:pStyle w:val="BodyText"/>
        <w:rPr>
          <w:sz w:val="20"/>
        </w:rPr>
      </w:pPr>
    </w:p>
    <w:p w14:paraId="75BDD212" w14:textId="77777777" w:rsidR="0017373F" w:rsidRDefault="0017373F">
      <w:pPr>
        <w:pStyle w:val="BodyText"/>
        <w:rPr>
          <w:sz w:val="20"/>
        </w:rPr>
      </w:pPr>
    </w:p>
    <w:p w14:paraId="0E310177" w14:textId="77777777" w:rsidR="0017373F" w:rsidRDefault="0017373F">
      <w:pPr>
        <w:pStyle w:val="BodyText"/>
        <w:rPr>
          <w:sz w:val="20"/>
        </w:rPr>
      </w:pPr>
    </w:p>
    <w:p w14:paraId="0911EEB4" w14:textId="77777777" w:rsidR="0017373F" w:rsidRDefault="0017373F">
      <w:pPr>
        <w:pStyle w:val="BodyText"/>
        <w:rPr>
          <w:sz w:val="20"/>
        </w:rPr>
      </w:pPr>
    </w:p>
    <w:p w14:paraId="0FFF12E9" w14:textId="77777777" w:rsidR="0017373F" w:rsidRDefault="0017373F">
      <w:pPr>
        <w:pStyle w:val="BodyText"/>
        <w:rPr>
          <w:sz w:val="20"/>
        </w:rPr>
      </w:pPr>
    </w:p>
    <w:p w14:paraId="47852BDE" w14:textId="77777777" w:rsidR="0017373F" w:rsidRDefault="0017373F">
      <w:pPr>
        <w:pStyle w:val="BodyText"/>
        <w:rPr>
          <w:sz w:val="20"/>
        </w:rPr>
      </w:pPr>
    </w:p>
    <w:p w14:paraId="5AF0B877" w14:textId="77777777" w:rsidR="0017373F" w:rsidRDefault="0017373F">
      <w:pPr>
        <w:pStyle w:val="BodyText"/>
        <w:rPr>
          <w:sz w:val="20"/>
        </w:rPr>
      </w:pPr>
    </w:p>
    <w:p w14:paraId="5FE19EBF" w14:textId="77777777" w:rsidR="0017373F" w:rsidRDefault="0017373F">
      <w:pPr>
        <w:pStyle w:val="BodyText"/>
        <w:rPr>
          <w:sz w:val="20"/>
        </w:rPr>
      </w:pPr>
    </w:p>
    <w:p w14:paraId="6D93E657" w14:textId="77777777" w:rsidR="0017373F" w:rsidRDefault="0017373F">
      <w:pPr>
        <w:pStyle w:val="BodyText"/>
        <w:rPr>
          <w:sz w:val="20"/>
        </w:rPr>
      </w:pPr>
    </w:p>
    <w:p w14:paraId="5DF89974" w14:textId="77777777" w:rsidR="0017373F" w:rsidRDefault="0017373F">
      <w:pPr>
        <w:pStyle w:val="BodyText"/>
        <w:rPr>
          <w:sz w:val="20"/>
        </w:rPr>
      </w:pPr>
    </w:p>
    <w:p w14:paraId="2523EF1A" w14:textId="77777777" w:rsidR="0017373F" w:rsidRDefault="0017373F">
      <w:pPr>
        <w:pStyle w:val="BodyText"/>
        <w:rPr>
          <w:sz w:val="20"/>
        </w:rPr>
      </w:pPr>
    </w:p>
    <w:p w14:paraId="6E988ADD" w14:textId="77777777" w:rsidR="0017373F" w:rsidRDefault="0017373F">
      <w:pPr>
        <w:pStyle w:val="BodyText"/>
        <w:rPr>
          <w:sz w:val="20"/>
        </w:rPr>
      </w:pPr>
    </w:p>
    <w:p w14:paraId="6D1438FE" w14:textId="77777777" w:rsidR="0017373F" w:rsidRDefault="0017373F">
      <w:pPr>
        <w:pStyle w:val="BodyText"/>
        <w:rPr>
          <w:sz w:val="20"/>
        </w:rPr>
      </w:pPr>
    </w:p>
    <w:p w14:paraId="3BDB5A17" w14:textId="77777777" w:rsidR="0017373F" w:rsidRDefault="0017373F">
      <w:pPr>
        <w:pStyle w:val="BodyText"/>
        <w:rPr>
          <w:sz w:val="20"/>
        </w:rPr>
      </w:pPr>
    </w:p>
    <w:p w14:paraId="691BFAE5" w14:textId="77777777" w:rsidR="0017373F" w:rsidRDefault="0017373F">
      <w:pPr>
        <w:pStyle w:val="BodyText"/>
        <w:spacing w:before="7"/>
        <w:rPr>
          <w:sz w:val="25"/>
        </w:rPr>
      </w:pPr>
    </w:p>
    <w:p w14:paraId="71751B86" w14:textId="77777777" w:rsidR="0017373F" w:rsidRDefault="00452EC1">
      <w:pPr>
        <w:tabs>
          <w:tab w:val="left" w:pos="3467"/>
          <w:tab w:val="left" w:pos="9291"/>
        </w:tabs>
        <w:spacing w:before="91"/>
        <w:ind w:left="220" w:right="236"/>
        <w:jc w:val="center"/>
        <w:rPr>
          <w:sz w:val="20"/>
        </w:rPr>
      </w:pPr>
      <w:r>
        <w:rPr>
          <w:sz w:val="20"/>
        </w:rPr>
        <w:t>September</w:t>
      </w:r>
      <w:r>
        <w:rPr>
          <w:spacing w:val="-1"/>
          <w:sz w:val="20"/>
        </w:rPr>
        <w:t xml:space="preserve"> </w:t>
      </w:r>
      <w:r>
        <w:rPr>
          <w:sz w:val="20"/>
        </w:rPr>
        <w:t>1997</w:t>
      </w:r>
      <w:r>
        <w:rPr>
          <w:sz w:val="20"/>
        </w:rPr>
        <w:tab/>
        <w:t>Pharmacy Data Management</w:t>
      </w:r>
      <w:r>
        <w:rPr>
          <w:spacing w:val="-7"/>
          <w:sz w:val="20"/>
        </w:rPr>
        <w:t xml:space="preserve"> </w:t>
      </w:r>
      <w:r>
        <w:rPr>
          <w:sz w:val="20"/>
        </w:rPr>
        <w:t>V.</w:t>
      </w:r>
      <w:r>
        <w:rPr>
          <w:spacing w:val="-1"/>
          <w:sz w:val="20"/>
        </w:rPr>
        <w:t xml:space="preserve"> </w:t>
      </w:r>
      <w:r>
        <w:rPr>
          <w:sz w:val="20"/>
        </w:rPr>
        <w:t>1.0</w:t>
      </w:r>
      <w:r>
        <w:rPr>
          <w:sz w:val="20"/>
        </w:rPr>
        <w:tab/>
      </w:r>
      <w:r>
        <w:rPr>
          <w:spacing w:val="-6"/>
          <w:sz w:val="20"/>
        </w:rPr>
        <w:t xml:space="preserve">30c </w:t>
      </w:r>
      <w:r>
        <w:rPr>
          <w:sz w:val="20"/>
        </w:rPr>
        <w:t>Technical Manual/Security</w:t>
      </w:r>
      <w:r>
        <w:rPr>
          <w:spacing w:val="-2"/>
          <w:sz w:val="20"/>
        </w:rPr>
        <w:t xml:space="preserve"> </w:t>
      </w:r>
      <w:r>
        <w:rPr>
          <w:sz w:val="20"/>
        </w:rPr>
        <w:t>Guide</w:t>
      </w:r>
    </w:p>
    <w:p w14:paraId="34ADD8F2" w14:textId="77777777" w:rsidR="0017373F" w:rsidRDefault="00452EC1">
      <w:pPr>
        <w:spacing w:before="1"/>
        <w:ind w:left="2069" w:right="2090"/>
        <w:jc w:val="center"/>
        <w:rPr>
          <w:sz w:val="20"/>
        </w:rPr>
      </w:pPr>
      <w:r>
        <w:rPr>
          <w:sz w:val="20"/>
        </w:rPr>
        <w:t>PSS*1*155</w:t>
      </w:r>
    </w:p>
    <w:p w14:paraId="0C6879BC" w14:textId="77777777" w:rsidR="0017373F" w:rsidRDefault="0017373F">
      <w:pPr>
        <w:jc w:val="center"/>
        <w:rPr>
          <w:sz w:val="20"/>
        </w:rPr>
        <w:sectPr w:rsidR="0017373F">
          <w:footerReference w:type="default" r:id="rId43"/>
          <w:pgSz w:w="12240" w:h="15840"/>
          <w:pgMar w:top="1360" w:right="1200" w:bottom="280" w:left="1220" w:header="0" w:footer="0" w:gutter="0"/>
          <w:cols w:space="720"/>
        </w:sectPr>
      </w:pPr>
    </w:p>
    <w:p w14:paraId="1F12CF28" w14:textId="77777777" w:rsidR="0017373F" w:rsidRDefault="00452EC1">
      <w:pPr>
        <w:pStyle w:val="BodyText"/>
        <w:spacing w:before="74"/>
        <w:ind w:left="220" w:right="331"/>
        <w:jc w:val="both"/>
      </w:pPr>
      <w:r>
        <w:lastRenderedPageBreak/>
        <w:t>The PDM menu up to and including PSS*1*155 appears below. PSS*1*155 was the last patch to affect a change to the PDM menu.</w:t>
      </w:r>
    </w:p>
    <w:p w14:paraId="2FA1EB4D" w14:textId="77777777" w:rsidR="0017373F" w:rsidRDefault="0017373F">
      <w:pPr>
        <w:pStyle w:val="BodyText"/>
        <w:spacing w:before="10"/>
        <w:rPr>
          <w:sz w:val="21"/>
        </w:rPr>
      </w:pPr>
    </w:p>
    <w:p w14:paraId="71CCC488" w14:textId="77777777" w:rsidR="0017373F" w:rsidRDefault="00452EC1">
      <w:pPr>
        <w:pStyle w:val="BodyText"/>
        <w:ind w:left="220" w:right="308"/>
        <w:jc w:val="both"/>
      </w:pPr>
      <w:r>
        <w:t>After installing PSS*1*155 and MOCHA V. 1.0 (PSS*1*117), your current PSS MGR menu will look as shown below. The option Auto Create Dosages [PSS DOSAGE CONVERSION] has been removed from the Dosages ... [PSS DOSAGES MANAGEMENT] menu.</w:t>
      </w:r>
    </w:p>
    <w:p w14:paraId="579C9442" w14:textId="77777777" w:rsidR="0017373F" w:rsidRDefault="0017373F">
      <w:pPr>
        <w:pStyle w:val="BodyText"/>
        <w:spacing w:before="1"/>
      </w:pPr>
    </w:p>
    <w:p w14:paraId="2CF095BF" w14:textId="77777777" w:rsidR="0017373F" w:rsidRDefault="008328FF">
      <w:pPr>
        <w:pStyle w:val="BodyText"/>
        <w:ind w:left="760" w:hanging="541"/>
      </w:pPr>
      <w:r>
        <w:pict w14:anchorId="0FA9DA80">
          <v:shape id="_x0000_s1039" type="#_x0000_t202" style="position:absolute;left:0;text-align:left;margin-left:374.5pt;margin-top:.5pt;width:168pt;height:81.5pt;z-index:15741952;mso-position-horizontal-relative:page" filled="f">
            <v:textbox inset="0,0,0,0">
              <w:txbxContent>
                <w:p w14:paraId="2DEDF66D" w14:textId="77777777" w:rsidR="0017373F" w:rsidRDefault="00452EC1">
                  <w:pPr>
                    <w:spacing w:before="69"/>
                    <w:ind w:left="144" w:right="210"/>
                    <w:rPr>
                      <w:rFonts w:ascii="Arial"/>
                      <w:sz w:val="18"/>
                    </w:rPr>
                  </w:pPr>
                  <w:r>
                    <w:rPr>
                      <w:rFonts w:ascii="Arial"/>
                      <w:sz w:val="18"/>
                    </w:rPr>
                    <w:t xml:space="preserve">When using the </w:t>
                  </w:r>
                  <w:r>
                    <w:rPr>
                      <w:rFonts w:ascii="Arial"/>
                      <w:i/>
                      <w:sz w:val="18"/>
                    </w:rPr>
                    <w:t xml:space="preserve">CMOP Mark/Unmark (Single drug) </w:t>
                  </w:r>
                  <w:r>
                    <w:rPr>
                      <w:rFonts w:ascii="Arial"/>
                      <w:sz w:val="18"/>
                    </w:rPr>
                    <w:t xml:space="preserve">[PSSXX MARK] option to mark a drug for CMOP the user </w:t>
                  </w:r>
                  <w:r>
                    <w:rPr>
                      <w:rFonts w:ascii="Arial"/>
                      <w:b/>
                      <w:sz w:val="18"/>
                    </w:rPr>
                    <w:t xml:space="preserve">must </w:t>
                  </w:r>
                  <w:r>
                    <w:rPr>
                      <w:rFonts w:ascii="Arial"/>
                      <w:sz w:val="18"/>
                    </w:rPr>
                    <w:t>update the cost information in the DRUG file (#50) to ensure the cost data for each prescription fill will be correct.</w:t>
                  </w:r>
                </w:p>
              </w:txbxContent>
            </v:textbox>
            <w10:wrap anchorx="page"/>
          </v:shape>
        </w:pict>
      </w:r>
      <w:r w:rsidR="00452EC1">
        <w:t>Pharmacy Data Management [PSS MGR]</w:t>
      </w:r>
    </w:p>
    <w:p w14:paraId="24AD9E33" w14:textId="77777777" w:rsidR="0017373F" w:rsidRDefault="0017373F">
      <w:pPr>
        <w:pStyle w:val="BodyText"/>
      </w:pPr>
    </w:p>
    <w:p w14:paraId="339ACDE4" w14:textId="77777777" w:rsidR="0017373F" w:rsidRDefault="008328FF">
      <w:pPr>
        <w:pStyle w:val="BodyText"/>
        <w:ind w:left="760" w:right="5880"/>
      </w:pPr>
      <w:r>
        <w:pict w14:anchorId="0230078B">
          <v:group id="_x0000_s1036" style="position:absolute;left:0;text-align:left;margin-left:289pt;margin-top:22.1pt;width:85.5pt;height:6pt;z-index:15741440;mso-position-horizontal-relative:page" coordorigin="5780,442" coordsize="1710,120">
            <v:line id="_x0000_s1038" style="position:absolute" from="7490,502" to="5880,502" strokeweight="1pt"/>
            <v:shape id="_x0000_s1037" style="position:absolute;left:5780;top:442;width:120;height:120" coordorigin="5780,442" coordsize="120,120" path="m5900,442r-120,60l5900,562r,-120xe" fillcolor="black" stroked="f">
              <v:path arrowok="t"/>
            </v:shape>
            <w10:wrap anchorx="page"/>
          </v:group>
        </w:pict>
      </w:r>
      <w:r w:rsidR="00452EC1">
        <w:t>CMOP Mark/Unmark (Single drug) [PSSXX</w:t>
      </w:r>
      <w:r w:rsidR="00452EC1">
        <w:rPr>
          <w:spacing w:val="-6"/>
        </w:rPr>
        <w:t xml:space="preserve"> </w:t>
      </w:r>
      <w:r w:rsidR="00452EC1">
        <w:t xml:space="preserve">MARK] </w:t>
      </w:r>
      <w:r w:rsidR="00452EC1">
        <w:rPr>
          <w:noProof/>
        </w:rPr>
        <w:drawing>
          <wp:inline distT="0" distB="0" distL="0" distR="0" wp14:anchorId="079E04F7" wp14:editId="54312450">
            <wp:extent cx="333845" cy="11409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4" cstate="print"/>
                    <a:stretch>
                      <a:fillRect/>
                    </a:stretch>
                  </pic:blipFill>
                  <pic:spPr>
                    <a:xfrm>
                      <a:off x="0" y="0"/>
                      <a:ext cx="333845" cy="114092"/>
                    </a:xfrm>
                    <a:prstGeom prst="rect">
                      <a:avLst/>
                    </a:prstGeom>
                  </pic:spPr>
                </pic:pic>
              </a:graphicData>
            </a:graphic>
          </wp:inline>
        </w:drawing>
      </w:r>
    </w:p>
    <w:p w14:paraId="54D9629E" w14:textId="77777777" w:rsidR="0017373F" w:rsidRDefault="0017373F">
      <w:pPr>
        <w:pStyle w:val="BodyText"/>
        <w:spacing w:before="1"/>
        <w:rPr>
          <w:sz w:val="14"/>
        </w:rPr>
      </w:pPr>
    </w:p>
    <w:p w14:paraId="32A9297B" w14:textId="77777777" w:rsidR="0017373F" w:rsidRDefault="00452EC1">
      <w:pPr>
        <w:pStyle w:val="BodyText"/>
        <w:spacing w:before="91" w:line="252" w:lineRule="exact"/>
        <w:ind w:left="760"/>
      </w:pPr>
      <w:r>
        <w:t>Dosages…</w:t>
      </w:r>
    </w:p>
    <w:p w14:paraId="1EA9249C" w14:textId="77777777" w:rsidR="0017373F" w:rsidRDefault="00452EC1">
      <w:pPr>
        <w:pStyle w:val="BodyText"/>
        <w:spacing w:line="252" w:lineRule="exact"/>
        <w:ind w:left="760"/>
      </w:pPr>
      <w:r>
        <w:t>[PSS DOSAGES</w:t>
      </w:r>
      <w:r>
        <w:rPr>
          <w:spacing w:val="-17"/>
        </w:rPr>
        <w:t xml:space="preserve"> </w:t>
      </w:r>
      <w:r>
        <w:t>MANAGEMENT]</w:t>
      </w:r>
    </w:p>
    <w:p w14:paraId="59EE2EBD" w14:textId="77777777" w:rsidR="0017373F" w:rsidRDefault="0017373F">
      <w:pPr>
        <w:pStyle w:val="BodyText"/>
      </w:pPr>
    </w:p>
    <w:p w14:paraId="21840019" w14:textId="77777777" w:rsidR="0017373F" w:rsidRDefault="00452EC1">
      <w:pPr>
        <w:pStyle w:val="BodyText"/>
        <w:ind w:left="1300" w:right="5818"/>
      </w:pPr>
      <w:r>
        <w:t>Dosage Form File Enter/Edit [PSS DOSAGE FORM</w:t>
      </w:r>
      <w:r>
        <w:rPr>
          <w:spacing w:val="-14"/>
        </w:rPr>
        <w:t xml:space="preserve"> </w:t>
      </w:r>
      <w:r>
        <w:t>EDIT]</w:t>
      </w:r>
    </w:p>
    <w:p w14:paraId="60048716" w14:textId="77777777" w:rsidR="0017373F" w:rsidRDefault="0017373F">
      <w:pPr>
        <w:pStyle w:val="BodyText"/>
      </w:pPr>
    </w:p>
    <w:p w14:paraId="28BF4630" w14:textId="77777777" w:rsidR="0017373F" w:rsidRDefault="00452EC1">
      <w:pPr>
        <w:pStyle w:val="BodyText"/>
        <w:ind w:left="1300" w:right="6375"/>
      </w:pPr>
      <w:r>
        <w:t>Enter/Edit Dosages [PSS EDIT DOSAGES]</w:t>
      </w:r>
    </w:p>
    <w:p w14:paraId="4CF46831" w14:textId="77777777" w:rsidR="0017373F" w:rsidRDefault="0017373F">
      <w:pPr>
        <w:pStyle w:val="BodyText"/>
        <w:spacing w:before="1"/>
      </w:pPr>
    </w:p>
    <w:p w14:paraId="574E07F3" w14:textId="77777777" w:rsidR="0017373F" w:rsidRDefault="00452EC1">
      <w:pPr>
        <w:pStyle w:val="BodyText"/>
        <w:spacing w:before="1"/>
        <w:ind w:left="1300" w:right="5719"/>
      </w:pPr>
      <w:r>
        <w:t>Most Common Dosages Report [PSS COMMON DOSAGES]</w:t>
      </w:r>
    </w:p>
    <w:p w14:paraId="6793E18C" w14:textId="77777777" w:rsidR="0017373F" w:rsidRDefault="0017373F">
      <w:pPr>
        <w:pStyle w:val="BodyText"/>
        <w:spacing w:before="10"/>
        <w:rPr>
          <w:sz w:val="21"/>
        </w:rPr>
      </w:pPr>
    </w:p>
    <w:p w14:paraId="2F40A3C2" w14:textId="77777777" w:rsidR="0017373F" w:rsidRDefault="00452EC1">
      <w:pPr>
        <w:pStyle w:val="BodyText"/>
        <w:spacing w:line="252" w:lineRule="exact"/>
        <w:ind w:left="1300"/>
      </w:pPr>
      <w:r>
        <w:t>Noun/Dosage Form Report</w:t>
      </w:r>
    </w:p>
    <w:p w14:paraId="5DD71288" w14:textId="77777777" w:rsidR="0017373F" w:rsidRDefault="00452EC1">
      <w:pPr>
        <w:pStyle w:val="BodyText"/>
        <w:spacing w:line="252" w:lineRule="exact"/>
        <w:ind w:left="1300"/>
      </w:pPr>
      <w:r>
        <w:t>[PSS DOSE FORM/ NOUN REPORT]</w:t>
      </w:r>
    </w:p>
    <w:p w14:paraId="1EEEC912" w14:textId="77777777" w:rsidR="0017373F" w:rsidRDefault="0017373F">
      <w:pPr>
        <w:pStyle w:val="BodyText"/>
      </w:pPr>
    </w:p>
    <w:p w14:paraId="49A46CF6" w14:textId="77777777" w:rsidR="0017373F" w:rsidRDefault="00452EC1">
      <w:pPr>
        <w:pStyle w:val="BodyText"/>
        <w:spacing w:before="1" w:line="252" w:lineRule="exact"/>
        <w:ind w:left="1300"/>
      </w:pPr>
      <w:r>
        <w:t>Review Dosages Report</w:t>
      </w:r>
    </w:p>
    <w:p w14:paraId="43F506C3" w14:textId="77777777" w:rsidR="0017373F" w:rsidRDefault="00452EC1">
      <w:pPr>
        <w:pStyle w:val="BodyText"/>
        <w:spacing w:line="252" w:lineRule="exact"/>
        <w:ind w:left="1300"/>
      </w:pPr>
      <w:r>
        <w:t>[PSS DOSAGE REVIEW REPORT]</w:t>
      </w:r>
    </w:p>
    <w:p w14:paraId="2A11482C" w14:textId="77777777" w:rsidR="0017373F" w:rsidRDefault="0017373F">
      <w:pPr>
        <w:pStyle w:val="BodyText"/>
      </w:pPr>
    </w:p>
    <w:p w14:paraId="740A97F3" w14:textId="77777777" w:rsidR="0017373F" w:rsidRDefault="00452EC1">
      <w:pPr>
        <w:pStyle w:val="BodyText"/>
        <w:ind w:left="1300"/>
      </w:pPr>
      <w:r>
        <w:t>Local Possible Dosages Report</w:t>
      </w:r>
    </w:p>
    <w:p w14:paraId="5574288E" w14:textId="77777777" w:rsidR="0017373F" w:rsidRDefault="00452EC1">
      <w:pPr>
        <w:pStyle w:val="BodyText"/>
        <w:spacing w:before="1"/>
        <w:ind w:left="1300"/>
      </w:pPr>
      <w:r>
        <w:t>[PSS LOCAL POSSIBLE DOSAGES]</w:t>
      </w:r>
    </w:p>
    <w:p w14:paraId="6444C359" w14:textId="77777777" w:rsidR="0017373F" w:rsidRDefault="0017373F">
      <w:pPr>
        <w:pStyle w:val="BodyText"/>
        <w:spacing w:before="10"/>
        <w:rPr>
          <w:sz w:val="21"/>
        </w:rPr>
      </w:pPr>
    </w:p>
    <w:p w14:paraId="3D071F86" w14:textId="77777777" w:rsidR="0017373F" w:rsidRDefault="00452EC1">
      <w:pPr>
        <w:pStyle w:val="BodyText"/>
        <w:ind w:left="1300" w:right="5731"/>
      </w:pPr>
      <w:r>
        <w:t>Request Change to Dose Unit [PSS DOSE UNIT REQUEST]</w:t>
      </w:r>
    </w:p>
    <w:p w14:paraId="55512AA0" w14:textId="77777777" w:rsidR="0017373F" w:rsidRDefault="0017373F">
      <w:pPr>
        <w:pStyle w:val="BodyText"/>
        <w:spacing w:before="1"/>
      </w:pPr>
    </w:p>
    <w:p w14:paraId="25DD18E3" w14:textId="77777777" w:rsidR="0017373F" w:rsidRDefault="00452EC1">
      <w:pPr>
        <w:pStyle w:val="BodyText"/>
        <w:spacing w:line="252" w:lineRule="exact"/>
        <w:ind w:left="760"/>
      </w:pPr>
      <w:r>
        <w:t>Drug Enter/Edit</w:t>
      </w:r>
    </w:p>
    <w:p w14:paraId="2E10915C" w14:textId="77777777" w:rsidR="0017373F" w:rsidRDefault="00452EC1">
      <w:pPr>
        <w:pStyle w:val="BodyText"/>
        <w:spacing w:line="252" w:lineRule="exact"/>
        <w:ind w:left="760"/>
      </w:pPr>
      <w:r>
        <w:t>[PSS DRUG ENTER/ EDIT]</w:t>
      </w:r>
    </w:p>
    <w:p w14:paraId="4CA5488B" w14:textId="77777777" w:rsidR="0017373F" w:rsidRDefault="0017373F">
      <w:pPr>
        <w:pStyle w:val="BodyText"/>
        <w:spacing w:before="1"/>
      </w:pPr>
    </w:p>
    <w:p w14:paraId="7BDCD954" w14:textId="77777777" w:rsidR="0017373F" w:rsidRDefault="00452EC1">
      <w:pPr>
        <w:pStyle w:val="BodyText"/>
        <w:spacing w:line="252" w:lineRule="exact"/>
        <w:ind w:left="760"/>
      </w:pPr>
      <w:r>
        <w:t>Order Check Management</w:t>
      </w:r>
    </w:p>
    <w:p w14:paraId="628A6DBD" w14:textId="77777777" w:rsidR="0017373F" w:rsidRDefault="00452EC1">
      <w:pPr>
        <w:pStyle w:val="BodyText"/>
        <w:spacing w:line="252" w:lineRule="exact"/>
        <w:ind w:left="760"/>
      </w:pPr>
      <w:r>
        <w:t>[PSS ORDER CHECK</w:t>
      </w:r>
      <w:r>
        <w:rPr>
          <w:spacing w:val="-15"/>
        </w:rPr>
        <w:t xml:space="preserve"> </w:t>
      </w:r>
      <w:r>
        <w:t>MANAGEMENT]</w:t>
      </w:r>
    </w:p>
    <w:p w14:paraId="73A0E02C" w14:textId="77777777" w:rsidR="0017373F" w:rsidRDefault="0017373F">
      <w:pPr>
        <w:pStyle w:val="BodyText"/>
      </w:pPr>
    </w:p>
    <w:p w14:paraId="7DC4E321" w14:textId="77777777" w:rsidR="0017373F" w:rsidRDefault="00452EC1">
      <w:pPr>
        <w:pStyle w:val="BodyText"/>
        <w:ind w:left="1300" w:right="3783"/>
      </w:pPr>
      <w:r>
        <w:t>Request Changes to Enhanced Order Check Database [PSS ORDER CHECK</w:t>
      </w:r>
      <w:r>
        <w:rPr>
          <w:spacing w:val="-3"/>
        </w:rPr>
        <w:t xml:space="preserve"> </w:t>
      </w:r>
      <w:r>
        <w:t>CHANGES]</w:t>
      </w:r>
    </w:p>
    <w:p w14:paraId="054A5F9B" w14:textId="77777777" w:rsidR="0017373F" w:rsidRDefault="0017373F">
      <w:pPr>
        <w:pStyle w:val="BodyText"/>
        <w:spacing w:before="11"/>
        <w:rPr>
          <w:sz w:val="21"/>
        </w:rPr>
      </w:pPr>
    </w:p>
    <w:p w14:paraId="11425F1B" w14:textId="77777777" w:rsidR="0017373F" w:rsidRDefault="00452EC1">
      <w:pPr>
        <w:pStyle w:val="BodyText"/>
        <w:ind w:left="1300" w:right="4665"/>
      </w:pPr>
      <w:r>
        <w:t>Report of Locally Entered Interactions [PSS REPORT LOCAL</w:t>
      </w:r>
      <w:r>
        <w:rPr>
          <w:spacing w:val="-18"/>
        </w:rPr>
        <w:t xml:space="preserve"> </w:t>
      </w:r>
      <w:r>
        <w:t>INTERACTIONS]</w:t>
      </w:r>
    </w:p>
    <w:p w14:paraId="3A473F37" w14:textId="77777777" w:rsidR="0017373F" w:rsidRDefault="0017373F">
      <w:pPr>
        <w:pStyle w:val="BodyText"/>
        <w:rPr>
          <w:sz w:val="20"/>
        </w:rPr>
      </w:pPr>
    </w:p>
    <w:p w14:paraId="5A50E17E" w14:textId="77777777" w:rsidR="0017373F" w:rsidRDefault="0017373F">
      <w:pPr>
        <w:pStyle w:val="BodyText"/>
        <w:rPr>
          <w:sz w:val="20"/>
        </w:rPr>
      </w:pPr>
    </w:p>
    <w:p w14:paraId="6BE787AC" w14:textId="77777777" w:rsidR="0017373F" w:rsidRDefault="0017373F">
      <w:pPr>
        <w:pStyle w:val="BodyText"/>
        <w:rPr>
          <w:sz w:val="20"/>
        </w:rPr>
      </w:pPr>
    </w:p>
    <w:p w14:paraId="2C4CB6B7" w14:textId="77777777" w:rsidR="0017373F" w:rsidRDefault="0017373F">
      <w:pPr>
        <w:pStyle w:val="BodyText"/>
        <w:spacing w:before="8"/>
        <w:rPr>
          <w:sz w:val="29"/>
        </w:rPr>
      </w:pPr>
    </w:p>
    <w:p w14:paraId="160A4D3F" w14:textId="77777777" w:rsidR="0017373F" w:rsidRDefault="00452EC1">
      <w:pPr>
        <w:tabs>
          <w:tab w:val="left" w:pos="3467"/>
          <w:tab w:val="left" w:pos="8274"/>
        </w:tabs>
        <w:spacing w:before="91"/>
        <w:ind w:left="3544" w:right="235" w:hanging="3325"/>
        <w:rPr>
          <w:sz w:val="20"/>
        </w:rPr>
      </w:pPr>
      <w:r>
        <w:rPr>
          <w:sz w:val="20"/>
        </w:rPr>
        <w:t>30d</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September </w:t>
      </w:r>
      <w:r>
        <w:rPr>
          <w:spacing w:val="-3"/>
          <w:sz w:val="20"/>
        </w:rPr>
        <w:t xml:space="preserve">1997 </w:t>
      </w:r>
      <w:r>
        <w:rPr>
          <w:sz w:val="20"/>
        </w:rPr>
        <w:t>Technical Manual/Security</w:t>
      </w:r>
      <w:r>
        <w:rPr>
          <w:spacing w:val="-2"/>
          <w:sz w:val="20"/>
        </w:rPr>
        <w:t xml:space="preserve"> </w:t>
      </w:r>
      <w:r>
        <w:rPr>
          <w:sz w:val="20"/>
        </w:rPr>
        <w:t>Guide</w:t>
      </w:r>
    </w:p>
    <w:p w14:paraId="2442174C" w14:textId="77777777" w:rsidR="0017373F" w:rsidRDefault="0017373F">
      <w:pPr>
        <w:rPr>
          <w:sz w:val="20"/>
        </w:rPr>
        <w:sectPr w:rsidR="0017373F">
          <w:footerReference w:type="default" r:id="rId45"/>
          <w:pgSz w:w="12240" w:h="15840"/>
          <w:pgMar w:top="1360" w:right="1200" w:bottom="280" w:left="1220" w:header="0" w:footer="0" w:gutter="0"/>
          <w:cols w:space="720"/>
        </w:sectPr>
      </w:pPr>
    </w:p>
    <w:p w14:paraId="168474EF" w14:textId="77777777" w:rsidR="0017373F" w:rsidRDefault="00452EC1">
      <w:pPr>
        <w:pStyle w:val="BodyText"/>
        <w:spacing w:before="185"/>
        <w:ind w:left="767"/>
      </w:pPr>
      <w:r>
        <w:lastRenderedPageBreak/>
        <w:t>Electrolyte File (IV)</w:t>
      </w:r>
    </w:p>
    <w:p w14:paraId="7286C2BF" w14:textId="77777777" w:rsidR="0017373F" w:rsidRDefault="00452EC1">
      <w:pPr>
        <w:pStyle w:val="BodyText"/>
        <w:spacing w:before="2"/>
        <w:ind w:left="767"/>
      </w:pPr>
      <w:r>
        <w:t>[PSSJI ELECTROLYTE FILE]</w:t>
      </w:r>
    </w:p>
    <w:p w14:paraId="36EA15FE" w14:textId="77777777" w:rsidR="0017373F" w:rsidRDefault="0017373F">
      <w:pPr>
        <w:pStyle w:val="BodyText"/>
      </w:pPr>
    </w:p>
    <w:p w14:paraId="4D5A8DCF" w14:textId="77777777" w:rsidR="0017373F" w:rsidRDefault="00452EC1">
      <w:pPr>
        <w:pStyle w:val="BodyText"/>
        <w:ind w:left="759" w:right="6186" w:firstLine="7"/>
      </w:pPr>
      <w:r>
        <w:t>Lookup into Dispense Drug File [PSS LOOK]</w:t>
      </w:r>
    </w:p>
    <w:p w14:paraId="25FF248E" w14:textId="77777777" w:rsidR="0017373F" w:rsidRDefault="0017373F">
      <w:pPr>
        <w:pStyle w:val="BodyText"/>
        <w:spacing w:before="11"/>
        <w:rPr>
          <w:sz w:val="21"/>
        </w:rPr>
      </w:pPr>
    </w:p>
    <w:p w14:paraId="482A13B5" w14:textId="77777777" w:rsidR="0017373F" w:rsidRDefault="00452EC1">
      <w:pPr>
        <w:pStyle w:val="BodyText"/>
        <w:spacing w:line="252" w:lineRule="exact"/>
        <w:ind w:left="759"/>
      </w:pPr>
      <w:r>
        <w:t>Medication Instruction Management ...</w:t>
      </w:r>
    </w:p>
    <w:p w14:paraId="1142E278" w14:textId="77777777" w:rsidR="0017373F" w:rsidRDefault="00452EC1">
      <w:pPr>
        <w:pStyle w:val="BodyText"/>
        <w:spacing w:line="252" w:lineRule="exact"/>
        <w:ind w:left="759"/>
      </w:pPr>
      <w:r>
        <w:t>[PSS MED INSTRUCTION MANAGEMENT]</w:t>
      </w:r>
    </w:p>
    <w:p w14:paraId="4DF6D5A8" w14:textId="77777777" w:rsidR="0017373F" w:rsidRDefault="0017373F">
      <w:pPr>
        <w:pStyle w:val="BodyText"/>
      </w:pPr>
    </w:p>
    <w:p w14:paraId="116F737D" w14:textId="77777777" w:rsidR="0017373F" w:rsidRDefault="00452EC1">
      <w:pPr>
        <w:pStyle w:val="BodyText"/>
        <w:ind w:left="1299" w:right="5232"/>
      </w:pPr>
      <w:r>
        <w:t>Medication Instruction File Add/Edit [PSSJU MI]</w:t>
      </w:r>
    </w:p>
    <w:p w14:paraId="7BAE33A2" w14:textId="77777777" w:rsidR="0017373F" w:rsidRDefault="0017373F">
      <w:pPr>
        <w:pStyle w:val="BodyText"/>
        <w:spacing w:before="11"/>
        <w:rPr>
          <w:sz w:val="21"/>
        </w:rPr>
      </w:pPr>
    </w:p>
    <w:p w14:paraId="64FFDB04" w14:textId="77777777" w:rsidR="0017373F" w:rsidRDefault="00452EC1">
      <w:pPr>
        <w:pStyle w:val="BodyText"/>
        <w:ind w:left="1299" w:right="5023"/>
      </w:pPr>
      <w:r>
        <w:t>Medication Instruction File Report [PSS MED INSTRUCTION REPORT]</w:t>
      </w:r>
    </w:p>
    <w:p w14:paraId="46820A62" w14:textId="77777777" w:rsidR="0017373F" w:rsidRDefault="0017373F">
      <w:pPr>
        <w:pStyle w:val="BodyText"/>
        <w:spacing w:before="2"/>
      </w:pPr>
    </w:p>
    <w:p w14:paraId="05D53AF4" w14:textId="77777777" w:rsidR="0017373F" w:rsidRDefault="00452EC1">
      <w:pPr>
        <w:pStyle w:val="BodyText"/>
        <w:spacing w:line="252" w:lineRule="exact"/>
        <w:ind w:left="759"/>
      </w:pPr>
      <w:r>
        <w:t>Medication Routes Management ...</w:t>
      </w:r>
    </w:p>
    <w:p w14:paraId="604364F3" w14:textId="77777777" w:rsidR="0017373F" w:rsidRDefault="00452EC1">
      <w:pPr>
        <w:pStyle w:val="BodyText"/>
        <w:spacing w:line="252" w:lineRule="exact"/>
        <w:ind w:left="759"/>
      </w:pPr>
      <w:r>
        <w:t>[PSS MEDICATION ROUTES MGMT]</w:t>
      </w:r>
    </w:p>
    <w:p w14:paraId="1484B4F7" w14:textId="77777777" w:rsidR="0017373F" w:rsidRDefault="0017373F">
      <w:pPr>
        <w:pStyle w:val="BodyText"/>
      </w:pPr>
    </w:p>
    <w:p w14:paraId="421F36C8" w14:textId="77777777" w:rsidR="0017373F" w:rsidRDefault="00452EC1">
      <w:pPr>
        <w:pStyle w:val="BodyText"/>
        <w:ind w:left="1300" w:right="5090"/>
      </w:pPr>
      <w:r>
        <w:t>Medication Route File Enter/Edit [PSS MEDICATION ROUTES</w:t>
      </w:r>
      <w:r>
        <w:rPr>
          <w:spacing w:val="-13"/>
        </w:rPr>
        <w:t xml:space="preserve"> </w:t>
      </w:r>
      <w:r>
        <w:t>EDIT]</w:t>
      </w:r>
    </w:p>
    <w:p w14:paraId="42856256" w14:textId="77777777" w:rsidR="0017373F" w:rsidRDefault="0017373F">
      <w:pPr>
        <w:pStyle w:val="BodyText"/>
        <w:spacing w:before="11"/>
        <w:rPr>
          <w:sz w:val="21"/>
        </w:rPr>
      </w:pPr>
    </w:p>
    <w:p w14:paraId="121A4241" w14:textId="77777777" w:rsidR="0017373F" w:rsidRDefault="00452EC1">
      <w:pPr>
        <w:pStyle w:val="BodyText"/>
        <w:spacing w:line="252" w:lineRule="exact"/>
        <w:ind w:left="1300"/>
      </w:pPr>
      <w:r>
        <w:t>Medication Route Mapping Report</w:t>
      </w:r>
    </w:p>
    <w:p w14:paraId="146C7642" w14:textId="77777777" w:rsidR="0017373F" w:rsidRDefault="00452EC1">
      <w:pPr>
        <w:pStyle w:val="BodyText"/>
        <w:spacing w:line="252" w:lineRule="exact"/>
        <w:ind w:left="1300"/>
      </w:pPr>
      <w:r>
        <w:t>[PSS MED ROUTE MAPPING REPORT]</w:t>
      </w:r>
    </w:p>
    <w:p w14:paraId="20016FC3" w14:textId="77777777" w:rsidR="0017373F" w:rsidRDefault="0017373F">
      <w:pPr>
        <w:pStyle w:val="BodyText"/>
      </w:pPr>
    </w:p>
    <w:p w14:paraId="72293EA3" w14:textId="77777777" w:rsidR="0017373F" w:rsidRDefault="00452EC1">
      <w:pPr>
        <w:pStyle w:val="BodyText"/>
        <w:ind w:left="1300" w:right="4363"/>
      </w:pPr>
      <w:r>
        <w:t>Medication Route Mapping History Report [PSS MED ROUTE MAPPING CHANGES]</w:t>
      </w:r>
    </w:p>
    <w:p w14:paraId="3354F943" w14:textId="77777777" w:rsidR="0017373F" w:rsidRDefault="0017373F">
      <w:pPr>
        <w:pStyle w:val="BodyText"/>
        <w:spacing w:before="11"/>
        <w:rPr>
          <w:sz w:val="21"/>
        </w:rPr>
      </w:pPr>
    </w:p>
    <w:p w14:paraId="5DEB5787" w14:textId="77777777" w:rsidR="0017373F" w:rsidRDefault="00452EC1">
      <w:pPr>
        <w:pStyle w:val="BodyText"/>
        <w:ind w:left="1299" w:right="4364"/>
      </w:pPr>
      <w:r>
        <w:t>Request Change to Standard Medication Route [PSS MEDICATION ROUTE REQUEST]</w:t>
      </w:r>
    </w:p>
    <w:p w14:paraId="2889CE3B" w14:textId="77777777" w:rsidR="0017373F" w:rsidRDefault="0017373F">
      <w:pPr>
        <w:pStyle w:val="BodyText"/>
        <w:spacing w:before="2"/>
      </w:pPr>
    </w:p>
    <w:p w14:paraId="49B96E65" w14:textId="77777777" w:rsidR="0017373F" w:rsidRDefault="00452EC1">
      <w:pPr>
        <w:pStyle w:val="BodyText"/>
        <w:ind w:left="1299" w:right="5439"/>
      </w:pPr>
      <w:r>
        <w:t>Default Med Route for OI Report [PSS DEF MED ROUTE OI RPT]</w:t>
      </w:r>
    </w:p>
    <w:p w14:paraId="69CD0509" w14:textId="77777777" w:rsidR="0017373F" w:rsidRDefault="0017373F">
      <w:pPr>
        <w:pStyle w:val="BodyText"/>
        <w:spacing w:before="10"/>
        <w:rPr>
          <w:sz w:val="21"/>
        </w:rPr>
      </w:pPr>
    </w:p>
    <w:p w14:paraId="79471D22" w14:textId="77777777" w:rsidR="0017373F" w:rsidRDefault="00452EC1">
      <w:pPr>
        <w:pStyle w:val="BodyText"/>
        <w:spacing w:before="1" w:line="252" w:lineRule="exact"/>
        <w:ind w:left="760"/>
      </w:pPr>
      <w:r>
        <w:t>Orderable Item Management</w:t>
      </w:r>
    </w:p>
    <w:p w14:paraId="38358CA6" w14:textId="77777777" w:rsidR="0017373F" w:rsidRDefault="00452EC1">
      <w:pPr>
        <w:pStyle w:val="BodyText"/>
        <w:spacing w:line="252" w:lineRule="exact"/>
        <w:ind w:left="760"/>
      </w:pPr>
      <w:r>
        <w:t>[PSS ORDERABLE ITEM MANAGEMENT]</w:t>
      </w:r>
    </w:p>
    <w:p w14:paraId="79619A56" w14:textId="77777777" w:rsidR="0017373F" w:rsidRDefault="0017373F">
      <w:pPr>
        <w:pStyle w:val="BodyText"/>
      </w:pPr>
    </w:p>
    <w:p w14:paraId="306AD3DF" w14:textId="77777777" w:rsidR="0017373F" w:rsidRDefault="00452EC1">
      <w:pPr>
        <w:pStyle w:val="BodyText"/>
        <w:spacing w:line="252" w:lineRule="exact"/>
        <w:ind w:left="1299"/>
      </w:pPr>
      <w:r>
        <w:t>Edit Orderable Items</w:t>
      </w:r>
    </w:p>
    <w:p w14:paraId="0D4EEAF4" w14:textId="77777777" w:rsidR="0017373F" w:rsidRDefault="00452EC1">
      <w:pPr>
        <w:pStyle w:val="BodyText"/>
        <w:spacing w:line="252" w:lineRule="exact"/>
        <w:ind w:left="1299"/>
      </w:pPr>
      <w:r>
        <w:t>[PSS EDIT ORDERABLE ITEMS]</w:t>
      </w:r>
    </w:p>
    <w:p w14:paraId="27985D6C" w14:textId="77777777" w:rsidR="0017373F" w:rsidRDefault="0017373F">
      <w:pPr>
        <w:pStyle w:val="BodyText"/>
      </w:pPr>
    </w:p>
    <w:p w14:paraId="1B44B65A" w14:textId="77777777" w:rsidR="0017373F" w:rsidRDefault="00452EC1">
      <w:pPr>
        <w:pStyle w:val="BodyText"/>
        <w:ind w:left="1300" w:right="4596"/>
      </w:pPr>
      <w:r>
        <w:t>Dispense Drug/Orderable Item Maintenance [PSS MAINTAIN ORDERABLE ITEMS]</w:t>
      </w:r>
    </w:p>
    <w:p w14:paraId="3614646D" w14:textId="77777777" w:rsidR="0017373F" w:rsidRDefault="0017373F">
      <w:pPr>
        <w:pStyle w:val="BodyText"/>
        <w:spacing w:before="2"/>
      </w:pPr>
    </w:p>
    <w:p w14:paraId="475D793F" w14:textId="77777777" w:rsidR="0017373F" w:rsidRDefault="00452EC1">
      <w:pPr>
        <w:pStyle w:val="BodyText"/>
        <w:spacing w:line="252" w:lineRule="exact"/>
        <w:ind w:left="1300"/>
      </w:pPr>
      <w:r>
        <w:t>Orderable Item/Dosages Report</w:t>
      </w:r>
    </w:p>
    <w:p w14:paraId="680142F2" w14:textId="77777777" w:rsidR="0017373F" w:rsidRDefault="00452EC1">
      <w:pPr>
        <w:pStyle w:val="BodyText"/>
        <w:spacing w:line="252" w:lineRule="exact"/>
        <w:ind w:left="1300"/>
      </w:pPr>
      <w:r>
        <w:t>[PSS ORDERABLE ITEM DOSAGES</w:t>
      </w:r>
    </w:p>
    <w:p w14:paraId="13722EAF" w14:textId="77777777" w:rsidR="0017373F" w:rsidRDefault="0017373F">
      <w:pPr>
        <w:pStyle w:val="BodyText"/>
        <w:rPr>
          <w:sz w:val="20"/>
        </w:rPr>
      </w:pPr>
    </w:p>
    <w:p w14:paraId="1E75B137" w14:textId="77777777" w:rsidR="0017373F" w:rsidRDefault="0017373F">
      <w:pPr>
        <w:pStyle w:val="BodyText"/>
        <w:rPr>
          <w:sz w:val="20"/>
        </w:rPr>
      </w:pPr>
    </w:p>
    <w:p w14:paraId="241C42F4" w14:textId="77777777" w:rsidR="0017373F" w:rsidRDefault="0017373F">
      <w:pPr>
        <w:pStyle w:val="BodyText"/>
        <w:rPr>
          <w:sz w:val="20"/>
        </w:rPr>
      </w:pPr>
    </w:p>
    <w:p w14:paraId="6B41586A" w14:textId="77777777" w:rsidR="0017373F" w:rsidRDefault="0017373F">
      <w:pPr>
        <w:pStyle w:val="BodyText"/>
        <w:rPr>
          <w:sz w:val="20"/>
        </w:rPr>
      </w:pPr>
    </w:p>
    <w:p w14:paraId="44E9C92D" w14:textId="77777777" w:rsidR="0017373F" w:rsidRDefault="0017373F">
      <w:pPr>
        <w:pStyle w:val="BodyText"/>
        <w:rPr>
          <w:sz w:val="20"/>
        </w:rPr>
      </w:pPr>
    </w:p>
    <w:p w14:paraId="57D7A820" w14:textId="77777777" w:rsidR="0017373F" w:rsidRDefault="0017373F">
      <w:pPr>
        <w:pStyle w:val="BodyText"/>
        <w:spacing w:before="6"/>
        <w:rPr>
          <w:sz w:val="21"/>
        </w:rPr>
      </w:pPr>
    </w:p>
    <w:p w14:paraId="0759B93B" w14:textId="77777777" w:rsidR="0017373F" w:rsidRDefault="00452EC1">
      <w:pPr>
        <w:tabs>
          <w:tab w:val="left" w:pos="3467"/>
          <w:tab w:val="left" w:pos="9291"/>
        </w:tabs>
        <w:ind w:left="220" w:right="236"/>
        <w:jc w:val="center"/>
        <w:rPr>
          <w:sz w:val="20"/>
        </w:rPr>
      </w:pPr>
      <w:r>
        <w:rPr>
          <w:sz w:val="20"/>
        </w:rPr>
        <w:t>September</w:t>
      </w:r>
      <w:r>
        <w:rPr>
          <w:spacing w:val="-1"/>
          <w:sz w:val="20"/>
        </w:rPr>
        <w:t xml:space="preserve"> </w:t>
      </w:r>
      <w:r>
        <w:rPr>
          <w:sz w:val="20"/>
        </w:rPr>
        <w:t>1997</w:t>
      </w:r>
      <w:r>
        <w:rPr>
          <w:sz w:val="20"/>
        </w:rPr>
        <w:tab/>
        <w:t>Pharmacy Data Management</w:t>
      </w:r>
      <w:r>
        <w:rPr>
          <w:spacing w:val="-7"/>
          <w:sz w:val="20"/>
        </w:rPr>
        <w:t xml:space="preserve"> </w:t>
      </w:r>
      <w:r>
        <w:rPr>
          <w:sz w:val="20"/>
        </w:rPr>
        <w:t>V.</w:t>
      </w:r>
      <w:r>
        <w:rPr>
          <w:spacing w:val="-1"/>
          <w:sz w:val="20"/>
        </w:rPr>
        <w:t xml:space="preserve"> </w:t>
      </w:r>
      <w:r>
        <w:rPr>
          <w:sz w:val="20"/>
        </w:rPr>
        <w:t>1.0</w:t>
      </w:r>
      <w:r>
        <w:rPr>
          <w:sz w:val="20"/>
        </w:rPr>
        <w:tab/>
      </w:r>
      <w:r>
        <w:rPr>
          <w:spacing w:val="-6"/>
          <w:sz w:val="20"/>
        </w:rPr>
        <w:t xml:space="preserve">30e </w:t>
      </w:r>
      <w:r>
        <w:rPr>
          <w:sz w:val="20"/>
        </w:rPr>
        <w:t>Technical Manual/Security</w:t>
      </w:r>
      <w:r>
        <w:rPr>
          <w:spacing w:val="-2"/>
          <w:sz w:val="20"/>
        </w:rPr>
        <w:t xml:space="preserve"> </w:t>
      </w:r>
      <w:r>
        <w:rPr>
          <w:sz w:val="20"/>
        </w:rPr>
        <w:t>Guide</w:t>
      </w:r>
    </w:p>
    <w:p w14:paraId="1823CB9A" w14:textId="77777777" w:rsidR="0017373F" w:rsidRDefault="00452EC1">
      <w:pPr>
        <w:spacing w:before="1"/>
        <w:ind w:left="2069" w:right="2090"/>
        <w:jc w:val="center"/>
        <w:rPr>
          <w:sz w:val="20"/>
        </w:rPr>
      </w:pPr>
      <w:r>
        <w:rPr>
          <w:sz w:val="20"/>
        </w:rPr>
        <w:t>PSS*1*155</w:t>
      </w:r>
    </w:p>
    <w:p w14:paraId="30468B25" w14:textId="77777777" w:rsidR="0017373F" w:rsidRDefault="0017373F">
      <w:pPr>
        <w:jc w:val="center"/>
        <w:rPr>
          <w:sz w:val="20"/>
        </w:rPr>
        <w:sectPr w:rsidR="0017373F">
          <w:footerReference w:type="default" r:id="rId46"/>
          <w:pgSz w:w="12240" w:h="15840"/>
          <w:pgMar w:top="1500" w:right="1200" w:bottom="280" w:left="1220" w:header="0" w:footer="0" w:gutter="0"/>
          <w:cols w:space="720"/>
        </w:sectPr>
      </w:pPr>
    </w:p>
    <w:p w14:paraId="1D54C6C3" w14:textId="77777777" w:rsidR="0017373F" w:rsidRDefault="00452EC1">
      <w:pPr>
        <w:pStyle w:val="BodyText"/>
        <w:spacing w:before="185"/>
        <w:ind w:left="1300"/>
      </w:pPr>
      <w:r>
        <w:lastRenderedPageBreak/>
        <w:t>Patient Instructions Report</w:t>
      </w:r>
    </w:p>
    <w:p w14:paraId="5859E2C8" w14:textId="77777777" w:rsidR="0017373F" w:rsidRDefault="00452EC1">
      <w:pPr>
        <w:pStyle w:val="BodyText"/>
        <w:spacing w:before="2"/>
        <w:ind w:left="1300"/>
      </w:pPr>
      <w:r>
        <w:t>[PSS INSTRUCTIONS/ ITEMS REPORT]</w:t>
      </w:r>
    </w:p>
    <w:p w14:paraId="0B5DF87D" w14:textId="77777777" w:rsidR="0017373F" w:rsidRDefault="0017373F">
      <w:pPr>
        <w:pStyle w:val="BodyText"/>
      </w:pPr>
    </w:p>
    <w:p w14:paraId="2F12811E" w14:textId="77777777" w:rsidR="0017373F" w:rsidRDefault="00452EC1">
      <w:pPr>
        <w:pStyle w:val="BodyText"/>
        <w:spacing w:line="252" w:lineRule="exact"/>
        <w:ind w:left="1300"/>
      </w:pPr>
      <w:r>
        <w:t>Orderable Item Report</w:t>
      </w:r>
    </w:p>
    <w:p w14:paraId="73F02E18" w14:textId="77777777" w:rsidR="0017373F" w:rsidRDefault="00452EC1">
      <w:pPr>
        <w:pStyle w:val="BodyText"/>
        <w:spacing w:line="252" w:lineRule="exact"/>
        <w:ind w:left="1300"/>
      </w:pPr>
      <w:r>
        <w:t>[PSS ORDERABLE ITEM REPORT]</w:t>
      </w:r>
    </w:p>
    <w:p w14:paraId="60253286" w14:textId="77777777" w:rsidR="0017373F" w:rsidRDefault="0017373F">
      <w:pPr>
        <w:pStyle w:val="BodyText"/>
      </w:pPr>
    </w:p>
    <w:p w14:paraId="0E10166D" w14:textId="77777777" w:rsidR="0017373F" w:rsidRDefault="00452EC1">
      <w:pPr>
        <w:pStyle w:val="BodyText"/>
        <w:ind w:left="759" w:right="6352"/>
      </w:pPr>
      <w:r>
        <w:t>Formulary Information Report [PSSNFI]</w:t>
      </w:r>
    </w:p>
    <w:p w14:paraId="1A38FB9D" w14:textId="77777777" w:rsidR="0017373F" w:rsidRDefault="0017373F">
      <w:pPr>
        <w:pStyle w:val="BodyText"/>
      </w:pPr>
    </w:p>
    <w:p w14:paraId="1719695D" w14:textId="77777777" w:rsidR="0017373F" w:rsidRDefault="00452EC1">
      <w:pPr>
        <w:pStyle w:val="BodyText"/>
        <w:spacing w:line="252" w:lineRule="exact"/>
        <w:ind w:left="767"/>
      </w:pPr>
      <w:r>
        <w:t>Drug Text Management ...</w:t>
      </w:r>
    </w:p>
    <w:p w14:paraId="44EBD885" w14:textId="77777777" w:rsidR="0017373F" w:rsidRDefault="00452EC1">
      <w:pPr>
        <w:pStyle w:val="BodyText"/>
        <w:spacing w:line="252" w:lineRule="exact"/>
        <w:ind w:left="759"/>
      </w:pPr>
      <w:r>
        <w:t>[PSS DRUG TEXT MANAGEMENT]</w:t>
      </w:r>
    </w:p>
    <w:p w14:paraId="26DE47F3" w14:textId="77777777" w:rsidR="0017373F" w:rsidRDefault="0017373F">
      <w:pPr>
        <w:pStyle w:val="BodyText"/>
      </w:pPr>
    </w:p>
    <w:p w14:paraId="387B02C1" w14:textId="77777777" w:rsidR="0017373F" w:rsidRDefault="00452EC1">
      <w:pPr>
        <w:pStyle w:val="BodyText"/>
        <w:ind w:left="1299" w:right="6631"/>
      </w:pPr>
      <w:r>
        <w:t>Drug Text Enter/Edit [PSS EDIT TEXT]</w:t>
      </w:r>
    </w:p>
    <w:p w14:paraId="622578E8" w14:textId="77777777" w:rsidR="0017373F" w:rsidRDefault="0017373F">
      <w:pPr>
        <w:pStyle w:val="BodyText"/>
        <w:spacing w:before="2"/>
      </w:pPr>
    </w:p>
    <w:p w14:paraId="529C5178" w14:textId="77777777" w:rsidR="0017373F" w:rsidRDefault="00452EC1">
      <w:pPr>
        <w:pStyle w:val="BodyText"/>
        <w:spacing w:line="252" w:lineRule="exact"/>
        <w:ind w:left="1299"/>
      </w:pPr>
      <w:r>
        <w:t>Drug Text File Report</w:t>
      </w:r>
    </w:p>
    <w:p w14:paraId="51EE45BB" w14:textId="77777777" w:rsidR="0017373F" w:rsidRDefault="00452EC1">
      <w:pPr>
        <w:pStyle w:val="BodyText"/>
        <w:spacing w:line="252" w:lineRule="exact"/>
        <w:ind w:left="1299"/>
      </w:pPr>
      <w:r>
        <w:t>[PSS DRUG TEXT FILE REPORT</w:t>
      </w:r>
    </w:p>
    <w:p w14:paraId="3CF5E84E" w14:textId="77777777" w:rsidR="0017373F" w:rsidRDefault="0017373F">
      <w:pPr>
        <w:pStyle w:val="BodyText"/>
      </w:pPr>
    </w:p>
    <w:p w14:paraId="40DDDC37" w14:textId="77777777" w:rsidR="0017373F" w:rsidRDefault="00452EC1">
      <w:pPr>
        <w:pStyle w:val="BodyText"/>
        <w:ind w:left="759" w:right="6004"/>
      </w:pPr>
      <w:r>
        <w:t>Pharmacy System Parameters Edit [PSS SYS EDIT]</w:t>
      </w:r>
    </w:p>
    <w:p w14:paraId="1A5608B1" w14:textId="77777777" w:rsidR="0017373F" w:rsidRDefault="0017373F">
      <w:pPr>
        <w:pStyle w:val="BodyText"/>
        <w:spacing w:before="11"/>
        <w:rPr>
          <w:sz w:val="21"/>
        </w:rPr>
      </w:pPr>
    </w:p>
    <w:p w14:paraId="7198388D" w14:textId="77777777" w:rsidR="0017373F" w:rsidRDefault="00452EC1">
      <w:pPr>
        <w:pStyle w:val="BodyText"/>
        <w:ind w:left="759" w:right="5679"/>
      </w:pPr>
      <w:r>
        <w:t>Standard Schedule Management ... [PSS SCHEDULE MANAGEMENT]</w:t>
      </w:r>
    </w:p>
    <w:p w14:paraId="77BE79A6" w14:textId="77777777" w:rsidR="0017373F" w:rsidRDefault="0017373F">
      <w:pPr>
        <w:pStyle w:val="BodyText"/>
        <w:spacing w:before="11"/>
        <w:rPr>
          <w:sz w:val="21"/>
        </w:rPr>
      </w:pPr>
    </w:p>
    <w:p w14:paraId="614DBC08" w14:textId="77777777" w:rsidR="0017373F" w:rsidRDefault="00452EC1">
      <w:pPr>
        <w:pStyle w:val="BodyText"/>
        <w:ind w:left="1299" w:right="6227"/>
      </w:pPr>
      <w:r>
        <w:t>Standard Schedule Edit [PSS SCHEDULE EDIT]</w:t>
      </w:r>
    </w:p>
    <w:p w14:paraId="7E3359F1" w14:textId="77777777" w:rsidR="0017373F" w:rsidRDefault="0017373F">
      <w:pPr>
        <w:pStyle w:val="BodyText"/>
        <w:spacing w:before="10"/>
        <w:rPr>
          <w:sz w:val="21"/>
        </w:rPr>
      </w:pPr>
    </w:p>
    <w:p w14:paraId="130E66FE" w14:textId="77777777" w:rsidR="0017373F" w:rsidRDefault="00452EC1">
      <w:pPr>
        <w:pStyle w:val="BodyText"/>
        <w:spacing w:before="1"/>
        <w:ind w:left="1299" w:right="5256"/>
      </w:pPr>
      <w:r>
        <w:t>Administration Schedule File Report [PSS SCHEDULE REPORT]</w:t>
      </w:r>
    </w:p>
    <w:p w14:paraId="2A91DC3E" w14:textId="77777777" w:rsidR="0017373F" w:rsidRDefault="0017373F">
      <w:pPr>
        <w:pStyle w:val="BodyText"/>
        <w:spacing w:before="1"/>
      </w:pPr>
    </w:p>
    <w:p w14:paraId="38BAF251" w14:textId="77777777" w:rsidR="0017373F" w:rsidRDefault="00452EC1">
      <w:pPr>
        <w:pStyle w:val="BodyText"/>
        <w:ind w:left="759" w:right="6818"/>
      </w:pPr>
      <w:r>
        <w:t>Synonym Enter/Edit [PSS SYNONYM</w:t>
      </w:r>
      <w:r>
        <w:rPr>
          <w:spacing w:val="-9"/>
        </w:rPr>
        <w:t xml:space="preserve"> </w:t>
      </w:r>
      <w:r>
        <w:t>EDIT]</w:t>
      </w:r>
    </w:p>
    <w:p w14:paraId="76EEE550" w14:textId="77777777" w:rsidR="0017373F" w:rsidRDefault="0017373F">
      <w:pPr>
        <w:pStyle w:val="BodyText"/>
        <w:spacing w:before="11"/>
        <w:rPr>
          <w:sz w:val="21"/>
        </w:rPr>
      </w:pPr>
    </w:p>
    <w:p w14:paraId="45E030BD" w14:textId="77777777" w:rsidR="0017373F" w:rsidRDefault="00452EC1">
      <w:pPr>
        <w:pStyle w:val="BodyText"/>
        <w:ind w:left="759" w:right="5912"/>
      </w:pPr>
      <w:r>
        <w:t>Controlled Substances/PKI Reports [PSS CS/PKI</w:t>
      </w:r>
      <w:r>
        <w:rPr>
          <w:spacing w:val="-6"/>
        </w:rPr>
        <w:t xml:space="preserve"> </w:t>
      </w:r>
      <w:r>
        <w:t>REPORTS]</w:t>
      </w:r>
    </w:p>
    <w:p w14:paraId="44BA941B" w14:textId="77777777" w:rsidR="0017373F" w:rsidRDefault="0017373F">
      <w:pPr>
        <w:pStyle w:val="BodyText"/>
        <w:spacing w:before="11"/>
        <w:rPr>
          <w:sz w:val="21"/>
        </w:rPr>
      </w:pPr>
    </w:p>
    <w:p w14:paraId="44D0BAA8" w14:textId="77777777" w:rsidR="0017373F" w:rsidRDefault="00452EC1">
      <w:pPr>
        <w:pStyle w:val="BodyText"/>
        <w:ind w:left="1299" w:right="4596"/>
      </w:pPr>
      <w:r>
        <w:t>DEA Spec Hdlg &amp; CS Fed Sch Discrepancy [PSS DEA VS CS FED. SCH. DISCR.]</w:t>
      </w:r>
    </w:p>
    <w:p w14:paraId="1695999F" w14:textId="77777777" w:rsidR="0017373F" w:rsidRDefault="0017373F">
      <w:pPr>
        <w:pStyle w:val="BodyText"/>
        <w:spacing w:before="10"/>
        <w:rPr>
          <w:sz w:val="21"/>
        </w:rPr>
      </w:pPr>
    </w:p>
    <w:p w14:paraId="04333365" w14:textId="77777777" w:rsidR="0017373F" w:rsidRDefault="00452EC1">
      <w:pPr>
        <w:pStyle w:val="BodyText"/>
        <w:spacing w:before="1"/>
        <w:ind w:left="1299" w:right="4596"/>
      </w:pPr>
      <w:r>
        <w:t>Controlled Substances Not Matched to NDF [PSS CS NOT MATCHED TO NDF]</w:t>
      </w:r>
    </w:p>
    <w:p w14:paraId="3B4759DF" w14:textId="77777777" w:rsidR="0017373F" w:rsidRDefault="0017373F">
      <w:pPr>
        <w:pStyle w:val="BodyText"/>
        <w:spacing w:before="1"/>
      </w:pPr>
    </w:p>
    <w:p w14:paraId="3B4F91FC" w14:textId="77777777" w:rsidR="0017373F" w:rsidRDefault="00452EC1">
      <w:pPr>
        <w:pStyle w:val="BodyText"/>
        <w:ind w:left="1299" w:right="4235"/>
      </w:pPr>
      <w:r>
        <w:t>CS (DRUGS) Inconsistent with DEA Spec Hdlg [PSS CS DRUGS INCON WITH DEA]</w:t>
      </w:r>
    </w:p>
    <w:p w14:paraId="76A03F71" w14:textId="77777777" w:rsidR="0017373F" w:rsidRDefault="0017373F">
      <w:pPr>
        <w:pStyle w:val="BodyText"/>
        <w:rPr>
          <w:sz w:val="20"/>
        </w:rPr>
      </w:pPr>
    </w:p>
    <w:p w14:paraId="7CAEDC84" w14:textId="77777777" w:rsidR="0017373F" w:rsidRDefault="0017373F">
      <w:pPr>
        <w:pStyle w:val="BodyText"/>
        <w:rPr>
          <w:sz w:val="20"/>
        </w:rPr>
      </w:pPr>
    </w:p>
    <w:p w14:paraId="5B4EA791" w14:textId="77777777" w:rsidR="0017373F" w:rsidRDefault="0017373F">
      <w:pPr>
        <w:pStyle w:val="BodyText"/>
        <w:rPr>
          <w:sz w:val="20"/>
        </w:rPr>
      </w:pPr>
    </w:p>
    <w:p w14:paraId="737F4A00" w14:textId="77777777" w:rsidR="0017373F" w:rsidRDefault="0017373F">
      <w:pPr>
        <w:pStyle w:val="BodyText"/>
        <w:rPr>
          <w:sz w:val="20"/>
        </w:rPr>
      </w:pPr>
    </w:p>
    <w:p w14:paraId="7546EA84" w14:textId="77777777" w:rsidR="0017373F" w:rsidRDefault="0017373F">
      <w:pPr>
        <w:pStyle w:val="BodyText"/>
        <w:rPr>
          <w:sz w:val="20"/>
        </w:rPr>
      </w:pPr>
    </w:p>
    <w:p w14:paraId="3C9FC85C" w14:textId="77777777" w:rsidR="0017373F" w:rsidRDefault="0017373F">
      <w:pPr>
        <w:pStyle w:val="BodyText"/>
        <w:rPr>
          <w:sz w:val="20"/>
        </w:rPr>
      </w:pPr>
    </w:p>
    <w:p w14:paraId="58D63561" w14:textId="77777777" w:rsidR="0017373F" w:rsidRDefault="0017373F">
      <w:pPr>
        <w:pStyle w:val="BodyText"/>
        <w:spacing w:before="6"/>
        <w:rPr>
          <w:sz w:val="21"/>
        </w:rPr>
      </w:pPr>
    </w:p>
    <w:p w14:paraId="2CCAC0C7" w14:textId="77777777" w:rsidR="0017373F" w:rsidRDefault="00452EC1">
      <w:pPr>
        <w:tabs>
          <w:tab w:val="left" w:pos="3467"/>
          <w:tab w:val="left" w:pos="8274"/>
        </w:tabs>
        <w:ind w:left="3544" w:right="235" w:hanging="3325"/>
        <w:rPr>
          <w:sz w:val="20"/>
        </w:rPr>
      </w:pPr>
      <w:r>
        <w:rPr>
          <w:sz w:val="20"/>
        </w:rPr>
        <w:t>30f</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September </w:t>
      </w:r>
      <w:r>
        <w:rPr>
          <w:spacing w:val="-3"/>
          <w:sz w:val="20"/>
        </w:rPr>
        <w:t xml:space="preserve">1997 </w:t>
      </w:r>
      <w:r>
        <w:rPr>
          <w:sz w:val="20"/>
        </w:rPr>
        <w:t>Technical Manual/Security</w:t>
      </w:r>
      <w:r>
        <w:rPr>
          <w:spacing w:val="-2"/>
          <w:sz w:val="20"/>
        </w:rPr>
        <w:t xml:space="preserve"> </w:t>
      </w:r>
      <w:r>
        <w:rPr>
          <w:sz w:val="20"/>
        </w:rPr>
        <w:t>Guide</w:t>
      </w:r>
    </w:p>
    <w:p w14:paraId="79525367" w14:textId="77777777" w:rsidR="0017373F" w:rsidRDefault="0017373F">
      <w:pPr>
        <w:rPr>
          <w:sz w:val="20"/>
        </w:rPr>
        <w:sectPr w:rsidR="0017373F">
          <w:footerReference w:type="default" r:id="rId47"/>
          <w:pgSz w:w="12240" w:h="15840"/>
          <w:pgMar w:top="1500" w:right="1200" w:bottom="280" w:left="1220" w:header="0" w:footer="0" w:gutter="0"/>
          <w:cols w:space="720"/>
        </w:sectPr>
      </w:pPr>
    </w:p>
    <w:p w14:paraId="665690B3" w14:textId="77777777" w:rsidR="0017373F" w:rsidRDefault="00452EC1">
      <w:pPr>
        <w:pStyle w:val="BodyText"/>
        <w:spacing w:before="185"/>
        <w:ind w:left="1300" w:right="4125"/>
      </w:pPr>
      <w:r>
        <w:lastRenderedPageBreak/>
        <w:t>CS (Ord. Item) Inconsistent with DEA Spec Hdlg [PSS CS (OI) INCON WITH DEA]</w:t>
      </w:r>
    </w:p>
    <w:p w14:paraId="21FA0DA7" w14:textId="77777777" w:rsidR="0017373F" w:rsidRDefault="0017373F">
      <w:pPr>
        <w:pStyle w:val="BodyText"/>
        <w:spacing w:before="2"/>
      </w:pPr>
    </w:p>
    <w:p w14:paraId="10EA855B" w14:textId="77777777" w:rsidR="0017373F" w:rsidRDefault="00452EC1">
      <w:pPr>
        <w:pStyle w:val="BodyText"/>
        <w:ind w:left="759" w:right="5241"/>
      </w:pPr>
      <w:r>
        <w:t>Send Entire Drug File to External Interface [PSS MASTER FILE ALL]</w:t>
      </w:r>
    </w:p>
    <w:p w14:paraId="100AA4B1" w14:textId="77777777" w:rsidR="0017373F" w:rsidRDefault="0017373F">
      <w:pPr>
        <w:pStyle w:val="BodyText"/>
        <w:spacing w:before="11"/>
        <w:rPr>
          <w:sz w:val="21"/>
        </w:rPr>
      </w:pPr>
    </w:p>
    <w:p w14:paraId="035CC95C" w14:textId="77777777" w:rsidR="0017373F" w:rsidRDefault="00452EC1">
      <w:pPr>
        <w:pStyle w:val="BodyText"/>
        <w:spacing w:line="252" w:lineRule="exact"/>
        <w:ind w:right="6917"/>
        <w:jc w:val="right"/>
      </w:pPr>
      <w:r>
        <w:t>IV Additive/Solution …</w:t>
      </w:r>
    </w:p>
    <w:p w14:paraId="19A58499" w14:textId="77777777" w:rsidR="0017373F" w:rsidRDefault="00452EC1">
      <w:pPr>
        <w:pStyle w:val="BodyText"/>
        <w:spacing w:line="252" w:lineRule="exact"/>
        <w:ind w:left="759"/>
      </w:pPr>
      <w:r>
        <w:t>[PSS ADDITIVE/SOLUTION]</w:t>
      </w:r>
    </w:p>
    <w:p w14:paraId="7DDCA191" w14:textId="77777777" w:rsidR="0017373F" w:rsidRDefault="0017373F">
      <w:pPr>
        <w:pStyle w:val="BodyText"/>
      </w:pPr>
    </w:p>
    <w:p w14:paraId="142F3C87" w14:textId="77777777" w:rsidR="0017373F" w:rsidRDefault="00452EC1">
      <w:pPr>
        <w:pStyle w:val="BodyText"/>
        <w:spacing w:line="252" w:lineRule="exact"/>
        <w:ind w:right="6851"/>
        <w:jc w:val="right"/>
      </w:pPr>
      <w:r>
        <w:t>IV Additive Report</w:t>
      </w:r>
    </w:p>
    <w:p w14:paraId="7331BC77" w14:textId="77777777" w:rsidR="0017373F" w:rsidRDefault="00452EC1">
      <w:pPr>
        <w:pStyle w:val="BodyText"/>
        <w:spacing w:line="252" w:lineRule="exact"/>
        <w:ind w:left="1201"/>
      </w:pPr>
      <w:r>
        <w:t>[PSS IV ADDITIVE REPORT]</w:t>
      </w:r>
    </w:p>
    <w:p w14:paraId="56180EA0" w14:textId="77777777" w:rsidR="0017373F" w:rsidRDefault="0017373F">
      <w:pPr>
        <w:pStyle w:val="BodyText"/>
      </w:pPr>
    </w:p>
    <w:p w14:paraId="73F5F174" w14:textId="77777777" w:rsidR="0017373F" w:rsidRDefault="00452EC1">
      <w:pPr>
        <w:pStyle w:val="BodyText"/>
        <w:spacing w:before="1"/>
        <w:ind w:left="1201"/>
      </w:pPr>
      <w:r>
        <w:t>IV Solution Report</w:t>
      </w:r>
    </w:p>
    <w:p w14:paraId="3D3CED78" w14:textId="77777777" w:rsidR="0017373F" w:rsidRDefault="00452EC1">
      <w:pPr>
        <w:pStyle w:val="BodyText"/>
        <w:spacing w:before="1"/>
        <w:ind w:left="1201"/>
      </w:pPr>
      <w:r>
        <w:t>[PSS IV SOLUTION REPORT]</w:t>
      </w:r>
    </w:p>
    <w:p w14:paraId="656EF806" w14:textId="77777777" w:rsidR="0017373F" w:rsidRDefault="0017373F">
      <w:pPr>
        <w:pStyle w:val="BodyText"/>
      </w:pPr>
    </w:p>
    <w:p w14:paraId="6D2DD971" w14:textId="77777777" w:rsidR="0017373F" w:rsidRDefault="00452EC1">
      <w:pPr>
        <w:pStyle w:val="BodyText"/>
        <w:spacing w:line="252" w:lineRule="exact"/>
        <w:ind w:left="1201"/>
      </w:pPr>
      <w:r>
        <w:t>Mark PreMix Solutions</w:t>
      </w:r>
    </w:p>
    <w:p w14:paraId="12FBA709" w14:textId="77777777" w:rsidR="0017373F" w:rsidRDefault="00452EC1">
      <w:pPr>
        <w:pStyle w:val="BodyText"/>
        <w:spacing w:line="252" w:lineRule="exact"/>
        <w:ind w:left="1201"/>
      </w:pPr>
      <w:r>
        <w:t>[PSS MARK PREMIX SOLUTIONS]</w:t>
      </w:r>
    </w:p>
    <w:p w14:paraId="5B43B5CC" w14:textId="77777777" w:rsidR="0017373F" w:rsidRDefault="0017373F">
      <w:pPr>
        <w:pStyle w:val="BodyText"/>
        <w:rPr>
          <w:sz w:val="24"/>
        </w:rPr>
      </w:pPr>
    </w:p>
    <w:p w14:paraId="4FA22F6C" w14:textId="77777777" w:rsidR="0017373F" w:rsidRDefault="0017373F">
      <w:pPr>
        <w:pStyle w:val="BodyText"/>
        <w:spacing w:before="11"/>
        <w:rPr>
          <w:sz w:val="19"/>
        </w:rPr>
      </w:pPr>
    </w:p>
    <w:p w14:paraId="1C0213AF" w14:textId="77777777" w:rsidR="0017373F" w:rsidRDefault="00452EC1">
      <w:pPr>
        <w:pStyle w:val="BodyText"/>
        <w:ind w:left="759"/>
      </w:pPr>
      <w:r>
        <w:t>Warning Builder</w:t>
      </w:r>
    </w:p>
    <w:p w14:paraId="16B9E510" w14:textId="77777777" w:rsidR="0017373F" w:rsidRDefault="00452EC1">
      <w:pPr>
        <w:pStyle w:val="BodyText"/>
        <w:spacing w:before="2"/>
        <w:ind w:left="759"/>
      </w:pPr>
      <w:r>
        <w:t>[PSS WARNING BUILDER]</w:t>
      </w:r>
    </w:p>
    <w:p w14:paraId="74954B09" w14:textId="77777777" w:rsidR="0017373F" w:rsidRDefault="0017373F">
      <w:pPr>
        <w:pStyle w:val="BodyText"/>
        <w:spacing w:before="9"/>
        <w:rPr>
          <w:sz w:val="21"/>
        </w:rPr>
      </w:pPr>
    </w:p>
    <w:p w14:paraId="1E6C8944" w14:textId="77777777" w:rsidR="0017373F" w:rsidRDefault="00452EC1">
      <w:pPr>
        <w:pStyle w:val="BodyText"/>
        <w:ind w:left="759"/>
      </w:pPr>
      <w:r>
        <w:t>Warning Mapping</w:t>
      </w:r>
    </w:p>
    <w:p w14:paraId="44DAA5E2" w14:textId="77777777" w:rsidR="0017373F" w:rsidRDefault="00452EC1">
      <w:pPr>
        <w:pStyle w:val="BodyText"/>
        <w:spacing w:before="1"/>
        <w:ind w:left="759"/>
      </w:pPr>
      <w:r>
        <w:t>[PSS WARNING MAPPING]</w:t>
      </w:r>
    </w:p>
    <w:p w14:paraId="131AA114" w14:textId="77777777" w:rsidR="0017373F" w:rsidRDefault="0017373F">
      <w:pPr>
        <w:pStyle w:val="BodyText"/>
      </w:pPr>
    </w:p>
    <w:p w14:paraId="7FA224CC" w14:textId="77777777" w:rsidR="0017373F" w:rsidRDefault="00452EC1">
      <w:pPr>
        <w:pStyle w:val="BodyText"/>
        <w:spacing w:before="1" w:line="252" w:lineRule="exact"/>
        <w:ind w:left="759"/>
      </w:pPr>
      <w:r>
        <w:t>PEPS Services</w:t>
      </w:r>
    </w:p>
    <w:p w14:paraId="0A6AB095" w14:textId="77777777" w:rsidR="0017373F" w:rsidRDefault="00452EC1">
      <w:pPr>
        <w:pStyle w:val="BodyText"/>
        <w:spacing w:line="252" w:lineRule="exact"/>
        <w:ind w:left="759"/>
      </w:pPr>
      <w:r>
        <w:t>[PSS PEPS SERVICES]</w:t>
      </w:r>
    </w:p>
    <w:p w14:paraId="3A04EB04" w14:textId="77777777" w:rsidR="0017373F" w:rsidRDefault="0017373F">
      <w:pPr>
        <w:pStyle w:val="BodyText"/>
      </w:pPr>
    </w:p>
    <w:p w14:paraId="69B8DCB4" w14:textId="77777777" w:rsidR="0017373F" w:rsidRDefault="00452EC1">
      <w:pPr>
        <w:pStyle w:val="BodyText"/>
        <w:spacing w:line="252" w:lineRule="exact"/>
        <w:ind w:left="1213"/>
      </w:pPr>
      <w:r>
        <w:t>Check Vendor Database Link</w:t>
      </w:r>
    </w:p>
    <w:p w14:paraId="73F7E6F0" w14:textId="77777777" w:rsidR="0017373F" w:rsidRDefault="00452EC1">
      <w:pPr>
        <w:pStyle w:val="BodyText"/>
        <w:spacing w:line="252" w:lineRule="exact"/>
        <w:ind w:left="1265"/>
      </w:pPr>
      <w:r>
        <w:t>[PSS CHECK VENDOR DATABASE LINK]</w:t>
      </w:r>
    </w:p>
    <w:p w14:paraId="08638791" w14:textId="77777777" w:rsidR="0017373F" w:rsidRDefault="0017373F">
      <w:pPr>
        <w:pStyle w:val="BodyText"/>
      </w:pPr>
    </w:p>
    <w:p w14:paraId="6D547B3F" w14:textId="77777777" w:rsidR="0017373F" w:rsidRDefault="00452EC1">
      <w:pPr>
        <w:pStyle w:val="BodyText"/>
        <w:spacing w:line="252" w:lineRule="exact"/>
        <w:ind w:left="1213"/>
      </w:pPr>
      <w:r>
        <w:t>Check PEPS Services Setup</w:t>
      </w:r>
    </w:p>
    <w:p w14:paraId="5D091B38" w14:textId="77777777" w:rsidR="0017373F" w:rsidRDefault="00452EC1">
      <w:pPr>
        <w:pStyle w:val="BodyText"/>
        <w:spacing w:line="252" w:lineRule="exact"/>
        <w:ind w:left="1265"/>
      </w:pPr>
      <w:r>
        <w:t>[PSS CHECK PEPS SERVICES SETUP]</w:t>
      </w:r>
    </w:p>
    <w:p w14:paraId="41660C95" w14:textId="77777777" w:rsidR="0017373F" w:rsidRDefault="0017373F">
      <w:pPr>
        <w:pStyle w:val="BodyText"/>
      </w:pPr>
    </w:p>
    <w:p w14:paraId="02FD96C9" w14:textId="77777777" w:rsidR="0017373F" w:rsidRDefault="00452EC1">
      <w:pPr>
        <w:pStyle w:val="BodyText"/>
        <w:spacing w:before="1"/>
        <w:ind w:left="1265" w:right="4635" w:hanging="53"/>
      </w:pPr>
      <w:r>
        <w:t>Schedule/Reschedule Check PEPS Interface [PSS SCHEDULE PEPS INTERFACE CK]</w:t>
      </w:r>
    </w:p>
    <w:p w14:paraId="558E4AA6" w14:textId="77777777" w:rsidR="0017373F" w:rsidRDefault="0017373F">
      <w:pPr>
        <w:pStyle w:val="BodyText"/>
        <w:rPr>
          <w:sz w:val="20"/>
        </w:rPr>
      </w:pPr>
    </w:p>
    <w:p w14:paraId="4ED2B3E6" w14:textId="77777777" w:rsidR="0017373F" w:rsidRDefault="0017373F">
      <w:pPr>
        <w:pStyle w:val="BodyText"/>
        <w:rPr>
          <w:sz w:val="20"/>
        </w:rPr>
      </w:pPr>
    </w:p>
    <w:p w14:paraId="044C5720" w14:textId="77777777" w:rsidR="0017373F" w:rsidRDefault="0017373F">
      <w:pPr>
        <w:pStyle w:val="BodyText"/>
        <w:rPr>
          <w:sz w:val="20"/>
        </w:rPr>
      </w:pPr>
    </w:p>
    <w:p w14:paraId="7FB70E8F" w14:textId="77777777" w:rsidR="0017373F" w:rsidRDefault="0017373F">
      <w:pPr>
        <w:pStyle w:val="BodyText"/>
        <w:rPr>
          <w:sz w:val="20"/>
        </w:rPr>
      </w:pPr>
    </w:p>
    <w:p w14:paraId="2CB67D09" w14:textId="77777777" w:rsidR="0017373F" w:rsidRDefault="0017373F">
      <w:pPr>
        <w:pStyle w:val="BodyText"/>
        <w:rPr>
          <w:sz w:val="20"/>
        </w:rPr>
      </w:pPr>
    </w:p>
    <w:p w14:paraId="6FE78A20" w14:textId="77777777" w:rsidR="0017373F" w:rsidRDefault="0017373F">
      <w:pPr>
        <w:pStyle w:val="BodyText"/>
        <w:rPr>
          <w:sz w:val="20"/>
        </w:rPr>
      </w:pPr>
    </w:p>
    <w:p w14:paraId="20AACEE2" w14:textId="77777777" w:rsidR="0017373F" w:rsidRDefault="0017373F">
      <w:pPr>
        <w:pStyle w:val="BodyText"/>
        <w:rPr>
          <w:sz w:val="20"/>
        </w:rPr>
      </w:pPr>
    </w:p>
    <w:p w14:paraId="53CF853F" w14:textId="77777777" w:rsidR="0017373F" w:rsidRDefault="0017373F">
      <w:pPr>
        <w:pStyle w:val="BodyText"/>
        <w:rPr>
          <w:sz w:val="20"/>
        </w:rPr>
      </w:pPr>
    </w:p>
    <w:p w14:paraId="5B37B739" w14:textId="77777777" w:rsidR="0017373F" w:rsidRDefault="0017373F">
      <w:pPr>
        <w:pStyle w:val="BodyText"/>
        <w:rPr>
          <w:sz w:val="20"/>
        </w:rPr>
      </w:pPr>
    </w:p>
    <w:p w14:paraId="037CF0C9" w14:textId="77777777" w:rsidR="0017373F" w:rsidRDefault="0017373F">
      <w:pPr>
        <w:pStyle w:val="BodyText"/>
        <w:rPr>
          <w:sz w:val="20"/>
        </w:rPr>
      </w:pPr>
    </w:p>
    <w:p w14:paraId="6B2DF1C9" w14:textId="77777777" w:rsidR="0017373F" w:rsidRDefault="0017373F">
      <w:pPr>
        <w:pStyle w:val="BodyText"/>
        <w:rPr>
          <w:sz w:val="20"/>
        </w:rPr>
      </w:pPr>
    </w:p>
    <w:p w14:paraId="5CA190A6" w14:textId="77777777" w:rsidR="0017373F" w:rsidRDefault="0017373F">
      <w:pPr>
        <w:pStyle w:val="BodyText"/>
        <w:rPr>
          <w:sz w:val="20"/>
        </w:rPr>
      </w:pPr>
    </w:p>
    <w:p w14:paraId="3D37080C" w14:textId="77777777" w:rsidR="0017373F" w:rsidRDefault="0017373F">
      <w:pPr>
        <w:pStyle w:val="BodyText"/>
        <w:rPr>
          <w:sz w:val="20"/>
        </w:rPr>
      </w:pPr>
    </w:p>
    <w:p w14:paraId="033C82BD" w14:textId="77777777" w:rsidR="0017373F" w:rsidRDefault="0017373F">
      <w:pPr>
        <w:pStyle w:val="BodyText"/>
        <w:spacing w:before="7"/>
        <w:rPr>
          <w:sz w:val="29"/>
        </w:rPr>
      </w:pPr>
    </w:p>
    <w:p w14:paraId="43703FFC" w14:textId="77777777" w:rsidR="0017373F" w:rsidRDefault="00452EC1">
      <w:pPr>
        <w:tabs>
          <w:tab w:val="left" w:pos="3467"/>
          <w:tab w:val="left" w:pos="9279"/>
        </w:tabs>
        <w:spacing w:before="91"/>
        <w:ind w:left="220" w:right="236"/>
        <w:jc w:val="center"/>
        <w:rPr>
          <w:sz w:val="20"/>
        </w:rPr>
      </w:pPr>
      <w:r>
        <w:rPr>
          <w:sz w:val="20"/>
        </w:rPr>
        <w:t>September</w:t>
      </w:r>
      <w:r>
        <w:rPr>
          <w:spacing w:val="-1"/>
          <w:sz w:val="20"/>
        </w:rPr>
        <w:t xml:space="preserve"> </w:t>
      </w:r>
      <w:r>
        <w:rPr>
          <w:sz w:val="20"/>
        </w:rPr>
        <w:t>1997</w:t>
      </w:r>
      <w:r>
        <w:rPr>
          <w:sz w:val="20"/>
        </w:rPr>
        <w:tab/>
        <w:t>Pharmacy Data Management</w:t>
      </w:r>
      <w:r>
        <w:rPr>
          <w:spacing w:val="-7"/>
          <w:sz w:val="20"/>
        </w:rPr>
        <w:t xml:space="preserve"> </w:t>
      </w:r>
      <w:r>
        <w:rPr>
          <w:sz w:val="20"/>
        </w:rPr>
        <w:t>V.</w:t>
      </w:r>
      <w:r>
        <w:rPr>
          <w:spacing w:val="-1"/>
          <w:sz w:val="20"/>
        </w:rPr>
        <w:t xml:space="preserve"> </w:t>
      </w:r>
      <w:r>
        <w:rPr>
          <w:sz w:val="20"/>
        </w:rPr>
        <w:t>1.0</w:t>
      </w:r>
      <w:r>
        <w:rPr>
          <w:sz w:val="20"/>
        </w:rPr>
        <w:tab/>
      </w:r>
      <w:r>
        <w:rPr>
          <w:spacing w:val="-6"/>
          <w:sz w:val="20"/>
        </w:rPr>
        <w:t xml:space="preserve">30g </w:t>
      </w:r>
      <w:r>
        <w:rPr>
          <w:sz w:val="20"/>
        </w:rPr>
        <w:t>Technical Manual/Security</w:t>
      </w:r>
      <w:r>
        <w:rPr>
          <w:spacing w:val="-2"/>
          <w:sz w:val="20"/>
        </w:rPr>
        <w:t xml:space="preserve"> </w:t>
      </w:r>
      <w:r>
        <w:rPr>
          <w:sz w:val="20"/>
        </w:rPr>
        <w:t>Guide</w:t>
      </w:r>
    </w:p>
    <w:p w14:paraId="445390A6" w14:textId="77777777" w:rsidR="0017373F" w:rsidRDefault="00452EC1">
      <w:pPr>
        <w:spacing w:before="1"/>
        <w:ind w:left="2069" w:right="2090"/>
        <w:jc w:val="center"/>
        <w:rPr>
          <w:sz w:val="20"/>
        </w:rPr>
      </w:pPr>
      <w:r>
        <w:rPr>
          <w:sz w:val="20"/>
        </w:rPr>
        <w:t>PSS*1*155</w:t>
      </w:r>
    </w:p>
    <w:p w14:paraId="54E10293" w14:textId="77777777" w:rsidR="0017373F" w:rsidRDefault="0017373F">
      <w:pPr>
        <w:jc w:val="center"/>
        <w:rPr>
          <w:sz w:val="20"/>
        </w:rPr>
        <w:sectPr w:rsidR="0017373F">
          <w:footerReference w:type="default" r:id="rId48"/>
          <w:pgSz w:w="12240" w:h="15840"/>
          <w:pgMar w:top="1500" w:right="1200" w:bottom="280" w:left="1220" w:header="0" w:footer="0" w:gutter="0"/>
          <w:cols w:space="720"/>
        </w:sectPr>
      </w:pPr>
    </w:p>
    <w:p w14:paraId="572CAC2D" w14:textId="77777777" w:rsidR="0017373F" w:rsidRDefault="00452EC1">
      <w:pPr>
        <w:spacing w:before="74"/>
        <w:ind w:left="2072" w:right="2089"/>
        <w:jc w:val="center"/>
        <w:rPr>
          <w:i/>
        </w:rPr>
      </w:pPr>
      <w:r>
        <w:rPr>
          <w:i/>
        </w:rPr>
        <w:lastRenderedPageBreak/>
        <w:t>&lt;This page left blank for two-sided copying.&gt;</w:t>
      </w:r>
    </w:p>
    <w:p w14:paraId="67D60DF7" w14:textId="77777777" w:rsidR="0017373F" w:rsidRDefault="0017373F">
      <w:pPr>
        <w:pStyle w:val="BodyText"/>
        <w:rPr>
          <w:i/>
          <w:sz w:val="20"/>
        </w:rPr>
      </w:pPr>
    </w:p>
    <w:p w14:paraId="19E2B1D9" w14:textId="77777777" w:rsidR="0017373F" w:rsidRDefault="0017373F">
      <w:pPr>
        <w:pStyle w:val="BodyText"/>
        <w:rPr>
          <w:i/>
          <w:sz w:val="20"/>
        </w:rPr>
      </w:pPr>
    </w:p>
    <w:p w14:paraId="28CD81A3" w14:textId="77777777" w:rsidR="0017373F" w:rsidRDefault="0017373F">
      <w:pPr>
        <w:pStyle w:val="BodyText"/>
        <w:rPr>
          <w:i/>
          <w:sz w:val="20"/>
        </w:rPr>
      </w:pPr>
    </w:p>
    <w:p w14:paraId="6EF31FB5" w14:textId="77777777" w:rsidR="0017373F" w:rsidRDefault="0017373F">
      <w:pPr>
        <w:pStyle w:val="BodyText"/>
        <w:rPr>
          <w:i/>
          <w:sz w:val="20"/>
        </w:rPr>
      </w:pPr>
    </w:p>
    <w:p w14:paraId="00144643" w14:textId="77777777" w:rsidR="0017373F" w:rsidRDefault="0017373F">
      <w:pPr>
        <w:pStyle w:val="BodyText"/>
        <w:rPr>
          <w:i/>
          <w:sz w:val="20"/>
        </w:rPr>
      </w:pPr>
    </w:p>
    <w:p w14:paraId="24D83436" w14:textId="77777777" w:rsidR="0017373F" w:rsidRDefault="0017373F">
      <w:pPr>
        <w:pStyle w:val="BodyText"/>
        <w:rPr>
          <w:i/>
          <w:sz w:val="20"/>
        </w:rPr>
      </w:pPr>
    </w:p>
    <w:p w14:paraId="1557B41E" w14:textId="77777777" w:rsidR="0017373F" w:rsidRDefault="0017373F">
      <w:pPr>
        <w:pStyle w:val="BodyText"/>
        <w:rPr>
          <w:i/>
          <w:sz w:val="20"/>
        </w:rPr>
      </w:pPr>
    </w:p>
    <w:p w14:paraId="60A5A25C" w14:textId="77777777" w:rsidR="0017373F" w:rsidRDefault="0017373F">
      <w:pPr>
        <w:pStyle w:val="BodyText"/>
        <w:rPr>
          <w:i/>
          <w:sz w:val="20"/>
        </w:rPr>
      </w:pPr>
    </w:p>
    <w:p w14:paraId="4D529DDB" w14:textId="77777777" w:rsidR="0017373F" w:rsidRDefault="0017373F">
      <w:pPr>
        <w:pStyle w:val="BodyText"/>
        <w:rPr>
          <w:i/>
          <w:sz w:val="20"/>
        </w:rPr>
      </w:pPr>
    </w:p>
    <w:p w14:paraId="757EACC1" w14:textId="77777777" w:rsidR="0017373F" w:rsidRDefault="0017373F">
      <w:pPr>
        <w:pStyle w:val="BodyText"/>
        <w:rPr>
          <w:i/>
          <w:sz w:val="20"/>
        </w:rPr>
      </w:pPr>
    </w:p>
    <w:p w14:paraId="17B64BEC" w14:textId="77777777" w:rsidR="0017373F" w:rsidRDefault="0017373F">
      <w:pPr>
        <w:pStyle w:val="BodyText"/>
        <w:rPr>
          <w:i/>
          <w:sz w:val="20"/>
        </w:rPr>
      </w:pPr>
    </w:p>
    <w:p w14:paraId="478B4E1D" w14:textId="77777777" w:rsidR="0017373F" w:rsidRDefault="0017373F">
      <w:pPr>
        <w:pStyle w:val="BodyText"/>
        <w:rPr>
          <w:i/>
          <w:sz w:val="20"/>
        </w:rPr>
      </w:pPr>
    </w:p>
    <w:p w14:paraId="46407CE9" w14:textId="77777777" w:rsidR="0017373F" w:rsidRDefault="0017373F">
      <w:pPr>
        <w:pStyle w:val="BodyText"/>
        <w:rPr>
          <w:i/>
          <w:sz w:val="20"/>
        </w:rPr>
      </w:pPr>
    </w:p>
    <w:p w14:paraId="3304D056" w14:textId="77777777" w:rsidR="0017373F" w:rsidRDefault="0017373F">
      <w:pPr>
        <w:pStyle w:val="BodyText"/>
        <w:rPr>
          <w:i/>
          <w:sz w:val="20"/>
        </w:rPr>
      </w:pPr>
    </w:p>
    <w:p w14:paraId="5AB936FA" w14:textId="77777777" w:rsidR="0017373F" w:rsidRDefault="0017373F">
      <w:pPr>
        <w:pStyle w:val="BodyText"/>
        <w:rPr>
          <w:i/>
          <w:sz w:val="20"/>
        </w:rPr>
      </w:pPr>
    </w:p>
    <w:p w14:paraId="0E7EF675" w14:textId="77777777" w:rsidR="0017373F" w:rsidRDefault="0017373F">
      <w:pPr>
        <w:pStyle w:val="BodyText"/>
        <w:rPr>
          <w:i/>
          <w:sz w:val="20"/>
        </w:rPr>
      </w:pPr>
    </w:p>
    <w:p w14:paraId="37C18D9E" w14:textId="77777777" w:rsidR="0017373F" w:rsidRDefault="0017373F">
      <w:pPr>
        <w:pStyle w:val="BodyText"/>
        <w:rPr>
          <w:i/>
          <w:sz w:val="20"/>
        </w:rPr>
      </w:pPr>
    </w:p>
    <w:p w14:paraId="1762B932" w14:textId="77777777" w:rsidR="0017373F" w:rsidRDefault="0017373F">
      <w:pPr>
        <w:pStyle w:val="BodyText"/>
        <w:rPr>
          <w:i/>
          <w:sz w:val="20"/>
        </w:rPr>
      </w:pPr>
    </w:p>
    <w:p w14:paraId="416781FD" w14:textId="77777777" w:rsidR="0017373F" w:rsidRDefault="0017373F">
      <w:pPr>
        <w:pStyle w:val="BodyText"/>
        <w:rPr>
          <w:i/>
          <w:sz w:val="20"/>
        </w:rPr>
      </w:pPr>
    </w:p>
    <w:p w14:paraId="3AF2A40C" w14:textId="77777777" w:rsidR="0017373F" w:rsidRDefault="0017373F">
      <w:pPr>
        <w:pStyle w:val="BodyText"/>
        <w:rPr>
          <w:i/>
          <w:sz w:val="20"/>
        </w:rPr>
      </w:pPr>
    </w:p>
    <w:p w14:paraId="098C31BC" w14:textId="77777777" w:rsidR="0017373F" w:rsidRDefault="0017373F">
      <w:pPr>
        <w:pStyle w:val="BodyText"/>
        <w:rPr>
          <w:i/>
          <w:sz w:val="20"/>
        </w:rPr>
      </w:pPr>
    </w:p>
    <w:p w14:paraId="625CB6D0" w14:textId="77777777" w:rsidR="0017373F" w:rsidRDefault="0017373F">
      <w:pPr>
        <w:pStyle w:val="BodyText"/>
        <w:rPr>
          <w:i/>
          <w:sz w:val="20"/>
        </w:rPr>
      </w:pPr>
    </w:p>
    <w:p w14:paraId="19DE2846" w14:textId="77777777" w:rsidR="0017373F" w:rsidRDefault="0017373F">
      <w:pPr>
        <w:pStyle w:val="BodyText"/>
        <w:rPr>
          <w:i/>
          <w:sz w:val="20"/>
        </w:rPr>
      </w:pPr>
    </w:p>
    <w:p w14:paraId="7ABBCFAE" w14:textId="77777777" w:rsidR="0017373F" w:rsidRDefault="0017373F">
      <w:pPr>
        <w:pStyle w:val="BodyText"/>
        <w:rPr>
          <w:i/>
          <w:sz w:val="20"/>
        </w:rPr>
      </w:pPr>
    </w:p>
    <w:p w14:paraId="121B46A4" w14:textId="77777777" w:rsidR="0017373F" w:rsidRDefault="0017373F">
      <w:pPr>
        <w:pStyle w:val="BodyText"/>
        <w:rPr>
          <w:i/>
          <w:sz w:val="20"/>
        </w:rPr>
      </w:pPr>
    </w:p>
    <w:p w14:paraId="3B71C1F1" w14:textId="77777777" w:rsidR="0017373F" w:rsidRDefault="0017373F">
      <w:pPr>
        <w:pStyle w:val="BodyText"/>
        <w:rPr>
          <w:i/>
          <w:sz w:val="20"/>
        </w:rPr>
      </w:pPr>
    </w:p>
    <w:p w14:paraId="162A1584" w14:textId="77777777" w:rsidR="0017373F" w:rsidRDefault="0017373F">
      <w:pPr>
        <w:pStyle w:val="BodyText"/>
        <w:rPr>
          <w:i/>
          <w:sz w:val="20"/>
        </w:rPr>
      </w:pPr>
    </w:p>
    <w:p w14:paraId="6788300F" w14:textId="77777777" w:rsidR="0017373F" w:rsidRDefault="0017373F">
      <w:pPr>
        <w:pStyle w:val="BodyText"/>
        <w:rPr>
          <w:i/>
          <w:sz w:val="20"/>
        </w:rPr>
      </w:pPr>
    </w:p>
    <w:p w14:paraId="6EA897BF" w14:textId="77777777" w:rsidR="0017373F" w:rsidRDefault="0017373F">
      <w:pPr>
        <w:pStyle w:val="BodyText"/>
        <w:rPr>
          <w:i/>
          <w:sz w:val="20"/>
        </w:rPr>
      </w:pPr>
    </w:p>
    <w:p w14:paraId="54D27498" w14:textId="77777777" w:rsidR="0017373F" w:rsidRDefault="0017373F">
      <w:pPr>
        <w:pStyle w:val="BodyText"/>
        <w:rPr>
          <w:i/>
          <w:sz w:val="20"/>
        </w:rPr>
      </w:pPr>
    </w:p>
    <w:p w14:paraId="28CFCEF3" w14:textId="77777777" w:rsidR="0017373F" w:rsidRDefault="0017373F">
      <w:pPr>
        <w:pStyle w:val="BodyText"/>
        <w:rPr>
          <w:i/>
          <w:sz w:val="20"/>
        </w:rPr>
      </w:pPr>
    </w:p>
    <w:p w14:paraId="4743110D" w14:textId="77777777" w:rsidR="0017373F" w:rsidRDefault="0017373F">
      <w:pPr>
        <w:pStyle w:val="BodyText"/>
        <w:rPr>
          <w:i/>
          <w:sz w:val="20"/>
        </w:rPr>
      </w:pPr>
    </w:p>
    <w:p w14:paraId="72F1F237" w14:textId="77777777" w:rsidR="0017373F" w:rsidRDefault="0017373F">
      <w:pPr>
        <w:pStyle w:val="BodyText"/>
        <w:rPr>
          <w:i/>
          <w:sz w:val="20"/>
        </w:rPr>
      </w:pPr>
    </w:p>
    <w:p w14:paraId="46E627A8" w14:textId="77777777" w:rsidR="0017373F" w:rsidRDefault="0017373F">
      <w:pPr>
        <w:pStyle w:val="BodyText"/>
        <w:rPr>
          <w:i/>
          <w:sz w:val="20"/>
        </w:rPr>
      </w:pPr>
    </w:p>
    <w:p w14:paraId="068C45A8" w14:textId="77777777" w:rsidR="0017373F" w:rsidRDefault="0017373F">
      <w:pPr>
        <w:pStyle w:val="BodyText"/>
        <w:rPr>
          <w:i/>
          <w:sz w:val="20"/>
        </w:rPr>
      </w:pPr>
    </w:p>
    <w:p w14:paraId="4E58E78A" w14:textId="77777777" w:rsidR="0017373F" w:rsidRDefault="0017373F">
      <w:pPr>
        <w:pStyle w:val="BodyText"/>
        <w:rPr>
          <w:i/>
          <w:sz w:val="20"/>
        </w:rPr>
      </w:pPr>
    </w:p>
    <w:p w14:paraId="43B78B19" w14:textId="77777777" w:rsidR="0017373F" w:rsidRDefault="0017373F">
      <w:pPr>
        <w:pStyle w:val="BodyText"/>
        <w:rPr>
          <w:i/>
          <w:sz w:val="20"/>
        </w:rPr>
      </w:pPr>
    </w:p>
    <w:p w14:paraId="7360227C" w14:textId="77777777" w:rsidR="0017373F" w:rsidRDefault="0017373F">
      <w:pPr>
        <w:pStyle w:val="BodyText"/>
        <w:rPr>
          <w:i/>
          <w:sz w:val="20"/>
        </w:rPr>
      </w:pPr>
    </w:p>
    <w:p w14:paraId="4A17D82C" w14:textId="77777777" w:rsidR="0017373F" w:rsidRDefault="0017373F">
      <w:pPr>
        <w:pStyle w:val="BodyText"/>
        <w:rPr>
          <w:i/>
          <w:sz w:val="20"/>
        </w:rPr>
      </w:pPr>
    </w:p>
    <w:p w14:paraId="0FCCE3D5" w14:textId="77777777" w:rsidR="0017373F" w:rsidRDefault="0017373F">
      <w:pPr>
        <w:pStyle w:val="BodyText"/>
        <w:rPr>
          <w:i/>
          <w:sz w:val="20"/>
        </w:rPr>
      </w:pPr>
    </w:p>
    <w:p w14:paraId="424D1FAC" w14:textId="77777777" w:rsidR="0017373F" w:rsidRDefault="0017373F">
      <w:pPr>
        <w:pStyle w:val="BodyText"/>
        <w:rPr>
          <w:i/>
          <w:sz w:val="20"/>
        </w:rPr>
      </w:pPr>
    </w:p>
    <w:p w14:paraId="23C4D34A" w14:textId="77777777" w:rsidR="0017373F" w:rsidRDefault="0017373F">
      <w:pPr>
        <w:pStyle w:val="BodyText"/>
        <w:rPr>
          <w:i/>
          <w:sz w:val="20"/>
        </w:rPr>
      </w:pPr>
    </w:p>
    <w:p w14:paraId="50EA9480" w14:textId="77777777" w:rsidR="0017373F" w:rsidRDefault="0017373F">
      <w:pPr>
        <w:pStyle w:val="BodyText"/>
        <w:rPr>
          <w:i/>
          <w:sz w:val="20"/>
        </w:rPr>
      </w:pPr>
    </w:p>
    <w:p w14:paraId="524FCB70" w14:textId="77777777" w:rsidR="0017373F" w:rsidRDefault="0017373F">
      <w:pPr>
        <w:pStyle w:val="BodyText"/>
        <w:rPr>
          <w:i/>
          <w:sz w:val="20"/>
        </w:rPr>
      </w:pPr>
    </w:p>
    <w:p w14:paraId="5A3C78D4" w14:textId="77777777" w:rsidR="0017373F" w:rsidRDefault="0017373F">
      <w:pPr>
        <w:pStyle w:val="BodyText"/>
        <w:rPr>
          <w:i/>
          <w:sz w:val="20"/>
        </w:rPr>
      </w:pPr>
    </w:p>
    <w:p w14:paraId="5CF4417E" w14:textId="77777777" w:rsidR="0017373F" w:rsidRDefault="0017373F">
      <w:pPr>
        <w:pStyle w:val="BodyText"/>
        <w:rPr>
          <w:i/>
          <w:sz w:val="20"/>
        </w:rPr>
      </w:pPr>
    </w:p>
    <w:p w14:paraId="21816EDE" w14:textId="77777777" w:rsidR="0017373F" w:rsidRDefault="0017373F">
      <w:pPr>
        <w:pStyle w:val="BodyText"/>
        <w:rPr>
          <w:i/>
          <w:sz w:val="20"/>
        </w:rPr>
      </w:pPr>
    </w:p>
    <w:p w14:paraId="7D870A4B" w14:textId="77777777" w:rsidR="0017373F" w:rsidRDefault="0017373F">
      <w:pPr>
        <w:pStyle w:val="BodyText"/>
        <w:rPr>
          <w:i/>
          <w:sz w:val="20"/>
        </w:rPr>
      </w:pPr>
    </w:p>
    <w:p w14:paraId="40A2E2AC" w14:textId="77777777" w:rsidR="0017373F" w:rsidRDefault="0017373F">
      <w:pPr>
        <w:pStyle w:val="BodyText"/>
        <w:rPr>
          <w:i/>
          <w:sz w:val="20"/>
        </w:rPr>
      </w:pPr>
    </w:p>
    <w:p w14:paraId="43DEAB0A" w14:textId="77777777" w:rsidR="0017373F" w:rsidRDefault="0017373F">
      <w:pPr>
        <w:pStyle w:val="BodyText"/>
        <w:rPr>
          <w:i/>
          <w:sz w:val="20"/>
        </w:rPr>
      </w:pPr>
    </w:p>
    <w:p w14:paraId="50546E35" w14:textId="77777777" w:rsidR="0017373F" w:rsidRDefault="0017373F">
      <w:pPr>
        <w:pStyle w:val="BodyText"/>
        <w:rPr>
          <w:i/>
          <w:sz w:val="20"/>
        </w:rPr>
      </w:pPr>
    </w:p>
    <w:p w14:paraId="5214BD59" w14:textId="77777777" w:rsidR="0017373F" w:rsidRDefault="0017373F">
      <w:pPr>
        <w:pStyle w:val="BodyText"/>
        <w:rPr>
          <w:i/>
          <w:sz w:val="20"/>
        </w:rPr>
      </w:pPr>
    </w:p>
    <w:p w14:paraId="00B0CDDC" w14:textId="77777777" w:rsidR="0017373F" w:rsidRDefault="0017373F">
      <w:pPr>
        <w:pStyle w:val="BodyText"/>
        <w:rPr>
          <w:i/>
          <w:sz w:val="20"/>
        </w:rPr>
      </w:pPr>
    </w:p>
    <w:p w14:paraId="19D63230" w14:textId="77777777" w:rsidR="0017373F" w:rsidRDefault="0017373F">
      <w:pPr>
        <w:pStyle w:val="BodyText"/>
        <w:rPr>
          <w:i/>
          <w:sz w:val="20"/>
        </w:rPr>
      </w:pPr>
    </w:p>
    <w:p w14:paraId="495016EE" w14:textId="77777777" w:rsidR="0017373F" w:rsidRDefault="0017373F">
      <w:pPr>
        <w:pStyle w:val="BodyText"/>
        <w:spacing w:before="5"/>
        <w:rPr>
          <w:i/>
          <w:sz w:val="21"/>
        </w:rPr>
      </w:pPr>
    </w:p>
    <w:p w14:paraId="208C9658" w14:textId="77777777" w:rsidR="0017373F" w:rsidRDefault="00452EC1">
      <w:pPr>
        <w:tabs>
          <w:tab w:val="left" w:pos="3467"/>
          <w:tab w:val="left" w:pos="8274"/>
        </w:tabs>
        <w:spacing w:before="91"/>
        <w:ind w:left="3544" w:right="235" w:hanging="3325"/>
        <w:rPr>
          <w:sz w:val="20"/>
        </w:rPr>
      </w:pPr>
      <w:r>
        <w:rPr>
          <w:sz w:val="20"/>
        </w:rPr>
        <w:t>30h</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September </w:t>
      </w:r>
      <w:r>
        <w:rPr>
          <w:spacing w:val="-3"/>
          <w:sz w:val="20"/>
        </w:rPr>
        <w:t xml:space="preserve">1997 </w:t>
      </w:r>
      <w:r>
        <w:rPr>
          <w:sz w:val="20"/>
        </w:rPr>
        <w:t>Technical Manual/Security</w:t>
      </w:r>
      <w:r>
        <w:rPr>
          <w:spacing w:val="-2"/>
          <w:sz w:val="20"/>
        </w:rPr>
        <w:t xml:space="preserve"> </w:t>
      </w:r>
      <w:r>
        <w:rPr>
          <w:sz w:val="20"/>
        </w:rPr>
        <w:t>Guide</w:t>
      </w:r>
    </w:p>
    <w:p w14:paraId="4C708316" w14:textId="77777777" w:rsidR="0017373F" w:rsidRDefault="0017373F">
      <w:pPr>
        <w:rPr>
          <w:sz w:val="20"/>
        </w:rPr>
        <w:sectPr w:rsidR="0017373F">
          <w:footerReference w:type="default" r:id="rId49"/>
          <w:pgSz w:w="12240" w:h="15840"/>
          <w:pgMar w:top="1360" w:right="1200" w:bottom="280" w:left="1220" w:header="0" w:footer="0" w:gutter="0"/>
          <w:cols w:space="720"/>
        </w:sectPr>
      </w:pPr>
    </w:p>
    <w:p w14:paraId="1361CA06" w14:textId="77777777" w:rsidR="0017373F" w:rsidRDefault="00452EC1">
      <w:pPr>
        <w:pStyle w:val="Heading1"/>
      </w:pPr>
      <w:bookmarkStart w:id="1" w:name="Menus"/>
      <w:bookmarkEnd w:id="1"/>
      <w:r>
        <w:lastRenderedPageBreak/>
        <w:t>Menus</w:t>
      </w:r>
    </w:p>
    <w:p w14:paraId="298FF24B" w14:textId="77777777" w:rsidR="0017373F" w:rsidRDefault="00452EC1">
      <w:pPr>
        <w:spacing w:before="228"/>
        <w:ind w:left="220" w:right="795"/>
        <w:rPr>
          <w:sz w:val="24"/>
        </w:rPr>
      </w:pPr>
      <w:r>
        <w:rPr>
          <w:sz w:val="24"/>
        </w:rPr>
        <w:t xml:space="preserve">The </w:t>
      </w:r>
      <w:r>
        <w:rPr>
          <w:i/>
          <w:sz w:val="24"/>
        </w:rPr>
        <w:t xml:space="preserve">Pharmacy Data Management </w:t>
      </w:r>
      <w:r>
        <w:rPr>
          <w:sz w:val="24"/>
        </w:rPr>
        <w:t>menu that is exported with the initial release of the PDM package is as follows.</w:t>
      </w:r>
    </w:p>
    <w:p w14:paraId="124EDDDF" w14:textId="77777777" w:rsidR="0017373F" w:rsidRDefault="0017373F">
      <w:pPr>
        <w:pStyle w:val="BodyText"/>
        <w:rPr>
          <w:sz w:val="24"/>
        </w:rPr>
      </w:pPr>
    </w:p>
    <w:p w14:paraId="76A27772" w14:textId="77777777" w:rsidR="0017373F" w:rsidRDefault="00452EC1">
      <w:pPr>
        <w:ind w:left="220"/>
        <w:rPr>
          <w:i/>
          <w:sz w:val="24"/>
        </w:rPr>
      </w:pPr>
      <w:r>
        <w:rPr>
          <w:i/>
          <w:sz w:val="24"/>
        </w:rPr>
        <w:t>*Primary/VA Generic Orderable Item Report</w:t>
      </w:r>
    </w:p>
    <w:p w14:paraId="51CD3C89" w14:textId="77777777" w:rsidR="0017373F" w:rsidRDefault="00452EC1">
      <w:pPr>
        <w:ind w:left="220"/>
        <w:rPr>
          <w:i/>
          <w:sz w:val="24"/>
        </w:rPr>
      </w:pPr>
      <w:r>
        <w:rPr>
          <w:i/>
          <w:sz w:val="24"/>
        </w:rPr>
        <w:t>*VA Generic Orderable Item Report</w:t>
      </w:r>
    </w:p>
    <w:p w14:paraId="499831CE" w14:textId="77777777" w:rsidR="0017373F" w:rsidRDefault="00452EC1">
      <w:pPr>
        <w:ind w:left="220"/>
        <w:rPr>
          <w:i/>
          <w:sz w:val="24"/>
        </w:rPr>
      </w:pPr>
      <w:r>
        <w:rPr>
          <w:i/>
          <w:sz w:val="24"/>
        </w:rPr>
        <w:t>*Create Pharmacy Orderable Items</w:t>
      </w:r>
    </w:p>
    <w:p w14:paraId="6EBB8419" w14:textId="77777777" w:rsidR="0017373F" w:rsidRDefault="00452EC1">
      <w:pPr>
        <w:ind w:left="220"/>
        <w:rPr>
          <w:i/>
          <w:sz w:val="24"/>
        </w:rPr>
      </w:pPr>
      <w:r>
        <w:rPr>
          <w:i/>
          <w:sz w:val="24"/>
        </w:rPr>
        <w:t>*Manually Match Dispense Drugs</w:t>
      </w:r>
    </w:p>
    <w:p w14:paraId="2AC7B23D" w14:textId="77777777" w:rsidR="0017373F" w:rsidRDefault="00452EC1">
      <w:pPr>
        <w:ind w:left="220" w:right="6133"/>
        <w:rPr>
          <w:i/>
          <w:sz w:val="24"/>
        </w:rPr>
      </w:pPr>
      <w:r>
        <w:rPr>
          <w:i/>
          <w:sz w:val="24"/>
        </w:rPr>
        <w:t>*Orderable Item Matching Status CMOP Mark/Unmark (Single drug)</w:t>
      </w:r>
    </w:p>
    <w:p w14:paraId="4A0D8B14" w14:textId="77777777" w:rsidR="0017373F" w:rsidRDefault="00452EC1">
      <w:pPr>
        <w:ind w:left="220" w:right="6020" w:firstLine="720"/>
        <w:rPr>
          <w:i/>
          <w:sz w:val="24"/>
        </w:rPr>
      </w:pPr>
      <w:r>
        <w:rPr>
          <w:i/>
          <w:sz w:val="24"/>
        </w:rPr>
        <w:t>Locked with PSXCMOPMGR Drug Enter/Edit</w:t>
      </w:r>
    </w:p>
    <w:p w14:paraId="049D4B98" w14:textId="77777777" w:rsidR="0017373F" w:rsidRDefault="00452EC1">
      <w:pPr>
        <w:ind w:left="939" w:right="415"/>
        <w:rPr>
          <w:sz w:val="24"/>
        </w:rPr>
      </w:pPr>
      <w:r>
        <w:rPr>
          <w:b/>
          <w:i/>
          <w:sz w:val="24"/>
        </w:rPr>
        <w:t xml:space="preserve">IMPORTANT: </w:t>
      </w:r>
      <w:r>
        <w:rPr>
          <w:sz w:val="24"/>
        </w:rPr>
        <w:t xml:space="preserve">Once Pharmacy Data Management is installed, the </w:t>
      </w:r>
      <w:r>
        <w:rPr>
          <w:i/>
          <w:sz w:val="24"/>
        </w:rPr>
        <w:t xml:space="preserve">Outpatient Drug Enter/Edit </w:t>
      </w:r>
      <w:r>
        <w:rPr>
          <w:sz w:val="24"/>
        </w:rPr>
        <w:t xml:space="preserve">and the </w:t>
      </w:r>
      <w:r>
        <w:rPr>
          <w:i/>
          <w:sz w:val="24"/>
        </w:rPr>
        <w:t xml:space="preserve">Inpatient Medications Dispense Drug Fields </w:t>
      </w:r>
      <w:r>
        <w:rPr>
          <w:sz w:val="24"/>
        </w:rPr>
        <w:t xml:space="preserve">options will be disabled and the </w:t>
      </w:r>
      <w:r>
        <w:rPr>
          <w:i/>
          <w:sz w:val="24"/>
        </w:rPr>
        <w:t xml:space="preserve">PDM Drug Enter/Edit </w:t>
      </w:r>
      <w:r>
        <w:rPr>
          <w:sz w:val="24"/>
        </w:rPr>
        <w:t>option should be used.</w:t>
      </w:r>
    </w:p>
    <w:p w14:paraId="2169CB14" w14:textId="77777777" w:rsidR="0017373F" w:rsidRDefault="00452EC1">
      <w:pPr>
        <w:ind w:left="219"/>
        <w:rPr>
          <w:i/>
          <w:sz w:val="24"/>
        </w:rPr>
      </w:pPr>
      <w:r>
        <w:rPr>
          <w:i/>
          <w:sz w:val="24"/>
        </w:rPr>
        <w:t>Drug Interaction Management...</w:t>
      </w:r>
    </w:p>
    <w:p w14:paraId="72A09554" w14:textId="77777777" w:rsidR="0017373F" w:rsidRDefault="00452EC1">
      <w:pPr>
        <w:ind w:left="579" w:right="5921"/>
        <w:rPr>
          <w:i/>
          <w:sz w:val="24"/>
        </w:rPr>
      </w:pPr>
      <w:r>
        <w:rPr>
          <w:i/>
          <w:sz w:val="24"/>
        </w:rPr>
        <w:t>Enter/Edit Local Drug Interaction Edit Drug Interaction Severity</w:t>
      </w:r>
    </w:p>
    <w:p w14:paraId="158DBA45" w14:textId="77777777" w:rsidR="0017373F" w:rsidRDefault="00452EC1">
      <w:pPr>
        <w:ind w:left="220"/>
        <w:rPr>
          <w:i/>
          <w:sz w:val="24"/>
        </w:rPr>
      </w:pPr>
      <w:r>
        <w:rPr>
          <w:i/>
          <w:sz w:val="24"/>
        </w:rPr>
        <w:t>Electrolyte File (IV)</w:t>
      </w:r>
    </w:p>
    <w:p w14:paraId="792F9B31" w14:textId="77777777" w:rsidR="0017373F" w:rsidRDefault="00452EC1">
      <w:pPr>
        <w:ind w:left="220"/>
        <w:rPr>
          <w:i/>
          <w:sz w:val="24"/>
        </w:rPr>
      </w:pPr>
      <w:r>
        <w:rPr>
          <w:i/>
          <w:sz w:val="24"/>
        </w:rPr>
        <w:t>Lookup into Dispense Drug File</w:t>
      </w:r>
    </w:p>
    <w:p w14:paraId="3261947F" w14:textId="77777777" w:rsidR="0017373F" w:rsidRDefault="00452EC1">
      <w:pPr>
        <w:ind w:left="220" w:right="5340"/>
        <w:rPr>
          <w:i/>
          <w:sz w:val="24"/>
        </w:rPr>
      </w:pPr>
      <w:r>
        <w:rPr>
          <w:i/>
          <w:sz w:val="24"/>
        </w:rPr>
        <w:t>Med. Route/Instructions Table Maintenance Medication Instruction File Add/Edit Orderable Item Management...</w:t>
      </w:r>
    </w:p>
    <w:p w14:paraId="648AA2FA" w14:textId="77777777" w:rsidR="0017373F" w:rsidRDefault="00452EC1">
      <w:pPr>
        <w:ind w:left="580"/>
        <w:rPr>
          <w:i/>
          <w:sz w:val="24"/>
        </w:rPr>
      </w:pPr>
      <w:r>
        <w:rPr>
          <w:i/>
          <w:sz w:val="24"/>
        </w:rPr>
        <w:t>Edit Orderable Items</w:t>
      </w:r>
    </w:p>
    <w:p w14:paraId="359B3EAB" w14:textId="77777777" w:rsidR="0017373F" w:rsidRDefault="00452EC1">
      <w:pPr>
        <w:ind w:left="580" w:right="4907"/>
        <w:rPr>
          <w:i/>
          <w:sz w:val="24"/>
        </w:rPr>
      </w:pPr>
      <w:r>
        <w:rPr>
          <w:i/>
          <w:sz w:val="24"/>
        </w:rPr>
        <w:t>Dispense Drug/Orderable Item Maintenance Additive/Solutions, Orderable Items</w:t>
      </w:r>
    </w:p>
    <w:p w14:paraId="1FBFE48A" w14:textId="77777777" w:rsidR="0017373F" w:rsidRDefault="00452EC1">
      <w:pPr>
        <w:ind w:left="219"/>
        <w:rPr>
          <w:i/>
          <w:sz w:val="24"/>
        </w:rPr>
      </w:pPr>
      <w:r>
        <w:rPr>
          <w:i/>
          <w:sz w:val="24"/>
        </w:rPr>
        <w:t>Orderable Item Report</w:t>
      </w:r>
    </w:p>
    <w:p w14:paraId="1FAF4160" w14:textId="77777777" w:rsidR="0017373F" w:rsidRDefault="00452EC1">
      <w:pPr>
        <w:ind w:left="219"/>
        <w:rPr>
          <w:i/>
          <w:sz w:val="24"/>
        </w:rPr>
      </w:pPr>
      <w:r>
        <w:rPr>
          <w:i/>
          <w:sz w:val="24"/>
        </w:rPr>
        <w:t>*Primary Drug Edit</w:t>
      </w:r>
    </w:p>
    <w:p w14:paraId="216BBF0B" w14:textId="77777777" w:rsidR="0017373F" w:rsidRDefault="00452EC1">
      <w:pPr>
        <w:spacing w:before="1"/>
        <w:ind w:left="219" w:right="6228"/>
        <w:rPr>
          <w:i/>
          <w:sz w:val="24"/>
        </w:rPr>
      </w:pPr>
      <w:r>
        <w:rPr>
          <w:i/>
          <w:sz w:val="24"/>
        </w:rPr>
        <w:t>Pharmacy System Parameters Edit Standard Schedule Edit</w:t>
      </w:r>
    </w:p>
    <w:p w14:paraId="3D8CC131" w14:textId="77777777" w:rsidR="0017373F" w:rsidRDefault="0017373F">
      <w:pPr>
        <w:pStyle w:val="BodyText"/>
        <w:spacing w:before="11"/>
        <w:rPr>
          <w:i/>
          <w:sz w:val="23"/>
        </w:rPr>
      </w:pPr>
    </w:p>
    <w:p w14:paraId="5BDC577B" w14:textId="77777777" w:rsidR="0017373F" w:rsidRDefault="00452EC1">
      <w:pPr>
        <w:ind w:left="219" w:right="783"/>
        <w:rPr>
          <w:sz w:val="24"/>
        </w:rPr>
      </w:pPr>
      <w:r>
        <w:rPr>
          <w:sz w:val="24"/>
        </w:rPr>
        <w:t>*These items are for pre-release only and will be deleted with the installation of subsequent Pharmacy Data Management patches.</w:t>
      </w:r>
    </w:p>
    <w:p w14:paraId="2F14EBFE" w14:textId="77777777" w:rsidR="0017373F" w:rsidRDefault="0017373F">
      <w:pPr>
        <w:pStyle w:val="BodyText"/>
        <w:rPr>
          <w:sz w:val="20"/>
        </w:rPr>
      </w:pPr>
    </w:p>
    <w:p w14:paraId="50AE2EBD" w14:textId="77777777" w:rsidR="0017373F" w:rsidRDefault="0017373F">
      <w:pPr>
        <w:pStyle w:val="BodyText"/>
        <w:rPr>
          <w:sz w:val="20"/>
        </w:rPr>
      </w:pPr>
    </w:p>
    <w:p w14:paraId="4543DCBB" w14:textId="77777777" w:rsidR="0017373F" w:rsidRDefault="0017373F">
      <w:pPr>
        <w:pStyle w:val="BodyText"/>
        <w:rPr>
          <w:sz w:val="20"/>
        </w:rPr>
      </w:pPr>
    </w:p>
    <w:p w14:paraId="5777C421" w14:textId="77777777" w:rsidR="0017373F" w:rsidRDefault="0017373F">
      <w:pPr>
        <w:pStyle w:val="BodyText"/>
        <w:rPr>
          <w:sz w:val="20"/>
        </w:rPr>
      </w:pPr>
    </w:p>
    <w:p w14:paraId="28AC09CB" w14:textId="77777777" w:rsidR="0017373F" w:rsidRDefault="0017373F">
      <w:pPr>
        <w:pStyle w:val="BodyText"/>
        <w:rPr>
          <w:sz w:val="20"/>
        </w:rPr>
      </w:pPr>
    </w:p>
    <w:p w14:paraId="6B00887C" w14:textId="77777777" w:rsidR="0017373F" w:rsidRDefault="0017373F">
      <w:pPr>
        <w:pStyle w:val="BodyText"/>
        <w:rPr>
          <w:sz w:val="20"/>
        </w:rPr>
      </w:pPr>
    </w:p>
    <w:p w14:paraId="0E80F1CA" w14:textId="77777777" w:rsidR="0017373F" w:rsidRDefault="0017373F">
      <w:pPr>
        <w:pStyle w:val="BodyText"/>
        <w:rPr>
          <w:sz w:val="20"/>
        </w:rPr>
      </w:pPr>
    </w:p>
    <w:p w14:paraId="03C885DD" w14:textId="77777777" w:rsidR="0017373F" w:rsidRDefault="0017373F">
      <w:pPr>
        <w:pStyle w:val="BodyText"/>
        <w:rPr>
          <w:sz w:val="20"/>
        </w:rPr>
      </w:pPr>
    </w:p>
    <w:p w14:paraId="3EC41A98" w14:textId="77777777" w:rsidR="0017373F" w:rsidRDefault="0017373F">
      <w:pPr>
        <w:pStyle w:val="BodyText"/>
        <w:rPr>
          <w:sz w:val="20"/>
        </w:rPr>
      </w:pPr>
    </w:p>
    <w:p w14:paraId="043D129D" w14:textId="77777777" w:rsidR="0017373F" w:rsidRDefault="0017373F">
      <w:pPr>
        <w:pStyle w:val="BodyText"/>
        <w:rPr>
          <w:sz w:val="20"/>
        </w:rPr>
      </w:pPr>
    </w:p>
    <w:p w14:paraId="35FFB8E6" w14:textId="77777777" w:rsidR="0017373F" w:rsidRDefault="0017373F">
      <w:pPr>
        <w:pStyle w:val="BodyText"/>
        <w:rPr>
          <w:sz w:val="20"/>
        </w:rPr>
      </w:pPr>
    </w:p>
    <w:p w14:paraId="2E651B4F" w14:textId="77777777" w:rsidR="0017373F" w:rsidRDefault="0017373F">
      <w:pPr>
        <w:pStyle w:val="BodyText"/>
        <w:rPr>
          <w:sz w:val="20"/>
        </w:rPr>
      </w:pPr>
    </w:p>
    <w:p w14:paraId="77D571AC" w14:textId="77777777" w:rsidR="0017373F" w:rsidRDefault="0017373F">
      <w:pPr>
        <w:pStyle w:val="BodyText"/>
        <w:rPr>
          <w:sz w:val="20"/>
        </w:rPr>
      </w:pPr>
    </w:p>
    <w:p w14:paraId="5276DABB" w14:textId="77777777" w:rsidR="0017373F" w:rsidRDefault="0017373F">
      <w:pPr>
        <w:pStyle w:val="BodyText"/>
        <w:rPr>
          <w:sz w:val="20"/>
        </w:rPr>
      </w:pPr>
    </w:p>
    <w:p w14:paraId="34B20C87" w14:textId="77777777" w:rsidR="0017373F" w:rsidRDefault="0017373F">
      <w:pPr>
        <w:pStyle w:val="BodyText"/>
        <w:rPr>
          <w:sz w:val="20"/>
        </w:rPr>
      </w:pPr>
    </w:p>
    <w:p w14:paraId="2D9773A8" w14:textId="77777777" w:rsidR="0017373F" w:rsidRDefault="0017373F">
      <w:pPr>
        <w:pStyle w:val="BodyText"/>
        <w:spacing w:before="9"/>
        <w:rPr>
          <w:sz w:val="17"/>
        </w:rPr>
      </w:pPr>
    </w:p>
    <w:p w14:paraId="263CBAFE" w14:textId="77777777" w:rsidR="0017373F" w:rsidRDefault="00452EC1">
      <w:pPr>
        <w:tabs>
          <w:tab w:val="left" w:pos="3247"/>
          <w:tab w:val="right" w:pos="9362"/>
        </w:tabs>
        <w:spacing w:before="91"/>
        <w:ind w:right="15"/>
        <w:jc w:val="center"/>
        <w:rPr>
          <w:sz w:val="20"/>
        </w:rPr>
      </w:pPr>
      <w:r>
        <w:rPr>
          <w:sz w:val="20"/>
        </w:rPr>
        <w:t>September</w:t>
      </w:r>
      <w:r>
        <w:rPr>
          <w:spacing w:val="-1"/>
          <w:sz w:val="20"/>
        </w:rPr>
        <w:t xml:space="preserve"> </w:t>
      </w:r>
      <w:r>
        <w:rPr>
          <w:sz w:val="20"/>
        </w:rPr>
        <w:t>1997</w:t>
      </w:r>
      <w:r>
        <w:rPr>
          <w:sz w:val="20"/>
        </w:rPr>
        <w:tab/>
        <w:t>Pharmacy Data Management</w:t>
      </w:r>
      <w:r>
        <w:rPr>
          <w:spacing w:val="-2"/>
          <w:sz w:val="20"/>
        </w:rPr>
        <w:t xml:space="preserve"> </w:t>
      </w:r>
      <w:r>
        <w:rPr>
          <w:sz w:val="20"/>
        </w:rPr>
        <w:t>V.</w:t>
      </w:r>
      <w:r>
        <w:rPr>
          <w:spacing w:val="1"/>
          <w:sz w:val="20"/>
        </w:rPr>
        <w:t xml:space="preserve"> </w:t>
      </w:r>
      <w:r>
        <w:rPr>
          <w:sz w:val="20"/>
        </w:rPr>
        <w:t>1.0</w:t>
      </w:r>
      <w:r>
        <w:rPr>
          <w:sz w:val="20"/>
        </w:rPr>
        <w:tab/>
        <w:t>47</w:t>
      </w:r>
    </w:p>
    <w:p w14:paraId="02DE5647" w14:textId="77777777" w:rsidR="0017373F" w:rsidRDefault="00452EC1">
      <w:pPr>
        <w:spacing w:before="1"/>
        <w:ind w:left="2070" w:right="2090"/>
        <w:jc w:val="center"/>
        <w:rPr>
          <w:sz w:val="20"/>
        </w:rPr>
      </w:pPr>
      <w:r>
        <w:rPr>
          <w:sz w:val="20"/>
        </w:rPr>
        <w:t>Technical Manual/Security Guide</w:t>
      </w:r>
    </w:p>
    <w:p w14:paraId="26A09785" w14:textId="77777777" w:rsidR="0017373F" w:rsidRDefault="0017373F">
      <w:pPr>
        <w:jc w:val="center"/>
        <w:rPr>
          <w:sz w:val="20"/>
        </w:rPr>
        <w:sectPr w:rsidR="0017373F">
          <w:footerReference w:type="default" r:id="rId50"/>
          <w:pgSz w:w="12240" w:h="15840"/>
          <w:pgMar w:top="1360" w:right="1200" w:bottom="280" w:left="1220" w:header="0" w:footer="0" w:gutter="0"/>
          <w:cols w:space="720"/>
        </w:sectPr>
      </w:pPr>
    </w:p>
    <w:p w14:paraId="79E185DC" w14:textId="77777777" w:rsidR="0017373F" w:rsidRDefault="00452EC1">
      <w:pPr>
        <w:pStyle w:val="BodyText"/>
        <w:spacing w:before="74"/>
        <w:ind w:left="220" w:right="529"/>
      </w:pPr>
      <w:r>
        <w:lastRenderedPageBreak/>
        <w:t>The PDM menu including PSS*1*155, but not MOCHA V. 1.0 (PSS*1*117 and PSS*1*136), appears below:</w:t>
      </w:r>
    </w:p>
    <w:p w14:paraId="5BD930C5" w14:textId="77777777" w:rsidR="0017373F" w:rsidRDefault="0017373F">
      <w:pPr>
        <w:pStyle w:val="BodyText"/>
        <w:spacing w:before="3"/>
        <w:rPr>
          <w:sz w:val="24"/>
        </w:rPr>
      </w:pPr>
    </w:p>
    <w:p w14:paraId="3630EC7B" w14:textId="77777777" w:rsidR="0017373F" w:rsidRDefault="00452EC1">
      <w:pPr>
        <w:spacing w:line="237" w:lineRule="auto"/>
        <w:ind w:left="939" w:right="5077"/>
        <w:rPr>
          <w:i/>
        </w:rPr>
      </w:pPr>
      <w:r>
        <w:rPr>
          <w:i/>
        </w:rPr>
        <w:t>CMOP Mark/Unmark</w:t>
      </w:r>
      <w:r>
        <w:rPr>
          <w:i/>
          <w:spacing w:val="-6"/>
        </w:rPr>
        <w:t xml:space="preserve"> </w:t>
      </w:r>
      <w:r>
        <w:rPr>
          <w:i/>
        </w:rPr>
        <w:t>(Single</w:t>
      </w:r>
      <w:r>
        <w:rPr>
          <w:i/>
          <w:spacing w:val="-2"/>
        </w:rPr>
        <w:t xml:space="preserve"> </w:t>
      </w:r>
      <w:r>
        <w:rPr>
          <w:i/>
        </w:rPr>
        <w:t xml:space="preserve">drug) </w:t>
      </w:r>
      <w:r>
        <w:rPr>
          <w:i/>
          <w:spacing w:val="-2"/>
        </w:rPr>
        <w:t xml:space="preserve"> </w:t>
      </w:r>
      <w:r>
        <w:rPr>
          <w:i/>
          <w:noProof/>
          <w:spacing w:val="-2"/>
        </w:rPr>
        <w:drawing>
          <wp:inline distT="0" distB="0" distL="0" distR="0" wp14:anchorId="7C4B04D0" wp14:editId="6504A8D4">
            <wp:extent cx="333255" cy="11409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51" cstate="print"/>
                    <a:stretch>
                      <a:fillRect/>
                    </a:stretch>
                  </pic:blipFill>
                  <pic:spPr>
                    <a:xfrm>
                      <a:off x="0" y="0"/>
                      <a:ext cx="333255" cy="114094"/>
                    </a:xfrm>
                    <a:prstGeom prst="rect">
                      <a:avLst/>
                    </a:prstGeom>
                  </pic:spPr>
                </pic:pic>
              </a:graphicData>
            </a:graphic>
          </wp:inline>
        </w:drawing>
      </w:r>
      <w:r>
        <w:rPr>
          <w:spacing w:val="-2"/>
        </w:rPr>
        <w:t xml:space="preserve"> </w:t>
      </w:r>
      <w:r>
        <w:rPr>
          <w:i/>
        </w:rPr>
        <w:t>Dosages</w:t>
      </w:r>
      <w:r>
        <w:rPr>
          <w:i/>
          <w:spacing w:val="-1"/>
        </w:rPr>
        <w:t xml:space="preserve"> </w:t>
      </w:r>
      <w:r>
        <w:rPr>
          <w:i/>
        </w:rPr>
        <w:t>...</w:t>
      </w:r>
    </w:p>
    <w:p w14:paraId="0DECE847" w14:textId="77777777" w:rsidR="0017373F" w:rsidRDefault="00452EC1">
      <w:pPr>
        <w:spacing w:before="2"/>
        <w:ind w:left="1211" w:right="5992"/>
        <w:rPr>
          <w:i/>
        </w:rPr>
      </w:pPr>
      <w:r>
        <w:rPr>
          <w:i/>
        </w:rPr>
        <w:t>Dosage Form File Enter/Edit Enter/Edit Dosages</w:t>
      </w:r>
    </w:p>
    <w:p w14:paraId="5497AB1B" w14:textId="77777777" w:rsidR="0017373F" w:rsidRDefault="00452EC1">
      <w:pPr>
        <w:ind w:left="1211" w:right="5832"/>
        <w:rPr>
          <w:i/>
        </w:rPr>
      </w:pPr>
      <w:r>
        <w:rPr>
          <w:i/>
        </w:rPr>
        <w:t>Most Common Dosages Report Noun/Dosage Form Report Review Dosages Report</w:t>
      </w:r>
    </w:p>
    <w:p w14:paraId="598C174E" w14:textId="77777777" w:rsidR="0017373F" w:rsidRDefault="00452EC1">
      <w:pPr>
        <w:ind w:left="1210" w:right="5821"/>
        <w:rPr>
          <w:i/>
        </w:rPr>
      </w:pPr>
      <w:r>
        <w:rPr>
          <w:i/>
        </w:rPr>
        <w:t>Local Possible Dosages Report Request Change to Dose Unit</w:t>
      </w:r>
    </w:p>
    <w:p w14:paraId="6E66E5C6" w14:textId="77777777" w:rsidR="0017373F" w:rsidRDefault="00452EC1">
      <w:pPr>
        <w:spacing w:line="242" w:lineRule="auto"/>
        <w:ind w:left="939" w:right="7077"/>
        <w:rPr>
          <w:i/>
        </w:rPr>
      </w:pPr>
      <w:r>
        <w:rPr>
          <w:i/>
        </w:rPr>
        <w:t>Drug Enter/Edit Electrolyte File (IV)</w:t>
      </w:r>
    </w:p>
    <w:p w14:paraId="7C89BFFB" w14:textId="77777777" w:rsidR="0017373F" w:rsidRDefault="00452EC1">
      <w:pPr>
        <w:spacing w:line="242" w:lineRule="auto"/>
        <w:ind w:left="939" w:right="5635"/>
        <w:rPr>
          <w:i/>
        </w:rPr>
      </w:pPr>
      <w:r>
        <w:rPr>
          <w:i/>
        </w:rPr>
        <w:t>Lookup into Dispense Drug File Medication Instruction Management</w:t>
      </w:r>
    </w:p>
    <w:p w14:paraId="4B97057B" w14:textId="77777777" w:rsidR="0017373F" w:rsidRDefault="00452EC1">
      <w:pPr>
        <w:spacing w:line="242" w:lineRule="auto"/>
        <w:ind w:left="1210" w:right="5321"/>
        <w:rPr>
          <w:i/>
        </w:rPr>
      </w:pPr>
      <w:r>
        <w:rPr>
          <w:i/>
        </w:rPr>
        <w:t>Medication Instruction File Add/Edit Medication Instruction File</w:t>
      </w:r>
      <w:r>
        <w:rPr>
          <w:i/>
          <w:spacing w:val="-7"/>
        </w:rPr>
        <w:t xml:space="preserve"> </w:t>
      </w:r>
      <w:r>
        <w:rPr>
          <w:i/>
        </w:rPr>
        <w:t>Report</w:t>
      </w:r>
    </w:p>
    <w:p w14:paraId="7BBA1EEA" w14:textId="77777777" w:rsidR="0017373F" w:rsidRDefault="00452EC1">
      <w:pPr>
        <w:ind w:left="1210" w:right="5525" w:hanging="272"/>
        <w:rPr>
          <w:i/>
        </w:rPr>
      </w:pPr>
      <w:r>
        <w:rPr>
          <w:i/>
        </w:rPr>
        <w:t>Medication Routes Management Medication Route File Enter/Edit Medication Route Mapping</w:t>
      </w:r>
      <w:r>
        <w:rPr>
          <w:i/>
          <w:spacing w:val="-9"/>
        </w:rPr>
        <w:t xml:space="preserve"> </w:t>
      </w:r>
      <w:r>
        <w:rPr>
          <w:i/>
        </w:rPr>
        <w:t>Report</w:t>
      </w:r>
    </w:p>
    <w:p w14:paraId="2E40F20B" w14:textId="77777777" w:rsidR="0017373F" w:rsidRDefault="00452EC1">
      <w:pPr>
        <w:ind w:left="1210" w:right="4441"/>
        <w:rPr>
          <w:i/>
        </w:rPr>
      </w:pPr>
      <w:r>
        <w:rPr>
          <w:i/>
        </w:rPr>
        <w:t>Medication Route Mapping History Report Request Change to Standard Medication Route Default Med Route for OI Report</w:t>
      </w:r>
    </w:p>
    <w:p w14:paraId="0C924D5E" w14:textId="77777777" w:rsidR="0017373F" w:rsidRDefault="00452EC1">
      <w:pPr>
        <w:spacing w:line="252" w:lineRule="exact"/>
        <w:ind w:left="939"/>
        <w:rPr>
          <w:i/>
        </w:rPr>
      </w:pPr>
      <w:r>
        <w:rPr>
          <w:i/>
        </w:rPr>
        <w:t>Orderable Item Management ...</w:t>
      </w:r>
    </w:p>
    <w:p w14:paraId="63AEB98E" w14:textId="77777777" w:rsidR="0017373F" w:rsidRDefault="00452EC1">
      <w:pPr>
        <w:spacing w:line="252" w:lineRule="exact"/>
        <w:ind w:left="1210"/>
        <w:rPr>
          <w:i/>
        </w:rPr>
      </w:pPr>
      <w:r>
        <w:rPr>
          <w:i/>
        </w:rPr>
        <w:t>Edit Orderable Items</w:t>
      </w:r>
    </w:p>
    <w:p w14:paraId="41117572" w14:textId="77777777" w:rsidR="0017373F" w:rsidRDefault="00452EC1">
      <w:pPr>
        <w:ind w:left="1210" w:right="4636"/>
        <w:rPr>
          <w:i/>
        </w:rPr>
      </w:pPr>
      <w:r>
        <w:rPr>
          <w:i/>
        </w:rPr>
        <w:t>Dispense Drug/Orderable Item Maintenance Orderable Item/Dosages Report</w:t>
      </w:r>
    </w:p>
    <w:p w14:paraId="55D36FBA" w14:textId="77777777" w:rsidR="0017373F" w:rsidRDefault="00452EC1">
      <w:pPr>
        <w:ind w:left="1210" w:right="6194"/>
        <w:rPr>
          <w:i/>
        </w:rPr>
      </w:pPr>
      <w:r>
        <w:rPr>
          <w:i/>
        </w:rPr>
        <w:t>Patient Instructions Report Orderable Item Report</w:t>
      </w:r>
    </w:p>
    <w:p w14:paraId="2B722031" w14:textId="77777777" w:rsidR="0017373F" w:rsidRDefault="00452EC1">
      <w:pPr>
        <w:ind w:left="938" w:right="6148"/>
        <w:rPr>
          <w:i/>
        </w:rPr>
      </w:pPr>
      <w:r>
        <w:rPr>
          <w:i/>
        </w:rPr>
        <w:t>Formulary Information Report Drug Text Management</w:t>
      </w:r>
    </w:p>
    <w:p w14:paraId="5449C7AC" w14:textId="77777777" w:rsidR="0017373F" w:rsidRDefault="00452EC1">
      <w:pPr>
        <w:ind w:left="1209" w:right="6629"/>
        <w:rPr>
          <w:i/>
        </w:rPr>
      </w:pPr>
      <w:r>
        <w:rPr>
          <w:i/>
        </w:rPr>
        <w:t>Drug Text Enter/Edit Drug Text File Report</w:t>
      </w:r>
    </w:p>
    <w:p w14:paraId="2D7E0374" w14:textId="77777777" w:rsidR="0017373F" w:rsidRDefault="00452EC1">
      <w:pPr>
        <w:spacing w:line="242" w:lineRule="auto"/>
        <w:ind w:left="938" w:right="5788"/>
        <w:rPr>
          <w:i/>
        </w:rPr>
      </w:pPr>
      <w:r>
        <w:rPr>
          <w:i/>
        </w:rPr>
        <w:t>Pharmacy System Parameters Edit Standard Schedule Management</w:t>
      </w:r>
    </w:p>
    <w:p w14:paraId="5657372E" w14:textId="77777777" w:rsidR="0017373F" w:rsidRDefault="00452EC1">
      <w:pPr>
        <w:spacing w:line="242" w:lineRule="auto"/>
        <w:ind w:left="1209" w:right="5358"/>
        <w:rPr>
          <w:i/>
        </w:rPr>
      </w:pPr>
      <w:r>
        <w:rPr>
          <w:i/>
        </w:rPr>
        <w:t>Standard Schedule Edit Administration Schedule File Report</w:t>
      </w:r>
    </w:p>
    <w:p w14:paraId="6AECC8D5" w14:textId="77777777" w:rsidR="0017373F" w:rsidRDefault="00452EC1">
      <w:pPr>
        <w:spacing w:line="248" w:lineRule="exact"/>
        <w:ind w:left="938"/>
        <w:rPr>
          <w:i/>
        </w:rPr>
      </w:pPr>
      <w:r>
        <w:rPr>
          <w:i/>
        </w:rPr>
        <w:t>Synonym Enter/Edit</w:t>
      </w:r>
    </w:p>
    <w:p w14:paraId="18E18D84" w14:textId="77777777" w:rsidR="0017373F" w:rsidRDefault="00452EC1">
      <w:pPr>
        <w:spacing w:line="252" w:lineRule="exact"/>
        <w:ind w:left="938"/>
        <w:rPr>
          <w:i/>
        </w:rPr>
      </w:pPr>
      <w:r>
        <w:rPr>
          <w:i/>
        </w:rPr>
        <w:t>Controlled Substances/PKI Reports</w:t>
      </w:r>
    </w:p>
    <w:p w14:paraId="1FFEB76E" w14:textId="77777777" w:rsidR="0017373F" w:rsidRDefault="00452EC1">
      <w:pPr>
        <w:ind w:left="1209" w:right="4427"/>
        <w:rPr>
          <w:i/>
        </w:rPr>
      </w:pPr>
      <w:r>
        <w:rPr>
          <w:i/>
        </w:rPr>
        <w:t>DEA Spec Hdlg &amp; CS Fed Sch Discrepancy Controlled Substances Not Matched to NDF CS (DRUGS) Inconsistent with DEA Spec</w:t>
      </w:r>
      <w:r>
        <w:rPr>
          <w:i/>
          <w:spacing w:val="-13"/>
        </w:rPr>
        <w:t xml:space="preserve"> </w:t>
      </w:r>
      <w:r>
        <w:rPr>
          <w:i/>
        </w:rPr>
        <w:t>Hdlg</w:t>
      </w:r>
    </w:p>
    <w:p w14:paraId="09CFAC77" w14:textId="77777777" w:rsidR="0017373F" w:rsidRDefault="00452EC1">
      <w:pPr>
        <w:ind w:left="938" w:right="4277" w:firstLine="271"/>
        <w:rPr>
          <w:i/>
        </w:rPr>
      </w:pPr>
      <w:r>
        <w:rPr>
          <w:i/>
        </w:rPr>
        <w:t>CS (Ord. Item) Inconsistent with DEA Spec Hdlg Send Entire Drug File to External Interface Enhanced Order Checks Setup Menu ...</w:t>
      </w:r>
    </w:p>
    <w:p w14:paraId="7F17F8DD" w14:textId="77777777" w:rsidR="0017373F" w:rsidRDefault="00452EC1">
      <w:pPr>
        <w:ind w:left="1396" w:right="4221"/>
        <w:rPr>
          <w:i/>
          <w:sz w:val="24"/>
        </w:rPr>
      </w:pPr>
      <w:r>
        <w:rPr>
          <w:i/>
          <w:sz w:val="24"/>
        </w:rPr>
        <w:t>Find Unmapped Local Medication Routes Map Local Medication Route to Standard Medication Route Mapping Report Medication Route File Enter/Edit</w:t>
      </w:r>
    </w:p>
    <w:p w14:paraId="55B339DC" w14:textId="77777777" w:rsidR="0017373F" w:rsidRDefault="0017373F">
      <w:pPr>
        <w:pStyle w:val="BodyText"/>
        <w:spacing w:before="2"/>
        <w:rPr>
          <w:i/>
          <w:sz w:val="10"/>
        </w:rPr>
      </w:pPr>
    </w:p>
    <w:p w14:paraId="57BF8543" w14:textId="77777777" w:rsidR="0017373F" w:rsidRDefault="00452EC1">
      <w:pPr>
        <w:tabs>
          <w:tab w:val="left" w:pos="3467"/>
          <w:tab w:val="left" w:pos="8708"/>
        </w:tabs>
        <w:spacing w:before="91"/>
        <w:ind w:left="3544" w:right="235" w:hanging="3325"/>
        <w:rPr>
          <w:sz w:val="20"/>
        </w:rPr>
      </w:pPr>
      <w:r>
        <w:rPr>
          <w:sz w:val="20"/>
        </w:rPr>
        <w:t>48</w:t>
      </w:r>
      <w:r>
        <w:rPr>
          <w:sz w:val="20"/>
        </w:rPr>
        <w:tab/>
        <w:t>Pharmacy Data Management</w:t>
      </w:r>
      <w:r>
        <w:rPr>
          <w:spacing w:val="-8"/>
          <w:sz w:val="20"/>
        </w:rPr>
        <w:t xml:space="preserve"> </w:t>
      </w:r>
      <w:r>
        <w:rPr>
          <w:sz w:val="20"/>
        </w:rPr>
        <w:t>V.</w:t>
      </w:r>
      <w:r>
        <w:rPr>
          <w:spacing w:val="-1"/>
          <w:sz w:val="20"/>
        </w:rPr>
        <w:t xml:space="preserve"> </w:t>
      </w:r>
      <w:r>
        <w:rPr>
          <w:sz w:val="20"/>
        </w:rPr>
        <w:t>1.0</w:t>
      </w:r>
      <w:r>
        <w:rPr>
          <w:sz w:val="20"/>
        </w:rPr>
        <w:tab/>
        <w:t xml:space="preserve">April </w:t>
      </w:r>
      <w:r>
        <w:rPr>
          <w:spacing w:val="-3"/>
          <w:sz w:val="20"/>
        </w:rPr>
        <w:t xml:space="preserve">2011 </w:t>
      </w:r>
      <w:r>
        <w:rPr>
          <w:sz w:val="20"/>
        </w:rPr>
        <w:t>Technical Manual/Security</w:t>
      </w:r>
      <w:r>
        <w:rPr>
          <w:spacing w:val="-2"/>
          <w:sz w:val="20"/>
        </w:rPr>
        <w:t xml:space="preserve"> </w:t>
      </w:r>
      <w:r>
        <w:rPr>
          <w:sz w:val="20"/>
        </w:rPr>
        <w:t>Guide</w:t>
      </w:r>
    </w:p>
    <w:p w14:paraId="69683B19" w14:textId="77777777" w:rsidR="0017373F" w:rsidRDefault="00452EC1">
      <w:pPr>
        <w:spacing w:line="229" w:lineRule="exact"/>
        <w:ind w:left="2069" w:right="2090"/>
        <w:jc w:val="center"/>
        <w:rPr>
          <w:sz w:val="20"/>
        </w:rPr>
      </w:pPr>
      <w:r>
        <w:rPr>
          <w:sz w:val="20"/>
        </w:rPr>
        <w:t>PSS*1*155</w:t>
      </w:r>
    </w:p>
    <w:p w14:paraId="5EB00D2A" w14:textId="77777777" w:rsidR="0017373F" w:rsidRDefault="0017373F">
      <w:pPr>
        <w:spacing w:line="229" w:lineRule="exact"/>
        <w:jc w:val="center"/>
        <w:rPr>
          <w:sz w:val="20"/>
        </w:rPr>
        <w:sectPr w:rsidR="0017373F">
          <w:footerReference w:type="default" r:id="rId52"/>
          <w:pgSz w:w="12240" w:h="15840"/>
          <w:pgMar w:top="1360" w:right="1200" w:bottom="280" w:left="1220" w:header="0" w:footer="0" w:gutter="0"/>
          <w:cols w:space="720"/>
        </w:sectPr>
      </w:pPr>
    </w:p>
    <w:p w14:paraId="22F5F15B" w14:textId="77777777" w:rsidR="0017373F" w:rsidRDefault="00452EC1">
      <w:pPr>
        <w:spacing w:before="74"/>
        <w:ind w:left="1348" w:right="4303"/>
        <w:rPr>
          <w:i/>
        </w:rPr>
      </w:pPr>
      <w:r>
        <w:rPr>
          <w:i/>
        </w:rPr>
        <w:lastRenderedPageBreak/>
        <w:t>Medication Route Mapping History Report Request Change to Standard Medication Route Find Unmapped Local Possible Dosages</w:t>
      </w:r>
    </w:p>
    <w:p w14:paraId="5038F584" w14:textId="77777777" w:rsidR="0017373F" w:rsidRDefault="00452EC1">
      <w:pPr>
        <w:ind w:left="1348" w:right="5683"/>
        <w:rPr>
          <w:i/>
        </w:rPr>
      </w:pPr>
      <w:r>
        <w:rPr>
          <w:i/>
        </w:rPr>
        <w:t>Map Local Possible Dosages Local Possible Dosages Report Strength Mismatch Report Enter/Edit Dosages</w:t>
      </w:r>
    </w:p>
    <w:p w14:paraId="342FB167" w14:textId="77777777" w:rsidR="0017373F" w:rsidRDefault="00452EC1">
      <w:pPr>
        <w:ind w:left="1348" w:right="5836"/>
        <w:rPr>
          <w:i/>
        </w:rPr>
      </w:pPr>
      <w:r>
        <w:rPr>
          <w:i/>
        </w:rPr>
        <w:t>Request Change to Dose Unit Mark PreMix Solutions</w:t>
      </w:r>
    </w:p>
    <w:p w14:paraId="24B59E34" w14:textId="77777777" w:rsidR="0017373F" w:rsidRDefault="00452EC1">
      <w:pPr>
        <w:spacing w:line="252" w:lineRule="exact"/>
        <w:ind w:left="1348"/>
        <w:rPr>
          <w:i/>
        </w:rPr>
      </w:pPr>
      <w:r>
        <w:rPr>
          <w:i/>
        </w:rPr>
        <w:t>IV Solution Report</w:t>
      </w:r>
    </w:p>
    <w:p w14:paraId="6682E5F0" w14:textId="77777777" w:rsidR="0017373F" w:rsidRDefault="00452EC1">
      <w:pPr>
        <w:ind w:left="1348" w:right="5219"/>
        <w:rPr>
          <w:i/>
        </w:rPr>
      </w:pPr>
      <w:r>
        <w:rPr>
          <w:i/>
        </w:rPr>
        <w:t>Administration Schedule File Report Medication Instruction File Report</w:t>
      </w:r>
    </w:p>
    <w:p w14:paraId="46BC191B" w14:textId="77777777" w:rsidR="0017373F" w:rsidRDefault="00452EC1">
      <w:pPr>
        <w:ind w:left="1210" w:right="6940" w:hanging="271"/>
        <w:rPr>
          <w:i/>
        </w:rPr>
      </w:pPr>
      <w:r>
        <w:rPr>
          <w:i/>
        </w:rPr>
        <w:t>IV Additive/Solution IV Additive Report IV Solution Report</w:t>
      </w:r>
    </w:p>
    <w:p w14:paraId="391BF062" w14:textId="77777777" w:rsidR="0017373F" w:rsidRDefault="00452EC1">
      <w:pPr>
        <w:ind w:left="939" w:right="6524" w:firstLine="271"/>
        <w:rPr>
          <w:i/>
        </w:rPr>
      </w:pPr>
      <w:r>
        <w:rPr>
          <w:i/>
        </w:rPr>
        <w:t>Mark PreMix Solutions Warning Builder</w:t>
      </w:r>
    </w:p>
    <w:p w14:paraId="7FE1B5B1" w14:textId="77777777" w:rsidR="0017373F" w:rsidRDefault="00452EC1">
      <w:pPr>
        <w:ind w:left="939"/>
        <w:rPr>
          <w:i/>
        </w:rPr>
      </w:pPr>
      <w:r>
        <w:rPr>
          <w:i/>
        </w:rPr>
        <w:t>Warning Mapping</w:t>
      </w:r>
    </w:p>
    <w:p w14:paraId="11043C31" w14:textId="77777777" w:rsidR="0017373F" w:rsidRDefault="0017373F">
      <w:pPr>
        <w:sectPr w:rsidR="0017373F">
          <w:footerReference w:type="default" r:id="rId53"/>
          <w:pgSz w:w="12240" w:h="15840"/>
          <w:pgMar w:top="1360" w:right="1200" w:bottom="1160" w:left="1220" w:header="0" w:footer="978" w:gutter="0"/>
          <w:cols w:space="720"/>
        </w:sectPr>
      </w:pPr>
    </w:p>
    <w:p w14:paraId="6A85E510" w14:textId="77777777" w:rsidR="0017373F" w:rsidRDefault="00452EC1">
      <w:pPr>
        <w:pStyle w:val="BodyText"/>
        <w:spacing w:before="74"/>
        <w:ind w:left="219" w:right="328"/>
      </w:pPr>
      <w:r>
        <w:lastRenderedPageBreak/>
        <w:t>The PDM menu up to and including PSS*1*155, MOCHA V. 1.0 (PSS*1*117 and PSS*1*136), appears below. These were the last patches to affect changes to the PDM menu.</w:t>
      </w:r>
    </w:p>
    <w:p w14:paraId="2DB178AC" w14:textId="77777777" w:rsidR="0017373F" w:rsidRDefault="0017373F">
      <w:pPr>
        <w:pStyle w:val="BodyText"/>
      </w:pPr>
    </w:p>
    <w:p w14:paraId="0C6F1A81" w14:textId="77777777" w:rsidR="0017373F" w:rsidRDefault="00452EC1">
      <w:pPr>
        <w:ind w:left="939" w:right="5077"/>
        <w:rPr>
          <w:i/>
        </w:rPr>
      </w:pPr>
      <w:r>
        <w:rPr>
          <w:i/>
        </w:rPr>
        <w:t>CMOP Mark/Unmark</w:t>
      </w:r>
      <w:r>
        <w:rPr>
          <w:i/>
          <w:spacing w:val="-6"/>
        </w:rPr>
        <w:t xml:space="preserve"> </w:t>
      </w:r>
      <w:r>
        <w:rPr>
          <w:i/>
        </w:rPr>
        <w:t>(Single</w:t>
      </w:r>
      <w:r>
        <w:rPr>
          <w:i/>
          <w:spacing w:val="-2"/>
        </w:rPr>
        <w:t xml:space="preserve"> </w:t>
      </w:r>
      <w:r>
        <w:rPr>
          <w:i/>
        </w:rPr>
        <w:t xml:space="preserve">drug) </w:t>
      </w:r>
      <w:r>
        <w:rPr>
          <w:i/>
          <w:spacing w:val="-2"/>
        </w:rPr>
        <w:t xml:space="preserve"> </w:t>
      </w:r>
      <w:r>
        <w:rPr>
          <w:i/>
          <w:noProof/>
          <w:spacing w:val="-2"/>
        </w:rPr>
        <w:drawing>
          <wp:inline distT="0" distB="0" distL="0" distR="0" wp14:anchorId="7ECDC439" wp14:editId="36EDBE89">
            <wp:extent cx="333255" cy="114093"/>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54" cstate="print"/>
                    <a:stretch>
                      <a:fillRect/>
                    </a:stretch>
                  </pic:blipFill>
                  <pic:spPr>
                    <a:xfrm>
                      <a:off x="0" y="0"/>
                      <a:ext cx="333255" cy="114093"/>
                    </a:xfrm>
                    <a:prstGeom prst="rect">
                      <a:avLst/>
                    </a:prstGeom>
                  </pic:spPr>
                </pic:pic>
              </a:graphicData>
            </a:graphic>
          </wp:inline>
        </w:drawing>
      </w:r>
      <w:r>
        <w:rPr>
          <w:spacing w:val="-2"/>
        </w:rPr>
        <w:t xml:space="preserve"> </w:t>
      </w:r>
      <w:r>
        <w:rPr>
          <w:i/>
        </w:rPr>
        <w:t>Dosages</w:t>
      </w:r>
      <w:r>
        <w:rPr>
          <w:i/>
          <w:spacing w:val="-1"/>
        </w:rPr>
        <w:t xml:space="preserve"> </w:t>
      </w:r>
      <w:r>
        <w:rPr>
          <w:i/>
        </w:rPr>
        <w:t>...</w:t>
      </w:r>
    </w:p>
    <w:p w14:paraId="1D588D4C" w14:textId="77777777" w:rsidR="0017373F" w:rsidRDefault="00452EC1">
      <w:pPr>
        <w:ind w:left="1211" w:right="5992"/>
        <w:rPr>
          <w:i/>
        </w:rPr>
      </w:pPr>
      <w:r>
        <w:rPr>
          <w:i/>
        </w:rPr>
        <w:t>Dosage Form File Enter/Edit Enter/Edit Dosages</w:t>
      </w:r>
    </w:p>
    <w:p w14:paraId="69316C8E" w14:textId="77777777" w:rsidR="0017373F" w:rsidRDefault="00452EC1">
      <w:pPr>
        <w:ind w:left="1211" w:right="5832"/>
        <w:rPr>
          <w:i/>
        </w:rPr>
      </w:pPr>
      <w:r>
        <w:rPr>
          <w:i/>
        </w:rPr>
        <w:t>Most Common Dosages Report Noun/Dosage Form Report Review Dosages Report</w:t>
      </w:r>
    </w:p>
    <w:p w14:paraId="281E7C86" w14:textId="77777777" w:rsidR="0017373F" w:rsidRDefault="00452EC1">
      <w:pPr>
        <w:ind w:left="1210" w:right="5821"/>
        <w:rPr>
          <w:i/>
        </w:rPr>
      </w:pPr>
      <w:r>
        <w:rPr>
          <w:i/>
        </w:rPr>
        <w:t>Local Possible Dosages Report Request Change to Dose Unit</w:t>
      </w:r>
    </w:p>
    <w:p w14:paraId="349BDA9A" w14:textId="77777777" w:rsidR="0017373F" w:rsidRDefault="00452EC1">
      <w:pPr>
        <w:spacing w:line="252" w:lineRule="exact"/>
        <w:ind w:left="939"/>
        <w:rPr>
          <w:i/>
        </w:rPr>
      </w:pPr>
      <w:r>
        <w:rPr>
          <w:i/>
        </w:rPr>
        <w:t>Drug Enter/Edit</w:t>
      </w:r>
    </w:p>
    <w:p w14:paraId="5A1E0914" w14:textId="77777777" w:rsidR="0017373F" w:rsidRDefault="00452EC1">
      <w:pPr>
        <w:spacing w:line="252" w:lineRule="exact"/>
        <w:ind w:left="939"/>
        <w:rPr>
          <w:i/>
        </w:rPr>
      </w:pPr>
      <w:r>
        <w:rPr>
          <w:i/>
        </w:rPr>
        <w:t>Order Check Management ...</w:t>
      </w:r>
    </w:p>
    <w:p w14:paraId="4D4F3AE0" w14:textId="77777777" w:rsidR="0017373F" w:rsidRDefault="00452EC1">
      <w:pPr>
        <w:spacing w:before="1"/>
        <w:ind w:left="1210" w:right="3812"/>
        <w:rPr>
          <w:i/>
        </w:rPr>
      </w:pPr>
      <w:r>
        <w:rPr>
          <w:i/>
        </w:rPr>
        <w:t>Request Changes to Enhanced Order Check Database Report of Locally Entered Interactions</w:t>
      </w:r>
    </w:p>
    <w:p w14:paraId="739291D1" w14:textId="77777777" w:rsidR="0017373F" w:rsidRDefault="00452EC1">
      <w:pPr>
        <w:spacing w:line="252" w:lineRule="exact"/>
        <w:ind w:left="939"/>
        <w:rPr>
          <w:i/>
        </w:rPr>
      </w:pPr>
      <w:r>
        <w:rPr>
          <w:i/>
        </w:rPr>
        <w:t>Electrolyte File (IV)</w:t>
      </w:r>
    </w:p>
    <w:p w14:paraId="58F0F516" w14:textId="77777777" w:rsidR="0017373F" w:rsidRDefault="00452EC1">
      <w:pPr>
        <w:ind w:left="939" w:right="5635"/>
        <w:rPr>
          <w:i/>
        </w:rPr>
      </w:pPr>
      <w:r>
        <w:rPr>
          <w:i/>
        </w:rPr>
        <w:t>Lookup into Dispense Drug File Medication Instruction Management</w:t>
      </w:r>
    </w:p>
    <w:p w14:paraId="2EF73811" w14:textId="77777777" w:rsidR="0017373F" w:rsidRDefault="00452EC1">
      <w:pPr>
        <w:ind w:left="1210" w:right="5321"/>
        <w:rPr>
          <w:i/>
        </w:rPr>
      </w:pPr>
      <w:r>
        <w:rPr>
          <w:i/>
        </w:rPr>
        <w:t>Medication Instruction File Add/Edit Medication Instruction File</w:t>
      </w:r>
      <w:r>
        <w:rPr>
          <w:i/>
          <w:spacing w:val="-7"/>
        </w:rPr>
        <w:t xml:space="preserve"> </w:t>
      </w:r>
      <w:r>
        <w:rPr>
          <w:i/>
        </w:rPr>
        <w:t>Report</w:t>
      </w:r>
    </w:p>
    <w:p w14:paraId="5D2EAD4E" w14:textId="77777777" w:rsidR="0017373F" w:rsidRDefault="00452EC1">
      <w:pPr>
        <w:ind w:left="1210" w:right="5525" w:hanging="272"/>
        <w:rPr>
          <w:i/>
        </w:rPr>
      </w:pPr>
      <w:r>
        <w:rPr>
          <w:i/>
        </w:rPr>
        <w:t>Medication Routes Management Medication Route File Enter/Edit Medication Route Mapping</w:t>
      </w:r>
      <w:r>
        <w:rPr>
          <w:i/>
          <w:spacing w:val="-9"/>
        </w:rPr>
        <w:t xml:space="preserve"> </w:t>
      </w:r>
      <w:r>
        <w:rPr>
          <w:i/>
        </w:rPr>
        <w:t>Report</w:t>
      </w:r>
    </w:p>
    <w:p w14:paraId="62BB6DF6" w14:textId="77777777" w:rsidR="0017373F" w:rsidRDefault="00452EC1">
      <w:pPr>
        <w:ind w:left="1210" w:right="4441"/>
        <w:rPr>
          <w:i/>
        </w:rPr>
      </w:pPr>
      <w:r>
        <w:rPr>
          <w:i/>
        </w:rPr>
        <w:t>Medication Route Mapping History Report Request Change to Standard Medication Route Default Med Route for OI Report</w:t>
      </w:r>
    </w:p>
    <w:p w14:paraId="4B767465" w14:textId="77777777" w:rsidR="0017373F" w:rsidRDefault="00452EC1">
      <w:pPr>
        <w:spacing w:line="252" w:lineRule="exact"/>
        <w:ind w:left="939"/>
        <w:rPr>
          <w:i/>
        </w:rPr>
      </w:pPr>
      <w:r>
        <w:rPr>
          <w:i/>
        </w:rPr>
        <w:t>Orderable Item Management ...</w:t>
      </w:r>
    </w:p>
    <w:p w14:paraId="1A5C3477" w14:textId="77777777" w:rsidR="0017373F" w:rsidRDefault="00452EC1">
      <w:pPr>
        <w:spacing w:line="252" w:lineRule="exact"/>
        <w:ind w:left="1210"/>
        <w:rPr>
          <w:i/>
        </w:rPr>
      </w:pPr>
      <w:r>
        <w:rPr>
          <w:i/>
        </w:rPr>
        <w:t>Edit Orderable Items</w:t>
      </w:r>
    </w:p>
    <w:p w14:paraId="5E5570AD" w14:textId="77777777" w:rsidR="0017373F" w:rsidRDefault="00452EC1">
      <w:pPr>
        <w:spacing w:before="1"/>
        <w:ind w:left="1209" w:right="4637"/>
        <w:rPr>
          <w:i/>
        </w:rPr>
      </w:pPr>
      <w:r>
        <w:rPr>
          <w:i/>
        </w:rPr>
        <w:t>Dispense Drug/Orderable Item Maintenance Orderable Item/Dosages Report</w:t>
      </w:r>
    </w:p>
    <w:p w14:paraId="0ED08693" w14:textId="77777777" w:rsidR="0017373F" w:rsidRDefault="00452EC1">
      <w:pPr>
        <w:ind w:left="1209" w:right="6195"/>
        <w:rPr>
          <w:i/>
        </w:rPr>
      </w:pPr>
      <w:r>
        <w:rPr>
          <w:i/>
        </w:rPr>
        <w:t>Patient Instructions Report Orderable Item Report</w:t>
      </w:r>
    </w:p>
    <w:p w14:paraId="70C77431" w14:textId="77777777" w:rsidR="0017373F" w:rsidRDefault="00452EC1">
      <w:pPr>
        <w:spacing w:line="242" w:lineRule="auto"/>
        <w:ind w:left="938" w:right="6148"/>
        <w:rPr>
          <w:i/>
        </w:rPr>
      </w:pPr>
      <w:r>
        <w:rPr>
          <w:i/>
        </w:rPr>
        <w:t>Formulary Information Report Drug Text Management</w:t>
      </w:r>
    </w:p>
    <w:p w14:paraId="2EC15DE2" w14:textId="77777777" w:rsidR="0017373F" w:rsidRDefault="00452EC1">
      <w:pPr>
        <w:spacing w:line="242" w:lineRule="auto"/>
        <w:ind w:left="1209" w:right="6629"/>
        <w:rPr>
          <w:i/>
        </w:rPr>
      </w:pPr>
      <w:r>
        <w:rPr>
          <w:i/>
        </w:rPr>
        <w:t>Drug Text Enter/Edit Drug Text File Report</w:t>
      </w:r>
    </w:p>
    <w:p w14:paraId="4B3B7819" w14:textId="77777777" w:rsidR="0017373F" w:rsidRDefault="00452EC1">
      <w:pPr>
        <w:ind w:left="937" w:right="5789"/>
        <w:rPr>
          <w:i/>
        </w:rPr>
      </w:pPr>
      <w:r>
        <w:rPr>
          <w:i/>
        </w:rPr>
        <w:t>Pharmacy System Parameters Edit Standard Schedule Management</w:t>
      </w:r>
    </w:p>
    <w:p w14:paraId="437B3E7C" w14:textId="77777777" w:rsidR="0017373F" w:rsidRDefault="00452EC1">
      <w:pPr>
        <w:ind w:left="1209" w:right="5358"/>
        <w:rPr>
          <w:i/>
        </w:rPr>
      </w:pPr>
      <w:r>
        <w:rPr>
          <w:i/>
        </w:rPr>
        <w:t>Standard Schedule Edit Administration Schedule File Report</w:t>
      </w:r>
    </w:p>
    <w:p w14:paraId="6A18E7FF" w14:textId="77777777" w:rsidR="0017373F" w:rsidRDefault="00452EC1">
      <w:pPr>
        <w:spacing w:line="252" w:lineRule="exact"/>
        <w:ind w:left="937"/>
        <w:rPr>
          <w:i/>
        </w:rPr>
      </w:pPr>
      <w:r>
        <w:rPr>
          <w:i/>
        </w:rPr>
        <w:t>Synonym Enter/Edit</w:t>
      </w:r>
    </w:p>
    <w:p w14:paraId="58891061" w14:textId="77777777" w:rsidR="0017373F" w:rsidRDefault="00452EC1">
      <w:pPr>
        <w:spacing w:line="252" w:lineRule="exact"/>
        <w:ind w:left="935"/>
        <w:rPr>
          <w:i/>
        </w:rPr>
      </w:pPr>
      <w:r>
        <w:rPr>
          <w:i/>
        </w:rPr>
        <w:t>Controlled Substances/PKI Reports</w:t>
      </w:r>
    </w:p>
    <w:p w14:paraId="1D4644EA" w14:textId="77777777" w:rsidR="0017373F" w:rsidRDefault="00452EC1">
      <w:pPr>
        <w:ind w:left="1209" w:right="4428"/>
        <w:rPr>
          <w:i/>
        </w:rPr>
      </w:pPr>
      <w:r>
        <w:rPr>
          <w:i/>
        </w:rPr>
        <w:t>DEA Spec Hdlg &amp; CS Fed Sch Discrepancy Controlled Substances Not Matched to NDF CS (DRUGS) Inconsistent with DEA Spec</w:t>
      </w:r>
      <w:r>
        <w:rPr>
          <w:i/>
          <w:spacing w:val="-13"/>
        </w:rPr>
        <w:t xml:space="preserve"> </w:t>
      </w:r>
      <w:r>
        <w:rPr>
          <w:i/>
        </w:rPr>
        <w:t>Hdlg</w:t>
      </w:r>
    </w:p>
    <w:p w14:paraId="2BCE7929" w14:textId="77777777" w:rsidR="0017373F" w:rsidRDefault="0017373F">
      <w:pPr>
        <w:sectPr w:rsidR="0017373F">
          <w:footerReference w:type="default" r:id="rId55"/>
          <w:pgSz w:w="12240" w:h="15840"/>
          <w:pgMar w:top="1360" w:right="1200" w:bottom="1160" w:left="1220" w:header="0" w:footer="978" w:gutter="0"/>
          <w:cols w:space="720"/>
        </w:sectPr>
      </w:pPr>
    </w:p>
    <w:p w14:paraId="2B0ADD8E" w14:textId="77777777" w:rsidR="0017373F" w:rsidRDefault="00452EC1">
      <w:pPr>
        <w:spacing w:before="74"/>
        <w:ind w:left="939" w:right="4276" w:firstLine="271"/>
        <w:rPr>
          <w:i/>
        </w:rPr>
      </w:pPr>
      <w:r>
        <w:rPr>
          <w:i/>
        </w:rPr>
        <w:lastRenderedPageBreak/>
        <w:t>CS (Ord. Item) Inconsistent with DEA Spec Hdlg Send Entire Drug File to External Interface</w:t>
      </w:r>
    </w:p>
    <w:p w14:paraId="5AE26B3F" w14:textId="77777777" w:rsidR="0017373F" w:rsidRDefault="00452EC1">
      <w:pPr>
        <w:ind w:left="1210" w:right="6940" w:hanging="271"/>
        <w:rPr>
          <w:i/>
        </w:rPr>
      </w:pPr>
      <w:r>
        <w:rPr>
          <w:i/>
        </w:rPr>
        <w:t>IV Additive/Solution IV Additive Report IV Solution Report</w:t>
      </w:r>
    </w:p>
    <w:p w14:paraId="3B3947D9" w14:textId="77777777" w:rsidR="0017373F" w:rsidRDefault="00452EC1">
      <w:pPr>
        <w:ind w:left="939" w:right="6524" w:firstLine="271"/>
        <w:rPr>
          <w:i/>
        </w:rPr>
      </w:pPr>
      <w:r>
        <w:rPr>
          <w:i/>
        </w:rPr>
        <w:t>Mark PreMix Solutions Warning Builder</w:t>
      </w:r>
    </w:p>
    <w:p w14:paraId="1F862241" w14:textId="77777777" w:rsidR="0017373F" w:rsidRDefault="00452EC1">
      <w:pPr>
        <w:ind w:left="939" w:right="7241"/>
        <w:rPr>
          <w:i/>
        </w:rPr>
      </w:pPr>
      <w:r>
        <w:rPr>
          <w:i/>
        </w:rPr>
        <w:t>Warning Mapping PEPS Services</w:t>
      </w:r>
    </w:p>
    <w:p w14:paraId="77DCE9F5" w14:textId="77777777" w:rsidR="0017373F" w:rsidRDefault="00452EC1">
      <w:pPr>
        <w:ind w:left="1210" w:right="5993"/>
        <w:rPr>
          <w:i/>
        </w:rPr>
      </w:pPr>
      <w:r>
        <w:rPr>
          <w:i/>
        </w:rPr>
        <w:t>Check Vendor Database Link Check PEPS Services Setup</w:t>
      </w:r>
    </w:p>
    <w:p w14:paraId="71084DBE" w14:textId="77777777" w:rsidR="0017373F" w:rsidRDefault="00452EC1">
      <w:pPr>
        <w:spacing w:line="251" w:lineRule="exact"/>
        <w:ind w:left="1210"/>
        <w:rPr>
          <w:i/>
        </w:rPr>
      </w:pPr>
      <w:r>
        <w:rPr>
          <w:i/>
        </w:rPr>
        <w:t>Schedule/Reschedule Check PEPS Interface</w:t>
      </w:r>
    </w:p>
    <w:p w14:paraId="669B6809" w14:textId="77777777" w:rsidR="0017373F" w:rsidRDefault="0017373F">
      <w:pPr>
        <w:pStyle w:val="BodyText"/>
        <w:rPr>
          <w:i/>
          <w:sz w:val="20"/>
        </w:rPr>
      </w:pPr>
    </w:p>
    <w:p w14:paraId="72F2FE67" w14:textId="77777777" w:rsidR="0017373F" w:rsidRDefault="0017373F">
      <w:pPr>
        <w:pStyle w:val="BodyText"/>
        <w:spacing w:before="3"/>
        <w:rPr>
          <w:i/>
          <w:sz w:val="16"/>
        </w:rPr>
      </w:pPr>
    </w:p>
    <w:p w14:paraId="6F16AD27" w14:textId="77777777" w:rsidR="0017373F" w:rsidRDefault="00452EC1">
      <w:pPr>
        <w:spacing w:before="93" w:line="241" w:lineRule="exact"/>
        <w:ind w:left="221"/>
      </w:pPr>
      <w:r>
        <w:rPr>
          <w:noProof/>
        </w:rPr>
        <w:drawing>
          <wp:inline distT="0" distB="0" distL="0" distR="0" wp14:anchorId="59B3631D" wp14:editId="51EE251A">
            <wp:extent cx="494888" cy="114091"/>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56" cstate="print"/>
                    <a:stretch>
                      <a:fillRect/>
                    </a:stretch>
                  </pic:blipFill>
                  <pic:spPr>
                    <a:xfrm>
                      <a:off x="0" y="0"/>
                      <a:ext cx="494888" cy="114091"/>
                    </a:xfrm>
                    <a:prstGeom prst="rect">
                      <a:avLst/>
                    </a:prstGeom>
                  </pic:spPr>
                </pic:pic>
              </a:graphicData>
            </a:graphic>
          </wp:inline>
        </w:drawing>
      </w:r>
      <w:r>
        <w:rPr>
          <w:sz w:val="20"/>
        </w:rPr>
        <w:t xml:space="preserve">     </w:t>
      </w:r>
      <w:r>
        <w:rPr>
          <w:spacing w:val="-25"/>
          <w:sz w:val="20"/>
        </w:rPr>
        <w:t xml:space="preserve"> </w:t>
      </w:r>
      <w:r>
        <w:t>Locked: PSXCMOPMGR</w:t>
      </w:r>
    </w:p>
    <w:p w14:paraId="53FD9532" w14:textId="77777777" w:rsidR="0017373F" w:rsidRDefault="00452EC1">
      <w:pPr>
        <w:spacing w:before="8" w:line="216" w:lineRule="auto"/>
        <w:ind w:left="220" w:right="261"/>
      </w:pPr>
      <w:r>
        <w:t xml:space="preserve">Without the PSXCMOPMGR key, the </w:t>
      </w:r>
      <w:r>
        <w:rPr>
          <w:i/>
        </w:rPr>
        <w:t xml:space="preserve">CMOP Mark/Unmark (Single drug) </w:t>
      </w:r>
      <w:r>
        <w:t>option will not appear on your menu.</w:t>
      </w:r>
    </w:p>
    <w:p w14:paraId="42518BE3" w14:textId="77777777" w:rsidR="0017373F" w:rsidRDefault="0017373F">
      <w:pPr>
        <w:pStyle w:val="BodyText"/>
        <w:rPr>
          <w:sz w:val="20"/>
        </w:rPr>
      </w:pPr>
    </w:p>
    <w:p w14:paraId="4D704C72" w14:textId="77777777" w:rsidR="0017373F" w:rsidRDefault="008328FF">
      <w:pPr>
        <w:pStyle w:val="BodyText"/>
        <w:spacing w:before="5"/>
        <w:rPr>
          <w:sz w:val="20"/>
        </w:rPr>
      </w:pPr>
      <w:r>
        <w:pict w14:anchorId="381240EB">
          <v:group id="_x0000_s1033" style="position:absolute;margin-left:87.1pt;margin-top:13.75pt;width:450.75pt;height:64.35pt;z-index:-15714816;mso-wrap-distance-left:0;mso-wrap-distance-right:0;mso-position-horizontal-relative:page" coordorigin="1742,275" coordsize="9015,1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161;top:442;width:526;height:525">
              <v:imagedata r:id="rId57" o:title=""/>
            </v:shape>
            <v:shape id="_x0000_s1034" type="#_x0000_t202" style="position:absolute;left:1756;top:289;width:8986;height:1258" filled="f" strokeweight="1.44pt">
              <v:textbox inset="0,0,0,0">
                <w:txbxContent>
                  <w:p w14:paraId="0F0C770E" w14:textId="77777777" w:rsidR="0017373F" w:rsidRDefault="0017373F">
                    <w:pPr>
                      <w:rPr>
                        <w:sz w:val="26"/>
                      </w:rPr>
                    </w:pPr>
                  </w:p>
                  <w:p w14:paraId="6C401FFC" w14:textId="77777777" w:rsidR="0017373F" w:rsidRDefault="00452EC1">
                    <w:pPr>
                      <w:spacing w:before="161" w:line="216" w:lineRule="auto"/>
                      <w:ind w:left="388" w:right="883" w:firstLine="525"/>
                      <w:rPr>
                        <w:sz w:val="24"/>
                      </w:rPr>
                    </w:pPr>
                    <w:r>
                      <w:rPr>
                        <w:sz w:val="24"/>
                      </w:rPr>
                      <w:t>Other Language Translation Setup [PSS OTHER LANGUAGE SETUP] option is a stand-alone option that must be assigned to the person(s) responsible for maintaining it.</w:t>
                    </w:r>
                  </w:p>
                </w:txbxContent>
              </v:textbox>
            </v:shape>
            <w10:wrap type="topAndBottom" anchorx="page"/>
          </v:group>
        </w:pict>
      </w:r>
    </w:p>
    <w:p w14:paraId="6831881B" w14:textId="77777777" w:rsidR="0017373F" w:rsidRDefault="0017373F">
      <w:pPr>
        <w:pStyle w:val="BodyText"/>
        <w:rPr>
          <w:sz w:val="20"/>
        </w:rPr>
      </w:pPr>
    </w:p>
    <w:p w14:paraId="4F3F53B7" w14:textId="77777777" w:rsidR="0017373F" w:rsidRDefault="008328FF">
      <w:pPr>
        <w:pStyle w:val="BodyText"/>
        <w:spacing w:before="7"/>
        <w:rPr>
          <w:sz w:val="19"/>
        </w:rPr>
      </w:pPr>
      <w:r>
        <w:pict w14:anchorId="2F51557B">
          <v:group id="_x0000_s1030" style="position:absolute;margin-left:87.1pt;margin-top:13.3pt;width:450.75pt;height:163.7pt;z-index:-15714304;mso-wrap-distance-left:0;mso-wrap-distance-right:0;mso-position-horizontal-relative:page" coordorigin="1742,266" coordsize="9015,3274">
            <v:shape id="_x0000_s1032" type="#_x0000_t75" style="position:absolute;left:2161;top:428;width:526;height:525">
              <v:imagedata r:id="rId58" o:title=""/>
            </v:shape>
            <v:shape id="_x0000_s1031" type="#_x0000_t202" style="position:absolute;left:1756;top:280;width:8986;height:3245" filled="f" strokeweight="1.44pt">
              <v:textbox inset="0,0,0,0">
                <w:txbxContent>
                  <w:p w14:paraId="7BCAA54A" w14:textId="77777777" w:rsidR="0017373F" w:rsidRDefault="0017373F">
                    <w:pPr>
                      <w:rPr>
                        <w:sz w:val="26"/>
                      </w:rPr>
                    </w:pPr>
                  </w:p>
                  <w:p w14:paraId="28340397" w14:textId="77777777" w:rsidR="0017373F" w:rsidRDefault="00452EC1">
                    <w:pPr>
                      <w:spacing w:before="157" w:line="216" w:lineRule="auto"/>
                      <w:ind w:left="388" w:right="970" w:firstLine="525"/>
                      <w:rPr>
                        <w:sz w:val="24"/>
                      </w:rPr>
                    </w:pPr>
                    <w:r>
                      <w:rPr>
                        <w:sz w:val="24"/>
                      </w:rPr>
                      <w:t xml:space="preserve">Enable/Disable Vendor Database Link [PSS ENABLE/DISABLE DB LINK] option is a stand-alone option that exists </w:t>
                    </w:r>
                    <w:r>
                      <w:rPr>
                        <w:b/>
                        <w:sz w:val="24"/>
                      </w:rPr>
                      <w:t xml:space="preserve">ONLY </w:t>
                    </w:r>
                    <w:r>
                      <w:rPr>
                        <w:sz w:val="24"/>
                      </w:rPr>
                      <w:t xml:space="preserve">as a way for technical personnel to turn the database connection off and back on if required for debugging. Normally it is enabled and the Vendor Database updates are performed centrally in Austin and Martinsburg, not at the individual sites. This option is rarely used. It is </w:t>
                    </w:r>
                    <w:r>
                      <w:rPr>
                        <w:b/>
                        <w:sz w:val="24"/>
                      </w:rPr>
                      <w:t xml:space="preserve">NOT </w:t>
                    </w:r>
                    <w:r>
                      <w:rPr>
                        <w:sz w:val="24"/>
                      </w:rPr>
                      <w:t>exported as part of the main PDM menu [PSS MGR]:</w:t>
                    </w:r>
                  </w:p>
                  <w:p w14:paraId="6E7A8D7F" w14:textId="77777777" w:rsidR="0017373F" w:rsidRDefault="0017373F">
                    <w:pPr>
                      <w:spacing w:before="4"/>
                      <w:rPr>
                        <w:sz w:val="21"/>
                      </w:rPr>
                    </w:pPr>
                  </w:p>
                  <w:p w14:paraId="6E933293" w14:textId="77777777" w:rsidR="0017373F" w:rsidRDefault="00452EC1">
                    <w:pPr>
                      <w:spacing w:line="216" w:lineRule="auto"/>
                      <w:ind w:left="388" w:right="663"/>
                      <w:rPr>
                        <w:sz w:val="24"/>
                      </w:rPr>
                    </w:pPr>
                    <w:r>
                      <w:rPr>
                        <w:sz w:val="24"/>
                      </w:rPr>
                      <w:t>In the rare case where this option is used and the database link is disabled, NO drug-drug interaction, duplicate therapy, or dosing order checks will be performed in Pharmacy or in the Computerized Patient Record System (CPRS).</w:t>
                    </w:r>
                  </w:p>
                </w:txbxContent>
              </v:textbox>
            </v:shape>
            <w10:wrap type="topAndBottom" anchorx="page"/>
          </v:group>
        </w:pict>
      </w:r>
    </w:p>
    <w:p w14:paraId="4B7B8080" w14:textId="77777777" w:rsidR="0017373F" w:rsidRDefault="0017373F">
      <w:pPr>
        <w:rPr>
          <w:sz w:val="19"/>
        </w:rPr>
        <w:sectPr w:rsidR="0017373F">
          <w:footerReference w:type="default" r:id="rId59"/>
          <w:pgSz w:w="12240" w:h="15840"/>
          <w:pgMar w:top="1360" w:right="1200" w:bottom="1160" w:left="1220" w:header="0" w:footer="978" w:gutter="0"/>
          <w:cols w:space="720"/>
        </w:sectPr>
      </w:pPr>
    </w:p>
    <w:p w14:paraId="5BFD935A" w14:textId="77777777" w:rsidR="0017373F" w:rsidRDefault="00452EC1">
      <w:pPr>
        <w:pStyle w:val="Heading1"/>
        <w:jc w:val="both"/>
      </w:pPr>
      <w:bookmarkStart w:id="2" w:name="Security_Keys"/>
      <w:bookmarkEnd w:id="2"/>
      <w:r>
        <w:lastRenderedPageBreak/>
        <w:t>Security Keys</w:t>
      </w:r>
    </w:p>
    <w:p w14:paraId="2A0AD045" w14:textId="77777777" w:rsidR="0017373F" w:rsidRDefault="00452EC1">
      <w:pPr>
        <w:pStyle w:val="Heading2"/>
        <w:spacing w:before="273"/>
        <w:ind w:right="553"/>
        <w:jc w:val="both"/>
      </w:pPr>
      <w:r>
        <w:t>In order to mark or edit package specific fields in a DRUG file (#50) entry, the user must hold the corresponding package key. The keys are assigned for the individual packages. PDM does not export any of these keys.</w:t>
      </w:r>
    </w:p>
    <w:p w14:paraId="7BE4A21B" w14:textId="77777777" w:rsidR="0017373F" w:rsidRDefault="0017373F">
      <w:pPr>
        <w:pStyle w:val="BodyText"/>
        <w:rPr>
          <w:sz w:val="26"/>
        </w:rPr>
      </w:pPr>
    </w:p>
    <w:p w14:paraId="0D2BEB1C" w14:textId="77777777" w:rsidR="0017373F" w:rsidRDefault="0017373F">
      <w:pPr>
        <w:pStyle w:val="BodyText"/>
        <w:spacing w:before="5"/>
      </w:pPr>
    </w:p>
    <w:p w14:paraId="68E74A0A" w14:textId="77777777" w:rsidR="0017373F" w:rsidRDefault="00452EC1">
      <w:pPr>
        <w:tabs>
          <w:tab w:val="left" w:pos="6251"/>
        </w:tabs>
        <w:spacing w:line="274" w:lineRule="exact"/>
        <w:ind w:left="1240"/>
        <w:rPr>
          <w:b/>
          <w:sz w:val="24"/>
        </w:rPr>
      </w:pPr>
      <w:r>
        <w:rPr>
          <w:b/>
          <w:sz w:val="24"/>
          <w:u w:val="thick"/>
        </w:rPr>
        <w:t>Package</w:t>
      </w:r>
      <w:r>
        <w:rPr>
          <w:b/>
          <w:sz w:val="24"/>
        </w:rPr>
        <w:tab/>
      </w:r>
      <w:r>
        <w:rPr>
          <w:b/>
          <w:sz w:val="24"/>
          <w:u w:val="thick"/>
        </w:rPr>
        <w:t>Keys</w:t>
      </w:r>
    </w:p>
    <w:p w14:paraId="0C105CAB" w14:textId="77777777" w:rsidR="0017373F" w:rsidRDefault="00452EC1">
      <w:pPr>
        <w:pStyle w:val="Heading2"/>
        <w:tabs>
          <w:tab w:val="left" w:pos="5979"/>
        </w:tabs>
        <w:spacing w:line="274" w:lineRule="exact"/>
        <w:ind w:left="760"/>
      </w:pPr>
      <w:r>
        <w:t>Outpatient</w:t>
      </w:r>
      <w:r>
        <w:rPr>
          <w:spacing w:val="-1"/>
        </w:rPr>
        <w:t xml:space="preserve"> </w:t>
      </w:r>
      <w:r>
        <w:t>Pharmacy</w:t>
      </w:r>
      <w:r>
        <w:tab/>
        <w:t>PSORPH</w:t>
      </w:r>
    </w:p>
    <w:p w14:paraId="6ABFC956" w14:textId="77777777" w:rsidR="0017373F" w:rsidRDefault="00452EC1">
      <w:pPr>
        <w:tabs>
          <w:tab w:val="left" w:pos="5979"/>
        </w:tabs>
        <w:ind w:left="760"/>
        <w:rPr>
          <w:sz w:val="24"/>
        </w:rPr>
      </w:pPr>
      <w:r>
        <w:rPr>
          <w:sz w:val="24"/>
        </w:rPr>
        <w:t>Inpatient</w:t>
      </w:r>
      <w:r>
        <w:rPr>
          <w:spacing w:val="-3"/>
          <w:sz w:val="24"/>
        </w:rPr>
        <w:t xml:space="preserve"> </w:t>
      </w:r>
      <w:r>
        <w:rPr>
          <w:sz w:val="24"/>
        </w:rPr>
        <w:t>Medications</w:t>
      </w:r>
      <w:r>
        <w:rPr>
          <w:sz w:val="24"/>
        </w:rPr>
        <w:tab/>
        <w:t>PSJU</w:t>
      </w:r>
      <w:r>
        <w:rPr>
          <w:spacing w:val="-1"/>
          <w:sz w:val="24"/>
        </w:rPr>
        <w:t xml:space="preserve"> </w:t>
      </w:r>
      <w:r>
        <w:rPr>
          <w:sz w:val="24"/>
        </w:rPr>
        <w:t>MGR</w:t>
      </w:r>
    </w:p>
    <w:p w14:paraId="5A9BD171" w14:textId="77777777" w:rsidR="0017373F" w:rsidRDefault="00452EC1">
      <w:pPr>
        <w:pStyle w:val="Heading2"/>
        <w:tabs>
          <w:tab w:val="left" w:pos="5979"/>
        </w:tabs>
        <w:ind w:left="760"/>
      </w:pPr>
      <w:r>
        <w:t>Inpatient</w:t>
      </w:r>
      <w:r>
        <w:rPr>
          <w:spacing w:val="-3"/>
        </w:rPr>
        <w:t xml:space="preserve"> </w:t>
      </w:r>
      <w:r>
        <w:t>Medications</w:t>
      </w:r>
      <w:r>
        <w:tab/>
        <w:t>PSJI</w:t>
      </w:r>
      <w:r>
        <w:rPr>
          <w:spacing w:val="-6"/>
        </w:rPr>
        <w:t xml:space="preserve"> </w:t>
      </w:r>
      <w:r>
        <w:t>MGR</w:t>
      </w:r>
    </w:p>
    <w:p w14:paraId="26BEB6CA" w14:textId="77777777" w:rsidR="0017373F" w:rsidRDefault="00452EC1">
      <w:pPr>
        <w:tabs>
          <w:tab w:val="left" w:pos="5979"/>
        </w:tabs>
        <w:ind w:left="760"/>
        <w:rPr>
          <w:sz w:val="24"/>
        </w:rPr>
      </w:pPr>
      <w:r>
        <w:rPr>
          <w:sz w:val="24"/>
        </w:rPr>
        <w:t>Automatic</w:t>
      </w:r>
      <w:r>
        <w:rPr>
          <w:spacing w:val="-3"/>
          <w:sz w:val="24"/>
        </w:rPr>
        <w:t xml:space="preserve"> </w:t>
      </w:r>
      <w:r>
        <w:rPr>
          <w:sz w:val="24"/>
        </w:rPr>
        <w:t>Replenishment/Ward</w:t>
      </w:r>
      <w:r>
        <w:rPr>
          <w:spacing w:val="-2"/>
          <w:sz w:val="24"/>
        </w:rPr>
        <w:t xml:space="preserve"> </w:t>
      </w:r>
      <w:r>
        <w:rPr>
          <w:sz w:val="24"/>
        </w:rPr>
        <w:t>Stock</w:t>
      </w:r>
      <w:r>
        <w:rPr>
          <w:sz w:val="24"/>
        </w:rPr>
        <w:tab/>
        <w:t>PSGWMGR</w:t>
      </w:r>
    </w:p>
    <w:p w14:paraId="7D773BF2" w14:textId="77777777" w:rsidR="0017373F" w:rsidRDefault="00452EC1">
      <w:pPr>
        <w:pStyle w:val="Heading2"/>
        <w:tabs>
          <w:tab w:val="left" w:pos="5979"/>
        </w:tabs>
        <w:ind w:left="760" w:right="2389"/>
      </w:pPr>
      <w:r>
        <w:t>Drug</w:t>
      </w:r>
      <w:r>
        <w:rPr>
          <w:spacing w:val="-6"/>
        </w:rPr>
        <w:t xml:space="preserve"> </w:t>
      </w:r>
      <w:r>
        <w:t>Accountability/Inventory</w:t>
      </w:r>
      <w:r>
        <w:rPr>
          <w:spacing w:val="-2"/>
        </w:rPr>
        <w:t xml:space="preserve"> </w:t>
      </w:r>
      <w:r>
        <w:t>Interface</w:t>
      </w:r>
      <w:r>
        <w:tab/>
        <w:t>PSAMGR Drug</w:t>
      </w:r>
      <w:r>
        <w:rPr>
          <w:spacing w:val="-6"/>
        </w:rPr>
        <w:t xml:space="preserve"> </w:t>
      </w:r>
      <w:r>
        <w:t>Accountability/Inventory</w:t>
      </w:r>
      <w:r>
        <w:rPr>
          <w:spacing w:val="-2"/>
        </w:rPr>
        <w:t xml:space="preserve"> </w:t>
      </w:r>
      <w:r>
        <w:t>Interface</w:t>
      </w:r>
      <w:r>
        <w:tab/>
        <w:t xml:space="preserve">PSA </w:t>
      </w:r>
      <w:r>
        <w:rPr>
          <w:spacing w:val="-3"/>
        </w:rPr>
        <w:t xml:space="preserve">ORDERS </w:t>
      </w:r>
      <w:r>
        <w:t>Controlled</w:t>
      </w:r>
      <w:r>
        <w:rPr>
          <w:spacing w:val="-2"/>
        </w:rPr>
        <w:t xml:space="preserve"> </w:t>
      </w:r>
      <w:r>
        <w:t>Substances</w:t>
      </w:r>
      <w:r>
        <w:tab/>
        <w:t>PSDMGR</w:t>
      </w:r>
    </w:p>
    <w:p w14:paraId="6243A793" w14:textId="77777777" w:rsidR="0017373F" w:rsidRDefault="00452EC1">
      <w:pPr>
        <w:tabs>
          <w:tab w:val="left" w:pos="5979"/>
        </w:tabs>
        <w:spacing w:before="1"/>
        <w:ind w:left="760"/>
        <w:rPr>
          <w:sz w:val="24"/>
        </w:rPr>
      </w:pPr>
      <w:r>
        <w:rPr>
          <w:sz w:val="24"/>
        </w:rPr>
        <w:t>National</w:t>
      </w:r>
      <w:r>
        <w:rPr>
          <w:spacing w:val="-2"/>
          <w:sz w:val="24"/>
        </w:rPr>
        <w:t xml:space="preserve"> </w:t>
      </w:r>
      <w:r>
        <w:rPr>
          <w:sz w:val="24"/>
        </w:rPr>
        <w:t>Drug</w:t>
      </w:r>
      <w:r>
        <w:rPr>
          <w:spacing w:val="-1"/>
          <w:sz w:val="24"/>
        </w:rPr>
        <w:t xml:space="preserve"> </w:t>
      </w:r>
      <w:r>
        <w:rPr>
          <w:sz w:val="24"/>
        </w:rPr>
        <w:t>File</w:t>
      </w:r>
      <w:r>
        <w:rPr>
          <w:sz w:val="24"/>
        </w:rPr>
        <w:tab/>
        <w:t>PSNMGR</w:t>
      </w:r>
    </w:p>
    <w:p w14:paraId="5880AB8F" w14:textId="77777777" w:rsidR="0017373F" w:rsidRDefault="00452EC1">
      <w:pPr>
        <w:pStyle w:val="Heading2"/>
        <w:tabs>
          <w:tab w:val="left" w:pos="5979"/>
        </w:tabs>
        <w:ind w:left="760"/>
      </w:pPr>
      <w:r>
        <w:t>Consolidated Mail</w:t>
      </w:r>
      <w:r>
        <w:rPr>
          <w:spacing w:val="-3"/>
        </w:rPr>
        <w:t xml:space="preserve"> </w:t>
      </w:r>
      <w:r>
        <w:t>Outpatient</w:t>
      </w:r>
      <w:r>
        <w:rPr>
          <w:spacing w:val="-1"/>
        </w:rPr>
        <w:t xml:space="preserve"> </w:t>
      </w:r>
      <w:r>
        <w:t>Pharmacy</w:t>
      </w:r>
      <w:r>
        <w:tab/>
        <w:t>PSXCMOPMGR</w:t>
      </w:r>
    </w:p>
    <w:p w14:paraId="5B428223" w14:textId="77777777" w:rsidR="0017373F" w:rsidRDefault="0017373F">
      <w:pPr>
        <w:pStyle w:val="BodyText"/>
        <w:spacing w:before="11"/>
        <w:rPr>
          <w:sz w:val="23"/>
        </w:rPr>
      </w:pPr>
    </w:p>
    <w:p w14:paraId="218755DA" w14:textId="77777777" w:rsidR="0017373F" w:rsidRDefault="00452EC1">
      <w:pPr>
        <w:ind w:left="220" w:right="601"/>
        <w:rPr>
          <w:sz w:val="24"/>
        </w:rPr>
      </w:pPr>
      <w:r>
        <w:rPr>
          <w:sz w:val="24"/>
        </w:rPr>
        <w:t>Patch PSS*1*147 exports the following four security keys, that will be used by the Pharmacy Enterprise Customization System (PECS) application. Only a few users who will be granted access to the PECS application will need one or more keys assigned based on their role.</w:t>
      </w:r>
    </w:p>
    <w:p w14:paraId="5FF55D91" w14:textId="77777777" w:rsidR="0017373F" w:rsidRDefault="00452EC1">
      <w:pPr>
        <w:pStyle w:val="Heading2"/>
        <w:ind w:right="1128"/>
      </w:pPr>
      <w:r>
        <w:t>Assignment of these keys should be by request only. The security key descriptions were retrieved from VA FileMan.</w:t>
      </w:r>
    </w:p>
    <w:p w14:paraId="6313678E" w14:textId="77777777" w:rsidR="0017373F" w:rsidRDefault="008328FF">
      <w:pPr>
        <w:pStyle w:val="BodyText"/>
        <w:spacing w:before="7"/>
      </w:pPr>
      <w:r>
        <w:pict w14:anchorId="5E492EEA">
          <v:shape id="_x0000_s1029" type="#_x0000_t202" style="position:absolute;margin-left:70.55pt;margin-top:14.25pt;width:470.9pt;height:61.2pt;z-index:-15713792;mso-wrap-distance-left:0;mso-wrap-distance-right:0;mso-position-horizontal-relative:page" fillcolor="#dadada" stroked="f">
            <v:textbox inset="0,0,0,0">
              <w:txbxContent>
                <w:p w14:paraId="756F5889" w14:textId="77777777" w:rsidR="0017373F" w:rsidRDefault="00452EC1">
                  <w:pPr>
                    <w:spacing w:line="200" w:lineRule="exact"/>
                    <w:ind w:left="28"/>
                    <w:rPr>
                      <w:rFonts w:ascii="Courier New"/>
                      <w:b/>
                      <w:sz w:val="18"/>
                    </w:rPr>
                  </w:pPr>
                  <w:r>
                    <w:rPr>
                      <w:rFonts w:ascii="Courier New"/>
                      <w:b/>
                      <w:sz w:val="18"/>
                    </w:rPr>
                    <w:t>NAME: PSS_CUSTOM_TABLES_ADMIN</w:t>
                  </w:r>
                </w:p>
                <w:p w14:paraId="4BA47602" w14:textId="77777777" w:rsidR="0017373F" w:rsidRDefault="00452EC1">
                  <w:pPr>
                    <w:spacing w:before="5"/>
                    <w:ind w:left="28"/>
                    <w:rPr>
                      <w:rFonts w:ascii="Courier New"/>
                      <w:sz w:val="18"/>
                    </w:rPr>
                  </w:pPr>
                  <w:r>
                    <w:rPr>
                      <w:rFonts w:ascii="Courier New"/>
                      <w:sz w:val="18"/>
                    </w:rPr>
                    <w:t>DESCRIPTIVE NAME: ADMINISTRATOR</w:t>
                  </w:r>
                </w:p>
                <w:p w14:paraId="7F4FF67A" w14:textId="77777777" w:rsidR="0017373F" w:rsidRDefault="00452EC1">
                  <w:pPr>
                    <w:tabs>
                      <w:tab w:val="left" w:pos="1648"/>
                    </w:tabs>
                    <w:ind w:left="28" w:right="98"/>
                    <w:rPr>
                      <w:rFonts w:ascii="Courier New"/>
                      <w:sz w:val="18"/>
                    </w:rPr>
                  </w:pPr>
                  <w:r>
                    <w:rPr>
                      <w:rFonts w:ascii="Courier New"/>
                      <w:sz w:val="18"/>
                    </w:rPr>
                    <w:t>DESCRIPTION:</w:t>
                  </w:r>
                  <w:r>
                    <w:rPr>
                      <w:rFonts w:ascii="Courier New"/>
                      <w:sz w:val="18"/>
                    </w:rPr>
                    <w:tab/>
                    <w:t>This key is used by the Pharmacy Enterprise Customization System (PECS) web application. Holders of this key will have the ability to perform configuration and administrative tasks for the application. They will also have querying capabilities.</w:t>
                  </w:r>
                </w:p>
              </w:txbxContent>
            </v:textbox>
            <w10:wrap type="topAndBottom" anchorx="page"/>
          </v:shape>
        </w:pict>
      </w:r>
      <w:r>
        <w:pict w14:anchorId="3899C20A">
          <v:shape id="_x0000_s1028" type="#_x0000_t202" style="position:absolute;margin-left:70.55pt;margin-top:89.25pt;width:470.9pt;height:61.2pt;z-index:-15713280;mso-wrap-distance-left:0;mso-wrap-distance-right:0;mso-position-horizontal-relative:page" fillcolor="#dadada" stroked="f">
            <v:textbox inset="0,0,0,0">
              <w:txbxContent>
                <w:p w14:paraId="20806C6E" w14:textId="77777777" w:rsidR="0017373F" w:rsidRDefault="00452EC1">
                  <w:pPr>
                    <w:spacing w:line="200" w:lineRule="exact"/>
                    <w:ind w:left="28"/>
                    <w:rPr>
                      <w:rFonts w:ascii="Courier New"/>
                      <w:b/>
                      <w:sz w:val="18"/>
                    </w:rPr>
                  </w:pPr>
                  <w:r>
                    <w:rPr>
                      <w:rFonts w:ascii="Courier New"/>
                      <w:b/>
                      <w:sz w:val="18"/>
                    </w:rPr>
                    <w:t>NAME: PSS_CUSTOM_TABLES_APPROVER</w:t>
                  </w:r>
                </w:p>
                <w:p w14:paraId="79CC740D" w14:textId="77777777" w:rsidR="0017373F" w:rsidRDefault="00452EC1">
                  <w:pPr>
                    <w:spacing w:before="5"/>
                    <w:ind w:left="28"/>
                    <w:rPr>
                      <w:rFonts w:ascii="Courier New"/>
                      <w:sz w:val="18"/>
                    </w:rPr>
                  </w:pPr>
                  <w:r>
                    <w:rPr>
                      <w:rFonts w:ascii="Courier New"/>
                      <w:sz w:val="18"/>
                    </w:rPr>
                    <w:t>DESCRIPTIVE NAME: APPROVER</w:t>
                  </w:r>
                </w:p>
                <w:p w14:paraId="338D0A7D" w14:textId="77777777" w:rsidR="0017373F" w:rsidRDefault="00452EC1">
                  <w:pPr>
                    <w:tabs>
                      <w:tab w:val="left" w:pos="1648"/>
                      <w:tab w:val="left" w:pos="1972"/>
                    </w:tabs>
                    <w:ind w:left="28" w:right="98"/>
                    <w:rPr>
                      <w:rFonts w:ascii="Courier New"/>
                      <w:sz w:val="18"/>
                    </w:rPr>
                  </w:pPr>
                  <w:r>
                    <w:rPr>
                      <w:rFonts w:ascii="Courier New"/>
                      <w:sz w:val="18"/>
                    </w:rPr>
                    <w:t>DESCRIPTION:</w:t>
                  </w:r>
                  <w:r>
                    <w:rPr>
                      <w:rFonts w:ascii="Courier New"/>
                      <w:sz w:val="18"/>
                    </w:rPr>
                    <w:tab/>
                    <w:t>This key is used by the Pharmacy Enterprise Customization System (PECS) web</w:t>
                  </w:r>
                  <w:r>
                    <w:rPr>
                      <w:rFonts w:ascii="Courier New"/>
                      <w:spacing w:val="-2"/>
                      <w:sz w:val="18"/>
                    </w:rPr>
                    <w:t xml:space="preserve"> </w:t>
                  </w:r>
                  <w:r>
                    <w:rPr>
                      <w:rFonts w:ascii="Courier New"/>
                      <w:sz w:val="18"/>
                    </w:rPr>
                    <w:t>application.</w:t>
                  </w:r>
                  <w:r>
                    <w:rPr>
                      <w:rFonts w:ascii="Courier New"/>
                      <w:sz w:val="18"/>
                    </w:rPr>
                    <w:tab/>
                    <w:t>Holders of this key will have the same privileges as those with the PSS CUSTOM TABLES REQUESTOR key. Additional capabilities will be to review, approve, delete or reject customization requests and to view and generate</w:t>
                  </w:r>
                  <w:r>
                    <w:rPr>
                      <w:rFonts w:ascii="Courier New"/>
                      <w:spacing w:val="-11"/>
                      <w:sz w:val="18"/>
                    </w:rPr>
                    <w:t xml:space="preserve"> </w:t>
                  </w:r>
                  <w:r>
                    <w:rPr>
                      <w:rFonts w:ascii="Courier New"/>
                      <w:sz w:val="18"/>
                    </w:rPr>
                    <w:t>reports.</w:t>
                  </w:r>
                </w:p>
              </w:txbxContent>
            </v:textbox>
            <w10:wrap type="topAndBottom" anchorx="page"/>
          </v:shape>
        </w:pict>
      </w:r>
      <w:r>
        <w:pict w14:anchorId="7DB5DD36">
          <v:shape id="_x0000_s1027" type="#_x0000_t202" style="position:absolute;margin-left:70.55pt;margin-top:164.25pt;width:470.9pt;height:61.2pt;z-index:-15712768;mso-wrap-distance-left:0;mso-wrap-distance-right:0;mso-position-horizontal-relative:page" fillcolor="#dadada" stroked="f">
            <v:textbox inset="0,0,0,0">
              <w:txbxContent>
                <w:p w14:paraId="33B5BBFA" w14:textId="77777777" w:rsidR="0017373F" w:rsidRDefault="00452EC1">
                  <w:pPr>
                    <w:spacing w:line="200" w:lineRule="exact"/>
                    <w:ind w:left="28"/>
                    <w:rPr>
                      <w:rFonts w:ascii="Courier New"/>
                      <w:b/>
                      <w:sz w:val="18"/>
                    </w:rPr>
                  </w:pPr>
                  <w:r>
                    <w:rPr>
                      <w:rFonts w:ascii="Courier New"/>
                      <w:b/>
                      <w:sz w:val="18"/>
                    </w:rPr>
                    <w:t>NAME: PSS_CUSTOM_TABLES_REL_MAN</w:t>
                  </w:r>
                </w:p>
                <w:p w14:paraId="5DF93E75" w14:textId="77777777" w:rsidR="0017373F" w:rsidRDefault="00452EC1">
                  <w:pPr>
                    <w:spacing w:before="5"/>
                    <w:ind w:left="28"/>
                    <w:rPr>
                      <w:rFonts w:ascii="Courier New"/>
                      <w:sz w:val="18"/>
                    </w:rPr>
                  </w:pPr>
                  <w:r>
                    <w:rPr>
                      <w:rFonts w:ascii="Courier New"/>
                      <w:sz w:val="18"/>
                    </w:rPr>
                    <w:t>DESCRIPTIVE NAME: RELEASE MANAGER</w:t>
                  </w:r>
                </w:p>
                <w:p w14:paraId="3DDE0A23" w14:textId="77777777" w:rsidR="0017373F" w:rsidRDefault="00452EC1">
                  <w:pPr>
                    <w:tabs>
                      <w:tab w:val="left" w:pos="1648"/>
                    </w:tabs>
                    <w:ind w:left="28" w:right="98"/>
                    <w:rPr>
                      <w:rFonts w:ascii="Courier New"/>
                      <w:sz w:val="18"/>
                    </w:rPr>
                  </w:pPr>
                  <w:r>
                    <w:rPr>
                      <w:rFonts w:ascii="Courier New"/>
                      <w:sz w:val="18"/>
                    </w:rPr>
                    <w:t>DESCRIPTION:</w:t>
                  </w:r>
                  <w:r>
                    <w:rPr>
                      <w:rFonts w:ascii="Courier New"/>
                      <w:sz w:val="18"/>
                    </w:rPr>
                    <w:tab/>
                    <w:t>This key is used by the Pharmacy Enterprise Customization System (PECS) web application. Holders of this key will have the ability to create file updates for FDB database tables to be applied at local facilities. They will also have querying capabilities.</w:t>
                  </w:r>
                </w:p>
              </w:txbxContent>
            </v:textbox>
            <w10:wrap type="topAndBottom" anchorx="page"/>
          </v:shape>
        </w:pict>
      </w:r>
      <w:r>
        <w:pict w14:anchorId="44F449D1">
          <v:shape id="_x0000_s1026" type="#_x0000_t202" style="position:absolute;margin-left:70.55pt;margin-top:239.25pt;width:470.9pt;height:71.3pt;z-index:-15712256;mso-wrap-distance-left:0;mso-wrap-distance-right:0;mso-position-horizontal-relative:page" fillcolor="#dadada" stroked="f">
            <v:textbox inset="0,0,0,0">
              <w:txbxContent>
                <w:p w14:paraId="154D7EA9" w14:textId="77777777" w:rsidR="0017373F" w:rsidRDefault="00452EC1">
                  <w:pPr>
                    <w:spacing w:line="200" w:lineRule="exact"/>
                    <w:ind w:left="28"/>
                    <w:rPr>
                      <w:rFonts w:ascii="Courier New"/>
                      <w:b/>
                      <w:sz w:val="18"/>
                    </w:rPr>
                  </w:pPr>
                  <w:r>
                    <w:rPr>
                      <w:rFonts w:ascii="Courier New"/>
                      <w:b/>
                      <w:sz w:val="18"/>
                    </w:rPr>
                    <w:t>NAME: PSS_CUSTOM_TABLES_REQUESTOR</w:t>
                  </w:r>
                </w:p>
                <w:p w14:paraId="5900D0C4" w14:textId="77777777" w:rsidR="0017373F" w:rsidRDefault="0017373F">
                  <w:pPr>
                    <w:pStyle w:val="BodyText"/>
                    <w:spacing w:before="2"/>
                    <w:rPr>
                      <w:rFonts w:ascii="Courier New"/>
                      <w:b/>
                      <w:sz w:val="18"/>
                    </w:rPr>
                  </w:pPr>
                </w:p>
                <w:p w14:paraId="0F55D1F6" w14:textId="77777777" w:rsidR="0017373F" w:rsidRDefault="00452EC1">
                  <w:pPr>
                    <w:ind w:left="28"/>
                    <w:rPr>
                      <w:rFonts w:ascii="Courier New"/>
                      <w:sz w:val="18"/>
                    </w:rPr>
                  </w:pPr>
                  <w:r>
                    <w:rPr>
                      <w:rFonts w:ascii="Courier New"/>
                      <w:sz w:val="18"/>
                    </w:rPr>
                    <w:t>DESCRIPTIVE NAME: REQUESTOR</w:t>
                  </w:r>
                </w:p>
                <w:p w14:paraId="6A648D47" w14:textId="77777777" w:rsidR="0017373F" w:rsidRDefault="00452EC1">
                  <w:pPr>
                    <w:tabs>
                      <w:tab w:val="left" w:pos="1648"/>
                      <w:tab w:val="left" w:pos="1972"/>
                    </w:tabs>
                    <w:ind w:left="28" w:right="98"/>
                    <w:rPr>
                      <w:rFonts w:ascii="Courier New"/>
                      <w:sz w:val="18"/>
                    </w:rPr>
                  </w:pPr>
                  <w:r>
                    <w:rPr>
                      <w:rFonts w:ascii="Courier New"/>
                      <w:sz w:val="18"/>
                    </w:rPr>
                    <w:t>DESCRIPTION:</w:t>
                  </w:r>
                  <w:r>
                    <w:rPr>
                      <w:rFonts w:ascii="Courier New"/>
                      <w:sz w:val="18"/>
                    </w:rPr>
                    <w:tab/>
                    <w:t>This key is used by the Pharmacy Enterprise Customization System (PECS) web</w:t>
                  </w:r>
                  <w:r>
                    <w:rPr>
                      <w:rFonts w:ascii="Courier New"/>
                      <w:spacing w:val="-2"/>
                      <w:sz w:val="18"/>
                    </w:rPr>
                    <w:t xml:space="preserve"> </w:t>
                  </w:r>
                  <w:r>
                    <w:rPr>
                      <w:rFonts w:ascii="Courier New"/>
                      <w:sz w:val="18"/>
                    </w:rPr>
                    <w:t>application.</w:t>
                  </w:r>
                  <w:r>
                    <w:rPr>
                      <w:rFonts w:ascii="Courier New"/>
                      <w:sz w:val="18"/>
                    </w:rPr>
                    <w:tab/>
                    <w:t>Holders of this key will be allowed to enter customization requests, display and view the status of their own requests. They will also have limited querying</w:t>
                  </w:r>
                  <w:r>
                    <w:rPr>
                      <w:rFonts w:ascii="Courier New"/>
                      <w:spacing w:val="-1"/>
                      <w:sz w:val="18"/>
                    </w:rPr>
                    <w:t xml:space="preserve"> </w:t>
                  </w:r>
                  <w:r>
                    <w:rPr>
                      <w:rFonts w:ascii="Courier New"/>
                      <w:sz w:val="18"/>
                    </w:rPr>
                    <w:t>capabilities</w:t>
                  </w:r>
                </w:p>
              </w:txbxContent>
            </v:textbox>
            <w10:wrap type="topAndBottom" anchorx="page"/>
          </v:shape>
        </w:pict>
      </w:r>
    </w:p>
    <w:p w14:paraId="7A78914B" w14:textId="77777777" w:rsidR="0017373F" w:rsidRDefault="0017373F">
      <w:pPr>
        <w:pStyle w:val="BodyText"/>
        <w:spacing w:before="7"/>
        <w:rPr>
          <w:sz w:val="20"/>
        </w:rPr>
      </w:pPr>
    </w:p>
    <w:p w14:paraId="7E6ADADC" w14:textId="77777777" w:rsidR="0017373F" w:rsidRDefault="0017373F">
      <w:pPr>
        <w:pStyle w:val="BodyText"/>
        <w:spacing w:before="7"/>
        <w:rPr>
          <w:sz w:val="20"/>
        </w:rPr>
      </w:pPr>
    </w:p>
    <w:p w14:paraId="645B2A6C" w14:textId="77777777" w:rsidR="0017373F" w:rsidRDefault="0017373F">
      <w:pPr>
        <w:pStyle w:val="BodyText"/>
        <w:spacing w:before="7"/>
        <w:rPr>
          <w:sz w:val="20"/>
        </w:rPr>
      </w:pPr>
    </w:p>
    <w:sectPr w:rsidR="0017373F">
      <w:footerReference w:type="default" r:id="rId60"/>
      <w:pgSz w:w="12240" w:h="15840"/>
      <w:pgMar w:top="1360" w:right="1200" w:bottom="1160" w:left="12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07302" w14:textId="77777777" w:rsidR="004F450B" w:rsidRDefault="00452EC1">
      <w:r>
        <w:separator/>
      </w:r>
    </w:p>
  </w:endnote>
  <w:endnote w:type="continuationSeparator" w:id="0">
    <w:p w14:paraId="765CDD84" w14:textId="77777777" w:rsidR="004F450B" w:rsidRDefault="0045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DA202" w14:textId="77777777" w:rsidR="0017373F" w:rsidRDefault="008328FF">
    <w:pPr>
      <w:pStyle w:val="BodyText"/>
      <w:spacing w:line="14" w:lineRule="auto"/>
      <w:rPr>
        <w:sz w:val="20"/>
      </w:rPr>
    </w:pPr>
    <w:r>
      <w:pict w14:anchorId="7C291C45">
        <v:shapetype id="_x0000_t202" coordsize="21600,21600" o:spt="202" path="m,l,21600r21600,l21600,xe">
          <v:stroke joinstyle="miter"/>
          <v:path gradientshapeok="t" o:connecttype="rect"/>
        </v:shapetype>
        <v:shape id="_x0000_s2139" type="#_x0000_t202" style="position:absolute;margin-left:71pt;margin-top:720.7pt;width:45.7pt;height:13.05pt;z-index:-17570816;mso-position-horizontal-relative:page;mso-position-vertical-relative:page" filled="f" stroked="f">
          <v:textbox inset="0,0,0,0">
            <w:txbxContent>
              <w:p w14:paraId="6CE4FA96" w14:textId="77777777" w:rsidR="0017373F" w:rsidRDefault="00452EC1">
                <w:pPr>
                  <w:spacing w:before="10"/>
                  <w:ind w:left="20"/>
                  <w:rPr>
                    <w:sz w:val="20"/>
                  </w:rPr>
                </w:pPr>
                <w:r>
                  <w:rPr>
                    <w:sz w:val="20"/>
                  </w:rPr>
                  <w:t>April 2011</w:t>
                </w:r>
              </w:p>
            </w:txbxContent>
          </v:textbox>
          <w10:wrap anchorx="page" anchory="page"/>
        </v:shape>
      </w:pict>
    </w:r>
    <w:r>
      <w:pict w14:anchorId="502E6D2A">
        <v:shape id="_x0000_s2138" type="#_x0000_t202" style="position:absolute;margin-left:233.35pt;margin-top:720.7pt;width:145.35pt;height:36pt;z-index:-17570304;mso-position-horizontal-relative:page;mso-position-vertical-relative:page" filled="f" stroked="f">
          <v:textbox inset="0,0,0,0">
            <w:txbxContent>
              <w:p w14:paraId="4BE8ECC6" w14:textId="77777777" w:rsidR="0017373F" w:rsidRDefault="00452EC1">
                <w:pPr>
                  <w:spacing w:before="10"/>
                  <w:ind w:left="19" w:right="18"/>
                  <w:jc w:val="center"/>
                  <w:rPr>
                    <w:sz w:val="20"/>
                  </w:rPr>
                </w:pPr>
                <w:r>
                  <w:rPr>
                    <w:sz w:val="20"/>
                  </w:rPr>
                  <w:t>Pharmacy Data Management V. 1.0 Technical Manual/Security Guide PSS*1*155</w:t>
                </w:r>
              </w:p>
            </w:txbxContent>
          </v:textbox>
          <w10:wrap anchorx="page" anchory="page"/>
        </v:shape>
      </w:pict>
    </w:r>
    <w:r>
      <w:pict w14:anchorId="201EC5E4">
        <v:shape id="_x0000_s2137" type="#_x0000_t202" style="position:absolute;margin-left:536.25pt;margin-top:720.7pt;width:4.8pt;height:13.05pt;z-index:-17569792;mso-position-horizontal-relative:page;mso-position-vertical-relative:page" filled="f" stroked="f">
          <v:textbox inset="0,0,0,0">
            <w:txbxContent>
              <w:p w14:paraId="6FE7B82C" w14:textId="77777777" w:rsidR="0017373F" w:rsidRDefault="00452EC1">
                <w:pPr>
                  <w:spacing w:before="10"/>
                  <w:ind w:left="20"/>
                  <w:rPr>
                    <w:sz w:val="20"/>
                  </w:rPr>
                </w:pPr>
                <w:r>
                  <w:rPr>
                    <w:w w:val="99"/>
                    <w:sz w:val="20"/>
                  </w:rPr>
                  <w:t>i</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E5E6" w14:textId="77777777" w:rsidR="0017373F" w:rsidRDefault="008328FF">
    <w:pPr>
      <w:pStyle w:val="BodyText"/>
      <w:spacing w:line="14" w:lineRule="auto"/>
      <w:rPr>
        <w:sz w:val="20"/>
      </w:rPr>
    </w:pPr>
    <w:r>
      <w:pict w14:anchorId="406FED7D">
        <v:shapetype id="_x0000_t202" coordsize="21600,21600" o:spt="202" path="m,l,21600r21600,l21600,xe">
          <v:stroke joinstyle="miter"/>
          <v:path gradientshapeok="t" o:connecttype="rect"/>
        </v:shapetype>
        <v:shape id="_x0000_s2114" type="#_x0000_t202" style="position:absolute;margin-left:71pt;margin-top:720.7pt;width:17.1pt;height:13.05pt;z-index:-17558016;mso-position-horizontal-relative:page;mso-position-vertical-relative:page" filled="f" stroked="f">
          <v:textbox inset="0,0,0,0">
            <w:txbxContent>
              <w:p w14:paraId="6B1A0AEE" w14:textId="77777777" w:rsidR="0017373F" w:rsidRDefault="00452EC1">
                <w:pPr>
                  <w:spacing w:before="10"/>
                  <w:ind w:left="20"/>
                  <w:rPr>
                    <w:sz w:val="20"/>
                  </w:rPr>
                </w:pPr>
                <w:r>
                  <w:rPr>
                    <w:sz w:val="20"/>
                  </w:rPr>
                  <w:t>24b</w:t>
                </w:r>
              </w:p>
            </w:txbxContent>
          </v:textbox>
          <w10:wrap anchorx="page" anchory="page"/>
        </v:shape>
      </w:pict>
    </w:r>
    <w:r>
      <w:pict w14:anchorId="20F6A5A2">
        <v:shape id="_x0000_s2113" type="#_x0000_t202" style="position:absolute;margin-left:233.35pt;margin-top:720.7pt;width:145.35pt;height:36pt;z-index:-17557504;mso-position-horizontal-relative:page;mso-position-vertical-relative:page" filled="f" stroked="f">
          <v:textbox inset="0,0,0,0">
            <w:txbxContent>
              <w:p w14:paraId="77605B7E"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313D0DCC">
        <v:shape id="_x0000_s2112" type="#_x0000_t202" style="position:absolute;margin-left:473.7pt;margin-top:720.7pt;width:67.4pt;height:13.05pt;z-index:-17556992;mso-position-horizontal-relative:page;mso-position-vertical-relative:page" filled="f" stroked="f">
          <v:textbox inset="0,0,0,0">
            <w:txbxContent>
              <w:p w14:paraId="704C034C" w14:textId="77777777" w:rsidR="0017373F" w:rsidRDefault="00452EC1">
                <w:pPr>
                  <w:spacing w:before="10"/>
                  <w:ind w:left="20"/>
                  <w:rPr>
                    <w:sz w:val="20"/>
                  </w:rPr>
                </w:pPr>
                <w:r>
                  <w:rPr>
                    <w:sz w:val="20"/>
                  </w:rPr>
                  <w:t>September 1997</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CC9C7" w14:textId="77777777" w:rsidR="0017373F" w:rsidRDefault="008328FF">
    <w:pPr>
      <w:pStyle w:val="BodyText"/>
      <w:spacing w:line="14" w:lineRule="auto"/>
      <w:rPr>
        <w:sz w:val="20"/>
      </w:rPr>
    </w:pPr>
    <w:r>
      <w:pict w14:anchorId="0E470BB3">
        <v:shapetype id="_x0000_t202" coordsize="21600,21600" o:spt="202" path="m,l,21600r21600,l21600,xe">
          <v:stroke joinstyle="miter"/>
          <v:path gradientshapeok="t" o:connecttype="rect"/>
        </v:shapetype>
        <v:shape id="_x0000_s2111" type="#_x0000_t202" style="position:absolute;margin-left:71pt;margin-top:720.7pt;width:67.4pt;height:13.05pt;z-index:-17556480;mso-position-horizontal-relative:page;mso-position-vertical-relative:page" filled="f" stroked="f">
          <v:textbox inset="0,0,0,0">
            <w:txbxContent>
              <w:p w14:paraId="16018D85" w14:textId="77777777" w:rsidR="0017373F" w:rsidRDefault="00452EC1">
                <w:pPr>
                  <w:spacing w:before="10"/>
                  <w:ind w:left="20"/>
                  <w:rPr>
                    <w:sz w:val="20"/>
                  </w:rPr>
                </w:pPr>
                <w:r>
                  <w:rPr>
                    <w:sz w:val="20"/>
                  </w:rPr>
                  <w:t>September 1997</w:t>
                </w:r>
              </w:p>
            </w:txbxContent>
          </v:textbox>
          <w10:wrap anchorx="page" anchory="page"/>
        </v:shape>
      </w:pict>
    </w:r>
    <w:r>
      <w:pict w14:anchorId="56989B88">
        <v:shape id="_x0000_s2110" type="#_x0000_t202" style="position:absolute;margin-left:233.35pt;margin-top:720.7pt;width:145.35pt;height:36pt;z-index:-17555968;mso-position-horizontal-relative:page;mso-position-vertical-relative:page" filled="f" stroked="f">
          <v:textbox inset="0,0,0,0">
            <w:txbxContent>
              <w:p w14:paraId="6F6CF632"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37939184">
        <v:shape id="_x0000_s2109" type="#_x0000_t202" style="position:absolute;margin-left:524.6pt;margin-top:720.7pt;width:16.5pt;height:13.05pt;z-index:-17555456;mso-position-horizontal-relative:page;mso-position-vertical-relative:page" filled="f" stroked="f">
          <v:textbox inset="0,0,0,0">
            <w:txbxContent>
              <w:p w14:paraId="74A8311A" w14:textId="77777777" w:rsidR="0017373F" w:rsidRDefault="00452EC1">
                <w:pPr>
                  <w:spacing w:before="10"/>
                  <w:ind w:left="20"/>
                  <w:rPr>
                    <w:sz w:val="20"/>
                  </w:rPr>
                </w:pPr>
                <w:r>
                  <w:rPr>
                    <w:sz w:val="20"/>
                  </w:rPr>
                  <w:t>24c</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0468" w14:textId="77777777" w:rsidR="0017373F" w:rsidRDefault="008328FF">
    <w:pPr>
      <w:pStyle w:val="BodyText"/>
      <w:spacing w:line="14" w:lineRule="auto"/>
      <w:rPr>
        <w:sz w:val="20"/>
      </w:rPr>
    </w:pPr>
    <w:r>
      <w:pict w14:anchorId="33423804">
        <v:shapetype id="_x0000_t202" coordsize="21600,21600" o:spt="202" path="m,l,21600r21600,l21600,xe">
          <v:stroke joinstyle="miter"/>
          <v:path gradientshapeok="t" o:connecttype="rect"/>
        </v:shapetype>
        <v:shape id="_x0000_s2108" type="#_x0000_t202" style="position:absolute;margin-left:71pt;margin-top:720.7pt;width:17.1pt;height:13.05pt;z-index:-17554944;mso-position-horizontal-relative:page;mso-position-vertical-relative:page" filled="f" stroked="f">
          <v:textbox inset="0,0,0,0">
            <w:txbxContent>
              <w:p w14:paraId="43F88DD8" w14:textId="77777777" w:rsidR="0017373F" w:rsidRDefault="00452EC1">
                <w:pPr>
                  <w:spacing w:before="10"/>
                  <w:ind w:left="20"/>
                  <w:rPr>
                    <w:sz w:val="20"/>
                  </w:rPr>
                </w:pPr>
                <w:r>
                  <w:rPr>
                    <w:sz w:val="20"/>
                  </w:rPr>
                  <w:t>24d</w:t>
                </w:r>
              </w:p>
            </w:txbxContent>
          </v:textbox>
          <w10:wrap anchorx="page" anchory="page"/>
        </v:shape>
      </w:pict>
    </w:r>
    <w:r>
      <w:pict w14:anchorId="0E6BBABD">
        <v:shape id="_x0000_s2107" type="#_x0000_t202" style="position:absolute;margin-left:233.35pt;margin-top:720.7pt;width:145.35pt;height:36pt;z-index:-17554432;mso-position-horizontal-relative:page;mso-position-vertical-relative:page" filled="f" stroked="f">
          <v:textbox inset="0,0,0,0">
            <w:txbxContent>
              <w:p w14:paraId="427D30B7"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55E78A7F">
        <v:shape id="_x0000_s2106" type="#_x0000_t202" style="position:absolute;margin-left:473.7pt;margin-top:720.7pt;width:67.4pt;height:13.05pt;z-index:-17553920;mso-position-horizontal-relative:page;mso-position-vertical-relative:page" filled="f" stroked="f">
          <v:textbox inset="0,0,0,0">
            <w:txbxContent>
              <w:p w14:paraId="648B7171" w14:textId="77777777" w:rsidR="0017373F" w:rsidRDefault="00452EC1">
                <w:pPr>
                  <w:spacing w:before="10"/>
                  <w:ind w:left="20"/>
                  <w:rPr>
                    <w:sz w:val="20"/>
                  </w:rPr>
                </w:pPr>
                <w:r>
                  <w:rPr>
                    <w:sz w:val="20"/>
                  </w:rPr>
                  <w:t>September 1997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7AA4" w14:textId="77777777" w:rsidR="0017373F" w:rsidRDefault="008328FF">
    <w:pPr>
      <w:pStyle w:val="BodyText"/>
      <w:spacing w:line="14" w:lineRule="auto"/>
      <w:rPr>
        <w:sz w:val="20"/>
      </w:rPr>
    </w:pPr>
    <w:r>
      <w:pict w14:anchorId="2EB91FED">
        <v:shapetype id="_x0000_t202" coordsize="21600,21600" o:spt="202" path="m,l,21600r21600,l21600,xe">
          <v:stroke joinstyle="miter"/>
          <v:path gradientshapeok="t" o:connecttype="rect"/>
        </v:shapetype>
        <v:shape id="_x0000_s2105" type="#_x0000_t202" style="position:absolute;margin-left:71pt;margin-top:720.7pt;width:67.4pt;height:13.05pt;z-index:-17553408;mso-position-horizontal-relative:page;mso-position-vertical-relative:page" filled="f" stroked="f">
          <v:textbox inset="0,0,0,0">
            <w:txbxContent>
              <w:p w14:paraId="157C47C7" w14:textId="77777777" w:rsidR="0017373F" w:rsidRDefault="00452EC1">
                <w:pPr>
                  <w:spacing w:before="10"/>
                  <w:ind w:left="20"/>
                  <w:rPr>
                    <w:sz w:val="20"/>
                  </w:rPr>
                </w:pPr>
                <w:r>
                  <w:rPr>
                    <w:sz w:val="20"/>
                  </w:rPr>
                  <w:t>September 1997</w:t>
                </w:r>
              </w:p>
            </w:txbxContent>
          </v:textbox>
          <w10:wrap anchorx="page" anchory="page"/>
        </v:shape>
      </w:pict>
    </w:r>
    <w:r>
      <w:pict w14:anchorId="0F0A8F42">
        <v:shape id="_x0000_s2104" type="#_x0000_t202" style="position:absolute;margin-left:233.35pt;margin-top:720.7pt;width:145.35pt;height:36pt;z-index:-17552896;mso-position-horizontal-relative:page;mso-position-vertical-relative:page" filled="f" stroked="f">
          <v:textbox inset="0,0,0,0">
            <w:txbxContent>
              <w:p w14:paraId="61032B1E"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23268762">
        <v:shape id="_x0000_s2103" type="#_x0000_t202" style="position:absolute;margin-left:524.6pt;margin-top:720.7pt;width:16.5pt;height:13.05pt;z-index:-17552384;mso-position-horizontal-relative:page;mso-position-vertical-relative:page" filled="f" stroked="f">
          <v:textbox inset="0,0,0,0">
            <w:txbxContent>
              <w:p w14:paraId="1BF8515E" w14:textId="77777777" w:rsidR="0017373F" w:rsidRDefault="00452EC1">
                <w:pPr>
                  <w:spacing w:before="10"/>
                  <w:ind w:left="20"/>
                  <w:rPr>
                    <w:sz w:val="20"/>
                  </w:rPr>
                </w:pPr>
                <w:r>
                  <w:rPr>
                    <w:sz w:val="20"/>
                  </w:rPr>
                  <w:t>24e</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140B" w14:textId="77777777" w:rsidR="0017373F" w:rsidRDefault="008328FF">
    <w:pPr>
      <w:pStyle w:val="BodyText"/>
      <w:spacing w:line="14" w:lineRule="auto"/>
      <w:rPr>
        <w:sz w:val="20"/>
      </w:rPr>
    </w:pPr>
    <w:r>
      <w:pict w14:anchorId="18247B1E">
        <v:shapetype id="_x0000_t202" coordsize="21600,21600" o:spt="202" path="m,l,21600r21600,l21600,xe">
          <v:stroke joinstyle="miter"/>
          <v:path gradientshapeok="t" o:connecttype="rect"/>
        </v:shapetype>
        <v:shape id="_x0000_s2102" type="#_x0000_t202" style="position:absolute;margin-left:71pt;margin-top:720.7pt;width:15.4pt;height:13.05pt;z-index:-17551872;mso-position-horizontal-relative:page;mso-position-vertical-relative:page" filled="f" stroked="f">
          <v:textbox inset="0,0,0,0">
            <w:txbxContent>
              <w:p w14:paraId="28B39031" w14:textId="77777777" w:rsidR="0017373F" w:rsidRDefault="00452EC1">
                <w:pPr>
                  <w:spacing w:before="10"/>
                  <w:ind w:left="20"/>
                  <w:rPr>
                    <w:sz w:val="20"/>
                  </w:rPr>
                </w:pPr>
                <w:r>
                  <w:rPr>
                    <w:sz w:val="20"/>
                  </w:rPr>
                  <w:t>24f</w:t>
                </w:r>
              </w:p>
            </w:txbxContent>
          </v:textbox>
          <w10:wrap anchorx="page" anchory="page"/>
        </v:shape>
      </w:pict>
    </w:r>
    <w:r>
      <w:pict w14:anchorId="4A93F06F">
        <v:shape id="_x0000_s2101" type="#_x0000_t202" style="position:absolute;margin-left:233.35pt;margin-top:720.7pt;width:145.35pt;height:36pt;z-index:-17551360;mso-position-horizontal-relative:page;mso-position-vertical-relative:page" filled="f" stroked="f">
          <v:textbox inset="0,0,0,0">
            <w:txbxContent>
              <w:p w14:paraId="656F54DF"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287BB78E">
        <v:shape id="_x0000_s2100" type="#_x0000_t202" style="position:absolute;margin-left:473.7pt;margin-top:720.7pt;width:67.4pt;height:13.05pt;z-index:-17550848;mso-position-horizontal-relative:page;mso-position-vertical-relative:page" filled="f" stroked="f">
          <v:textbox inset="0,0,0,0">
            <w:txbxContent>
              <w:p w14:paraId="5D21C69A" w14:textId="77777777" w:rsidR="0017373F" w:rsidRDefault="00452EC1">
                <w:pPr>
                  <w:spacing w:before="10"/>
                  <w:ind w:left="20"/>
                  <w:rPr>
                    <w:sz w:val="20"/>
                  </w:rPr>
                </w:pPr>
                <w:r>
                  <w:rPr>
                    <w:sz w:val="20"/>
                  </w:rPr>
                  <w:t>September 1997</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0D68" w14:textId="77777777" w:rsidR="0017373F" w:rsidRDefault="008328FF">
    <w:pPr>
      <w:pStyle w:val="BodyText"/>
      <w:spacing w:line="14" w:lineRule="auto"/>
      <w:rPr>
        <w:sz w:val="20"/>
      </w:rPr>
    </w:pPr>
    <w:r>
      <w:pict w14:anchorId="2D3D8546">
        <v:shapetype id="_x0000_t202" coordsize="21600,21600" o:spt="202" path="m,l,21600r21600,l21600,xe">
          <v:stroke joinstyle="miter"/>
          <v:path gradientshapeok="t" o:connecttype="rect"/>
        </v:shapetype>
        <v:shape id="_x0000_s2099" type="#_x0000_t202" style="position:absolute;margin-left:71pt;margin-top:720.7pt;width:67.4pt;height:13.05pt;z-index:-17550336;mso-position-horizontal-relative:page;mso-position-vertical-relative:page" filled="f" stroked="f">
          <v:textbox inset="0,0,0,0">
            <w:txbxContent>
              <w:p w14:paraId="19FDC74F" w14:textId="77777777" w:rsidR="0017373F" w:rsidRDefault="00452EC1">
                <w:pPr>
                  <w:spacing w:before="10"/>
                  <w:ind w:left="20"/>
                  <w:rPr>
                    <w:sz w:val="20"/>
                  </w:rPr>
                </w:pPr>
                <w:r>
                  <w:rPr>
                    <w:sz w:val="20"/>
                  </w:rPr>
                  <w:t>September 1997</w:t>
                </w:r>
              </w:p>
            </w:txbxContent>
          </v:textbox>
          <w10:wrap anchorx="page" anchory="page"/>
        </v:shape>
      </w:pict>
    </w:r>
    <w:r>
      <w:pict w14:anchorId="2C2E9B3C">
        <v:shape id="_x0000_s2098" type="#_x0000_t202" style="position:absolute;margin-left:233.35pt;margin-top:720.7pt;width:145.35pt;height:36pt;z-index:-17549824;mso-position-horizontal-relative:page;mso-position-vertical-relative:page" filled="f" stroked="f">
          <v:textbox inset="0,0,0,0">
            <w:txbxContent>
              <w:p w14:paraId="558BE6AC"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1306073E">
        <v:shape id="_x0000_s2097" type="#_x0000_t202" style="position:absolute;margin-left:524pt;margin-top:720.7pt;width:17.1pt;height:13.05pt;z-index:-17549312;mso-position-horizontal-relative:page;mso-position-vertical-relative:page" filled="f" stroked="f">
          <v:textbox inset="0,0,0,0">
            <w:txbxContent>
              <w:p w14:paraId="43CB9DB3" w14:textId="77777777" w:rsidR="0017373F" w:rsidRDefault="00452EC1">
                <w:pPr>
                  <w:spacing w:before="10"/>
                  <w:ind w:left="20"/>
                  <w:rPr>
                    <w:sz w:val="20"/>
                  </w:rPr>
                </w:pPr>
                <w:r>
                  <w:rPr>
                    <w:sz w:val="20"/>
                  </w:rPr>
                  <w:t>24g</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C456C" w14:textId="77777777" w:rsidR="0017373F" w:rsidRDefault="008328FF">
    <w:pPr>
      <w:pStyle w:val="BodyText"/>
      <w:spacing w:line="14" w:lineRule="auto"/>
      <w:rPr>
        <w:sz w:val="20"/>
      </w:rPr>
    </w:pPr>
    <w:r>
      <w:pict w14:anchorId="6950A312">
        <v:shapetype id="_x0000_t202" coordsize="21600,21600" o:spt="202" path="m,l,21600r21600,l21600,xe">
          <v:stroke joinstyle="miter"/>
          <v:path gradientshapeok="t" o:connecttype="rect"/>
        </v:shapetype>
        <v:shape id="_x0000_s2096" type="#_x0000_t202" style="position:absolute;margin-left:71pt;margin-top:720.7pt;width:17.1pt;height:13.05pt;z-index:-17548800;mso-position-horizontal-relative:page;mso-position-vertical-relative:page" filled="f" stroked="f">
          <v:textbox inset="0,0,0,0">
            <w:txbxContent>
              <w:p w14:paraId="0E90442F" w14:textId="77777777" w:rsidR="0017373F" w:rsidRDefault="00452EC1">
                <w:pPr>
                  <w:spacing w:before="10"/>
                  <w:ind w:left="20"/>
                  <w:rPr>
                    <w:sz w:val="20"/>
                  </w:rPr>
                </w:pPr>
                <w:r>
                  <w:rPr>
                    <w:sz w:val="20"/>
                  </w:rPr>
                  <w:t>24h</w:t>
                </w:r>
              </w:p>
            </w:txbxContent>
          </v:textbox>
          <w10:wrap anchorx="page" anchory="page"/>
        </v:shape>
      </w:pict>
    </w:r>
    <w:r>
      <w:pict w14:anchorId="558CE9AA">
        <v:shape id="_x0000_s2095" type="#_x0000_t202" style="position:absolute;margin-left:233.35pt;margin-top:720.7pt;width:145.35pt;height:36pt;z-index:-17548288;mso-position-horizontal-relative:page;mso-position-vertical-relative:page" filled="f" stroked="f">
          <v:textbox inset="0,0,0,0">
            <w:txbxContent>
              <w:p w14:paraId="0D8556B1"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19ED0FD4">
        <v:shape id="_x0000_s2094" type="#_x0000_t202" style="position:absolute;margin-left:473.7pt;margin-top:720.7pt;width:67.4pt;height:13.05pt;z-index:-17547776;mso-position-horizontal-relative:page;mso-position-vertical-relative:page" filled="f" stroked="f">
          <v:textbox inset="0,0,0,0">
            <w:txbxContent>
              <w:p w14:paraId="0217AA17" w14:textId="77777777" w:rsidR="0017373F" w:rsidRDefault="00452EC1">
                <w:pPr>
                  <w:spacing w:before="10"/>
                  <w:ind w:left="20"/>
                  <w:rPr>
                    <w:sz w:val="20"/>
                  </w:rPr>
                </w:pPr>
                <w:r>
                  <w:rPr>
                    <w:sz w:val="20"/>
                  </w:rPr>
                  <w:t>September 1997</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4C775" w14:textId="77777777" w:rsidR="0017373F" w:rsidRDefault="008328FF">
    <w:pPr>
      <w:pStyle w:val="BodyText"/>
      <w:spacing w:line="14" w:lineRule="auto"/>
      <w:rPr>
        <w:sz w:val="20"/>
      </w:rPr>
    </w:pPr>
    <w:r>
      <w:pict w14:anchorId="3684EF2A">
        <v:shapetype id="_x0000_t202" coordsize="21600,21600" o:spt="202" path="m,l,21600r21600,l21600,xe">
          <v:stroke joinstyle="miter"/>
          <v:path gradientshapeok="t" o:connecttype="rect"/>
        </v:shapetype>
        <v:shape id="_x0000_s2093" type="#_x0000_t202" style="position:absolute;margin-left:71pt;margin-top:720.7pt;width:67.4pt;height:13.05pt;z-index:-17547264;mso-position-horizontal-relative:page;mso-position-vertical-relative:page" filled="f" stroked="f">
          <v:textbox inset="0,0,0,0">
            <w:txbxContent>
              <w:p w14:paraId="49EC190D" w14:textId="77777777" w:rsidR="0017373F" w:rsidRDefault="00452EC1">
                <w:pPr>
                  <w:spacing w:before="10"/>
                  <w:ind w:left="20"/>
                  <w:rPr>
                    <w:sz w:val="20"/>
                  </w:rPr>
                </w:pPr>
                <w:r>
                  <w:rPr>
                    <w:sz w:val="20"/>
                  </w:rPr>
                  <w:t>September 1997</w:t>
                </w:r>
              </w:p>
            </w:txbxContent>
          </v:textbox>
          <w10:wrap anchorx="page" anchory="page"/>
        </v:shape>
      </w:pict>
    </w:r>
    <w:r>
      <w:pict w14:anchorId="24D7EC1C">
        <v:shape id="_x0000_s2092" type="#_x0000_t202" style="position:absolute;margin-left:233.35pt;margin-top:720.7pt;width:145.35pt;height:36pt;z-index:-17546752;mso-position-horizontal-relative:page;mso-position-vertical-relative:page" filled="f" stroked="f">
          <v:textbox inset="0,0,0,0">
            <w:txbxContent>
              <w:p w14:paraId="2259FA95"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0A89BD73">
        <v:shape id="_x0000_s2091" type="#_x0000_t202" style="position:absolute;margin-left:526.3pt;margin-top:720.7pt;width:14.85pt;height:13.05pt;z-index:-17546240;mso-position-horizontal-relative:page;mso-position-vertical-relative:page" filled="f" stroked="f">
          <v:textbox inset="0,0,0,0">
            <w:txbxContent>
              <w:p w14:paraId="16278C19" w14:textId="77777777" w:rsidR="0017373F" w:rsidRDefault="00452EC1">
                <w:pPr>
                  <w:spacing w:before="10"/>
                  <w:ind w:left="20"/>
                  <w:rPr>
                    <w:sz w:val="20"/>
                  </w:rPr>
                </w:pPr>
                <w:r>
                  <w:rPr>
                    <w:sz w:val="20"/>
                  </w:rPr>
                  <w:t>24i</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3092" w14:textId="77777777" w:rsidR="0017373F" w:rsidRDefault="008328FF">
    <w:pPr>
      <w:pStyle w:val="BodyText"/>
      <w:spacing w:line="14" w:lineRule="auto"/>
      <w:rPr>
        <w:sz w:val="20"/>
      </w:rPr>
    </w:pPr>
    <w:r>
      <w:pict w14:anchorId="61359EFF">
        <v:shapetype id="_x0000_t202" coordsize="21600,21600" o:spt="202" path="m,l,21600r21600,l21600,xe">
          <v:stroke joinstyle="miter"/>
          <v:path gradientshapeok="t" o:connecttype="rect"/>
        </v:shapetype>
        <v:shape id="_x0000_s2090" type="#_x0000_t202" style="position:absolute;margin-left:71pt;margin-top:720.7pt;width:14.75pt;height:13.05pt;z-index:-17545728;mso-position-horizontal-relative:page;mso-position-vertical-relative:page" filled="f" stroked="f">
          <v:textbox inset="0,0,0,0">
            <w:txbxContent>
              <w:p w14:paraId="6CBB5242" w14:textId="77777777" w:rsidR="0017373F" w:rsidRDefault="00452EC1">
                <w:pPr>
                  <w:spacing w:before="10"/>
                  <w:ind w:left="20"/>
                  <w:rPr>
                    <w:sz w:val="20"/>
                  </w:rPr>
                </w:pPr>
                <w:r>
                  <w:rPr>
                    <w:sz w:val="20"/>
                  </w:rPr>
                  <w:t>24j</w:t>
                </w:r>
              </w:p>
            </w:txbxContent>
          </v:textbox>
          <w10:wrap anchorx="page" anchory="page"/>
        </v:shape>
      </w:pict>
    </w:r>
    <w:r>
      <w:pict w14:anchorId="61217BA5">
        <v:shape id="_x0000_s2089" type="#_x0000_t202" style="position:absolute;margin-left:233.35pt;margin-top:720.7pt;width:145.35pt;height:36pt;z-index:-17545216;mso-position-horizontal-relative:page;mso-position-vertical-relative:page" filled="f" stroked="f">
          <v:textbox inset="0,0,0,0">
            <w:txbxContent>
              <w:p w14:paraId="2C39A1BE"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5C914F11">
        <v:shape id="_x0000_s2088" type="#_x0000_t202" style="position:absolute;margin-left:473.7pt;margin-top:720.7pt;width:67.4pt;height:13.05pt;z-index:-17544704;mso-position-horizontal-relative:page;mso-position-vertical-relative:page" filled="f" stroked="f">
          <v:textbox inset="0,0,0,0">
            <w:txbxContent>
              <w:p w14:paraId="7C2EE8D9" w14:textId="77777777" w:rsidR="0017373F" w:rsidRDefault="00452EC1">
                <w:pPr>
                  <w:spacing w:before="10"/>
                  <w:ind w:left="20"/>
                  <w:rPr>
                    <w:sz w:val="20"/>
                  </w:rPr>
                </w:pPr>
                <w:r>
                  <w:rPr>
                    <w:sz w:val="20"/>
                  </w:rPr>
                  <w:t>September 1997</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AB9C4" w14:textId="77777777" w:rsidR="0017373F" w:rsidRDefault="008328FF">
    <w:pPr>
      <w:pStyle w:val="BodyText"/>
      <w:spacing w:line="14" w:lineRule="auto"/>
      <w:rPr>
        <w:sz w:val="20"/>
      </w:rPr>
    </w:pPr>
    <w:r>
      <w:pict w14:anchorId="4D932F1E">
        <v:shapetype id="_x0000_t202" coordsize="21600,21600" o:spt="202" path="m,l,21600r21600,l21600,xe">
          <v:stroke joinstyle="miter"/>
          <v:path gradientshapeok="t" o:connecttype="rect"/>
        </v:shapetype>
        <v:shape id="_x0000_s2087" type="#_x0000_t202" style="position:absolute;margin-left:71pt;margin-top:720.7pt;width:67.4pt;height:13.05pt;z-index:-17544192;mso-position-horizontal-relative:page;mso-position-vertical-relative:page" filled="f" stroked="f">
          <v:textbox inset="0,0,0,0">
            <w:txbxContent>
              <w:p w14:paraId="735B2781" w14:textId="77777777" w:rsidR="0017373F" w:rsidRDefault="00452EC1">
                <w:pPr>
                  <w:spacing w:before="10"/>
                  <w:ind w:left="20"/>
                  <w:rPr>
                    <w:sz w:val="20"/>
                  </w:rPr>
                </w:pPr>
                <w:r>
                  <w:rPr>
                    <w:sz w:val="20"/>
                  </w:rPr>
                  <w:t>September 1997</w:t>
                </w:r>
              </w:p>
            </w:txbxContent>
          </v:textbox>
          <w10:wrap anchorx="page" anchory="page"/>
        </v:shape>
      </w:pict>
    </w:r>
    <w:r>
      <w:pict w14:anchorId="228379FA">
        <v:shape id="_x0000_s2086" type="#_x0000_t202" style="position:absolute;margin-left:233.35pt;margin-top:720.7pt;width:145.35pt;height:36pt;z-index:-17543680;mso-position-horizontal-relative:page;mso-position-vertical-relative:page" filled="f" stroked="f">
          <v:textbox inset="0,0,0,0">
            <w:txbxContent>
              <w:p w14:paraId="37141D2A"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28EB2AC3">
        <v:shape id="_x0000_s2085" type="#_x0000_t202" style="position:absolute;margin-left:524pt;margin-top:720.7pt;width:17.1pt;height:13.05pt;z-index:-17543168;mso-position-horizontal-relative:page;mso-position-vertical-relative:page" filled="f" stroked="f">
          <v:textbox inset="0,0,0,0">
            <w:txbxContent>
              <w:p w14:paraId="051856DA" w14:textId="77777777" w:rsidR="0017373F" w:rsidRDefault="00452EC1">
                <w:pPr>
                  <w:spacing w:before="10"/>
                  <w:ind w:left="20"/>
                  <w:rPr>
                    <w:sz w:val="20"/>
                  </w:rPr>
                </w:pPr>
                <w:r>
                  <w:rPr>
                    <w:sz w:val="20"/>
                  </w:rPr>
                  <w:t>24k</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41B0" w14:textId="77777777" w:rsidR="0017373F" w:rsidRDefault="008328FF">
    <w:pPr>
      <w:pStyle w:val="BodyText"/>
      <w:spacing w:line="14" w:lineRule="auto"/>
      <w:rPr>
        <w:sz w:val="20"/>
      </w:rPr>
    </w:pPr>
    <w:r>
      <w:pict w14:anchorId="579A894E">
        <v:shapetype id="_x0000_t202" coordsize="21600,21600" o:spt="202" path="m,l,21600r21600,l21600,xe">
          <v:stroke joinstyle="miter"/>
          <v:path gradientshapeok="t" o:connecttype="rect"/>
        </v:shapetype>
        <v:shape id="_x0000_s2136" type="#_x0000_t202" style="position:absolute;margin-left:71pt;margin-top:720.7pt;width:7.55pt;height:13.05pt;z-index:-17569280;mso-position-horizontal-relative:page;mso-position-vertical-relative:page" filled="f" stroked="f">
          <v:textbox inset="0,0,0,0">
            <w:txbxContent>
              <w:p w14:paraId="0FAF689A" w14:textId="77777777" w:rsidR="0017373F" w:rsidRDefault="00452EC1">
                <w:pPr>
                  <w:spacing w:before="10"/>
                  <w:ind w:left="20"/>
                  <w:rPr>
                    <w:sz w:val="20"/>
                  </w:rPr>
                </w:pPr>
                <w:r>
                  <w:rPr>
                    <w:sz w:val="20"/>
                  </w:rPr>
                  <w:t>ii</w:t>
                </w:r>
              </w:p>
            </w:txbxContent>
          </v:textbox>
          <w10:wrap anchorx="page" anchory="page"/>
        </v:shape>
      </w:pict>
    </w:r>
    <w:r>
      <w:pict w14:anchorId="5E924821">
        <v:shape id="_x0000_s2135" type="#_x0000_t202" style="position:absolute;margin-left:233.35pt;margin-top:720.7pt;width:145.4pt;height:36pt;z-index:-17568768;mso-position-horizontal-relative:page;mso-position-vertical-relative:page" filled="f" stroked="f">
          <v:textbox inset="0,0,0,0">
            <w:txbxContent>
              <w:p w14:paraId="2F970EDD" w14:textId="77777777" w:rsidR="0017373F" w:rsidRDefault="00452EC1">
                <w:pPr>
                  <w:spacing w:before="10"/>
                  <w:ind w:left="20" w:right="18"/>
                  <w:jc w:val="center"/>
                  <w:rPr>
                    <w:sz w:val="20"/>
                  </w:rPr>
                </w:pPr>
                <w:r>
                  <w:rPr>
                    <w:sz w:val="20"/>
                  </w:rPr>
                  <w:t>Pharmacy Data Management V. 1.0 Technical Manual/Security Guide PSS*1*155</w:t>
                </w:r>
              </w:p>
            </w:txbxContent>
          </v:textbox>
          <w10:wrap anchorx="page" anchory="page"/>
        </v:shape>
      </w:pict>
    </w:r>
    <w:r>
      <w:pict w14:anchorId="2CE60F2D">
        <v:shape id="_x0000_s2134" type="#_x0000_t202" style="position:absolute;margin-left:495.45pt;margin-top:720.7pt;width:45.7pt;height:13.05pt;z-index:-17568256;mso-position-horizontal-relative:page;mso-position-vertical-relative:page" filled="f" stroked="f">
          <v:textbox inset="0,0,0,0">
            <w:txbxContent>
              <w:p w14:paraId="215CA09F" w14:textId="77777777" w:rsidR="0017373F" w:rsidRDefault="00452EC1">
                <w:pPr>
                  <w:spacing w:before="10"/>
                  <w:ind w:left="20"/>
                  <w:rPr>
                    <w:sz w:val="20"/>
                  </w:rPr>
                </w:pPr>
                <w:r>
                  <w:rPr>
                    <w:sz w:val="20"/>
                  </w:rPr>
                  <w:t>April 2011</w:t>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F35C" w14:textId="77777777" w:rsidR="0017373F" w:rsidRDefault="008328FF">
    <w:pPr>
      <w:pStyle w:val="BodyText"/>
      <w:spacing w:line="14" w:lineRule="auto"/>
      <w:rPr>
        <w:sz w:val="20"/>
      </w:rPr>
    </w:pPr>
    <w:r>
      <w:pict w14:anchorId="60D4447E">
        <v:shapetype id="_x0000_t202" coordsize="21600,21600" o:spt="202" path="m,l,21600r21600,l21600,xe">
          <v:stroke joinstyle="miter"/>
          <v:path gradientshapeok="t" o:connecttype="rect"/>
        </v:shapetype>
        <v:shape id="_x0000_s2084" type="#_x0000_t202" style="position:absolute;margin-left:71pt;margin-top:720.7pt;width:14.85pt;height:13.05pt;z-index:-17542656;mso-position-horizontal-relative:page;mso-position-vertical-relative:page" filled="f" stroked="f">
          <v:textbox inset="0,0,0,0">
            <w:txbxContent>
              <w:p w14:paraId="56E4B307" w14:textId="77777777" w:rsidR="0017373F" w:rsidRDefault="00452EC1">
                <w:pPr>
                  <w:spacing w:before="10"/>
                  <w:ind w:left="20"/>
                  <w:rPr>
                    <w:sz w:val="20"/>
                  </w:rPr>
                </w:pPr>
                <w:r>
                  <w:rPr>
                    <w:sz w:val="20"/>
                  </w:rPr>
                  <w:t>24l</w:t>
                </w:r>
              </w:p>
            </w:txbxContent>
          </v:textbox>
          <w10:wrap anchorx="page" anchory="page"/>
        </v:shape>
      </w:pict>
    </w:r>
    <w:r>
      <w:pict w14:anchorId="4A5484D1">
        <v:shape id="_x0000_s2083" type="#_x0000_t202" style="position:absolute;margin-left:233.35pt;margin-top:720.7pt;width:145.35pt;height:36pt;z-index:-17542144;mso-position-horizontal-relative:page;mso-position-vertical-relative:page" filled="f" stroked="f">
          <v:textbox inset="0,0,0,0">
            <w:txbxContent>
              <w:p w14:paraId="1FFAA3A5"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2778271C">
        <v:shape id="_x0000_s2082" type="#_x0000_t202" style="position:absolute;margin-left:473.7pt;margin-top:720.7pt;width:67.4pt;height:13.05pt;z-index:-17541632;mso-position-horizontal-relative:page;mso-position-vertical-relative:page" filled="f" stroked="f">
          <v:textbox inset="0,0,0,0">
            <w:txbxContent>
              <w:p w14:paraId="4A1B41FF" w14:textId="77777777" w:rsidR="0017373F" w:rsidRDefault="00452EC1">
                <w:pPr>
                  <w:spacing w:before="10"/>
                  <w:ind w:left="20"/>
                  <w:rPr>
                    <w:sz w:val="20"/>
                  </w:rPr>
                </w:pPr>
                <w:r>
                  <w:rPr>
                    <w:sz w:val="20"/>
                  </w:rPr>
                  <w:t>September 1997</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430E5" w14:textId="77777777" w:rsidR="0017373F" w:rsidRDefault="008328FF">
    <w:pPr>
      <w:pStyle w:val="BodyText"/>
      <w:spacing w:line="14" w:lineRule="auto"/>
      <w:rPr>
        <w:sz w:val="20"/>
      </w:rPr>
    </w:pPr>
    <w:r>
      <w:pict w14:anchorId="47812733">
        <v:shapetype id="_x0000_t202" coordsize="21600,21600" o:spt="202" path="m,l,21600r21600,l21600,xe">
          <v:stroke joinstyle="miter"/>
          <v:path gradientshapeok="t" o:connecttype="rect"/>
        </v:shapetype>
        <v:shape id="_x0000_s2081" type="#_x0000_t202" style="position:absolute;margin-left:71pt;margin-top:720.7pt;width:67.4pt;height:13.05pt;z-index:-17541120;mso-position-horizontal-relative:page;mso-position-vertical-relative:page" filled="f" stroked="f">
          <v:textbox inset="0,0,0,0">
            <w:txbxContent>
              <w:p w14:paraId="61B64D3A" w14:textId="77777777" w:rsidR="0017373F" w:rsidRDefault="00452EC1">
                <w:pPr>
                  <w:spacing w:before="10"/>
                  <w:ind w:left="20"/>
                  <w:rPr>
                    <w:sz w:val="20"/>
                  </w:rPr>
                </w:pPr>
                <w:r>
                  <w:rPr>
                    <w:sz w:val="20"/>
                  </w:rPr>
                  <w:t>September 1997</w:t>
                </w:r>
              </w:p>
            </w:txbxContent>
          </v:textbox>
          <w10:wrap anchorx="page" anchory="page"/>
        </v:shape>
      </w:pict>
    </w:r>
    <w:r>
      <w:pict w14:anchorId="40C9BB0D">
        <v:shape id="_x0000_s2080" type="#_x0000_t202" style="position:absolute;margin-left:233.35pt;margin-top:720.7pt;width:145.35pt;height:36pt;z-index:-17540608;mso-position-horizontal-relative:page;mso-position-vertical-relative:page" filled="f" stroked="f">
          <v:textbox inset="0,0,0,0">
            <w:txbxContent>
              <w:p w14:paraId="6A0C6A30"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1619AE4D">
        <v:shape id="_x0000_s2079" type="#_x0000_t202" style="position:absolute;margin-left:521.25pt;margin-top:720.7pt;width:19.85pt;height:13.05pt;z-index:-17540096;mso-position-horizontal-relative:page;mso-position-vertical-relative:page" filled="f" stroked="f">
          <v:textbox inset="0,0,0,0">
            <w:txbxContent>
              <w:p w14:paraId="73C577A1" w14:textId="77777777" w:rsidR="0017373F" w:rsidRDefault="00452EC1">
                <w:pPr>
                  <w:spacing w:before="10"/>
                  <w:ind w:left="20"/>
                  <w:rPr>
                    <w:sz w:val="20"/>
                  </w:rPr>
                </w:pPr>
                <w:r>
                  <w:rPr>
                    <w:sz w:val="20"/>
                  </w:rPr>
                  <w:t>24m</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694F" w14:textId="77777777" w:rsidR="0017373F" w:rsidRDefault="008328FF">
    <w:pPr>
      <w:pStyle w:val="BodyText"/>
      <w:spacing w:line="14" w:lineRule="auto"/>
      <w:rPr>
        <w:sz w:val="20"/>
      </w:rPr>
    </w:pPr>
    <w:r>
      <w:pict w14:anchorId="72408BDF">
        <v:shapetype id="_x0000_t202" coordsize="21600,21600" o:spt="202" path="m,l,21600r21600,l21600,xe">
          <v:stroke joinstyle="miter"/>
          <v:path gradientshapeok="t" o:connecttype="rect"/>
        </v:shapetype>
        <v:shape id="_x0000_s2078" type="#_x0000_t202" style="position:absolute;margin-left:71pt;margin-top:720.7pt;width:17.1pt;height:13.05pt;z-index:-17539584;mso-position-horizontal-relative:page;mso-position-vertical-relative:page" filled="f" stroked="f">
          <v:textbox inset="0,0,0,0">
            <w:txbxContent>
              <w:p w14:paraId="6F190BC6" w14:textId="77777777" w:rsidR="0017373F" w:rsidRDefault="00452EC1">
                <w:pPr>
                  <w:spacing w:before="10"/>
                  <w:ind w:left="20"/>
                  <w:rPr>
                    <w:sz w:val="20"/>
                  </w:rPr>
                </w:pPr>
                <w:r>
                  <w:rPr>
                    <w:sz w:val="20"/>
                  </w:rPr>
                  <w:t>24n</w:t>
                </w:r>
              </w:p>
            </w:txbxContent>
          </v:textbox>
          <w10:wrap anchorx="page" anchory="page"/>
        </v:shape>
      </w:pict>
    </w:r>
    <w:r>
      <w:pict w14:anchorId="3142EA4A">
        <v:shape id="_x0000_s2077" type="#_x0000_t202" style="position:absolute;margin-left:233.35pt;margin-top:720.7pt;width:145.35pt;height:36pt;z-index:-17539072;mso-position-horizontal-relative:page;mso-position-vertical-relative:page" filled="f" stroked="f">
          <v:textbox inset="0,0,0,0">
            <w:txbxContent>
              <w:p w14:paraId="3A0B9E4F"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6F22F185">
        <v:shape id="_x0000_s2076" type="#_x0000_t202" style="position:absolute;margin-left:473.7pt;margin-top:720.7pt;width:67.4pt;height:13.05pt;z-index:-17538560;mso-position-horizontal-relative:page;mso-position-vertical-relative:page" filled="f" stroked="f">
          <v:textbox inset="0,0,0,0">
            <w:txbxContent>
              <w:p w14:paraId="24C52BE7" w14:textId="77777777" w:rsidR="0017373F" w:rsidRDefault="00452EC1">
                <w:pPr>
                  <w:spacing w:before="10"/>
                  <w:ind w:left="20"/>
                  <w:rPr>
                    <w:sz w:val="20"/>
                  </w:rPr>
                </w:pPr>
                <w:r>
                  <w:rPr>
                    <w:sz w:val="20"/>
                  </w:rPr>
                  <w:t>September 1997</w:t>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5E0B0" w14:textId="77777777" w:rsidR="0017373F" w:rsidRDefault="008328FF">
    <w:pPr>
      <w:pStyle w:val="BodyText"/>
      <w:spacing w:line="14" w:lineRule="auto"/>
      <w:rPr>
        <w:sz w:val="20"/>
      </w:rPr>
    </w:pPr>
    <w:r>
      <w:pict w14:anchorId="2A9876F3">
        <v:shapetype id="_x0000_t202" coordsize="21600,21600" o:spt="202" path="m,l,21600r21600,l21600,xe">
          <v:stroke joinstyle="miter"/>
          <v:path gradientshapeok="t" o:connecttype="rect"/>
        </v:shapetype>
        <v:shape id="_x0000_s2075" type="#_x0000_t202" style="position:absolute;margin-left:71pt;margin-top:720.7pt;width:67.4pt;height:13.05pt;z-index:-17538048;mso-position-horizontal-relative:page;mso-position-vertical-relative:page" filled="f" stroked="f">
          <v:textbox inset="0,0,0,0">
            <w:txbxContent>
              <w:p w14:paraId="09E53611" w14:textId="77777777" w:rsidR="0017373F" w:rsidRDefault="00452EC1">
                <w:pPr>
                  <w:spacing w:before="10"/>
                  <w:ind w:left="20"/>
                  <w:rPr>
                    <w:sz w:val="20"/>
                  </w:rPr>
                </w:pPr>
                <w:r>
                  <w:rPr>
                    <w:sz w:val="20"/>
                  </w:rPr>
                  <w:t>September 1997</w:t>
                </w:r>
              </w:p>
            </w:txbxContent>
          </v:textbox>
          <w10:wrap anchorx="page" anchory="page"/>
        </v:shape>
      </w:pict>
    </w:r>
    <w:r>
      <w:pict w14:anchorId="36181707">
        <v:shape id="_x0000_s2074" type="#_x0000_t202" style="position:absolute;margin-left:233.35pt;margin-top:720.7pt;width:145.35pt;height:36pt;z-index:-17537536;mso-position-horizontal-relative:page;mso-position-vertical-relative:page" filled="f" stroked="f">
          <v:textbox inset="0,0,0,0">
            <w:txbxContent>
              <w:p w14:paraId="7DECFE29"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55383DB6">
        <v:shape id="_x0000_s2073" type="#_x0000_t202" style="position:absolute;margin-left:524pt;margin-top:720.7pt;width:17.1pt;height:13.05pt;z-index:-17537024;mso-position-horizontal-relative:page;mso-position-vertical-relative:page" filled="f" stroked="f">
          <v:textbox inset="0,0,0,0">
            <w:txbxContent>
              <w:p w14:paraId="1FC93F17" w14:textId="77777777" w:rsidR="0017373F" w:rsidRDefault="00452EC1">
                <w:pPr>
                  <w:spacing w:before="10"/>
                  <w:ind w:left="20"/>
                  <w:rPr>
                    <w:sz w:val="20"/>
                  </w:rPr>
                </w:pPr>
                <w:r>
                  <w:rPr>
                    <w:sz w:val="20"/>
                  </w:rPr>
                  <w:t>24o</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D7335" w14:textId="77777777" w:rsidR="0017373F" w:rsidRDefault="008328FF">
    <w:pPr>
      <w:pStyle w:val="BodyText"/>
      <w:spacing w:line="14" w:lineRule="auto"/>
      <w:rPr>
        <w:sz w:val="20"/>
      </w:rPr>
    </w:pPr>
    <w:r>
      <w:pict w14:anchorId="69A4449C">
        <v:shapetype id="_x0000_t202" coordsize="21600,21600" o:spt="202" path="m,l,21600r21600,l21600,xe">
          <v:stroke joinstyle="miter"/>
          <v:path gradientshapeok="t" o:connecttype="rect"/>
        </v:shapetype>
        <v:shape id="_x0000_s2072" type="#_x0000_t202" style="position:absolute;margin-left:71pt;margin-top:720.7pt;width:17.1pt;height:13.05pt;z-index:-17536512;mso-position-horizontal-relative:page;mso-position-vertical-relative:page" filled="f" stroked="f">
          <v:textbox inset="0,0,0,0">
            <w:txbxContent>
              <w:p w14:paraId="63EA4D0D" w14:textId="77777777" w:rsidR="0017373F" w:rsidRDefault="00452EC1">
                <w:pPr>
                  <w:spacing w:before="10"/>
                  <w:ind w:left="20"/>
                  <w:rPr>
                    <w:sz w:val="20"/>
                  </w:rPr>
                </w:pPr>
                <w:r>
                  <w:rPr>
                    <w:sz w:val="20"/>
                  </w:rPr>
                  <w:t>24p</w:t>
                </w:r>
              </w:p>
            </w:txbxContent>
          </v:textbox>
          <w10:wrap anchorx="page" anchory="page"/>
        </v:shape>
      </w:pict>
    </w:r>
    <w:r>
      <w:pict w14:anchorId="5DE8F82D">
        <v:shape id="_x0000_s2071" type="#_x0000_t202" style="position:absolute;margin-left:233.35pt;margin-top:720.7pt;width:145.35pt;height:36pt;z-index:-17536000;mso-position-horizontal-relative:page;mso-position-vertical-relative:page" filled="f" stroked="f">
          <v:textbox inset="0,0,0,0">
            <w:txbxContent>
              <w:p w14:paraId="05547790"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4D85B894">
        <v:shape id="_x0000_s2070" type="#_x0000_t202" style="position:absolute;margin-left:473.7pt;margin-top:720.7pt;width:67.4pt;height:13.05pt;z-index:-17535488;mso-position-horizontal-relative:page;mso-position-vertical-relative:page" filled="f" stroked="f">
          <v:textbox inset="0,0,0,0">
            <w:txbxContent>
              <w:p w14:paraId="60ABB8AF" w14:textId="77777777" w:rsidR="0017373F" w:rsidRDefault="00452EC1">
                <w:pPr>
                  <w:spacing w:before="10"/>
                  <w:ind w:left="20"/>
                  <w:rPr>
                    <w:sz w:val="20"/>
                  </w:rPr>
                </w:pPr>
                <w:r>
                  <w:rPr>
                    <w:sz w:val="20"/>
                  </w:rPr>
                  <w:t>September 1997</w:t>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82BBF" w14:textId="77777777" w:rsidR="0017373F" w:rsidRDefault="008328FF">
    <w:pPr>
      <w:pStyle w:val="BodyText"/>
      <w:spacing w:line="14" w:lineRule="auto"/>
      <w:rPr>
        <w:sz w:val="20"/>
      </w:rPr>
    </w:pPr>
    <w:r>
      <w:pict w14:anchorId="1E06E4A1">
        <v:shapetype id="_x0000_t202" coordsize="21600,21600" o:spt="202" path="m,l,21600r21600,l21600,xe">
          <v:stroke joinstyle="miter"/>
          <v:path gradientshapeok="t" o:connecttype="rect"/>
        </v:shapetype>
        <v:shape id="_x0000_s2069" type="#_x0000_t202" style="position:absolute;margin-left:71pt;margin-top:720.7pt;width:67.4pt;height:13.05pt;z-index:-17534976;mso-position-horizontal-relative:page;mso-position-vertical-relative:page" filled="f" stroked="f">
          <v:textbox inset="0,0,0,0">
            <w:txbxContent>
              <w:p w14:paraId="3CAC1D95" w14:textId="77777777" w:rsidR="0017373F" w:rsidRDefault="00452EC1">
                <w:pPr>
                  <w:spacing w:before="10"/>
                  <w:ind w:left="20"/>
                  <w:rPr>
                    <w:sz w:val="20"/>
                  </w:rPr>
                </w:pPr>
                <w:r>
                  <w:rPr>
                    <w:sz w:val="20"/>
                  </w:rPr>
                  <w:t>September 1997</w:t>
                </w:r>
              </w:p>
            </w:txbxContent>
          </v:textbox>
          <w10:wrap anchorx="page" anchory="page"/>
        </v:shape>
      </w:pict>
    </w:r>
    <w:r>
      <w:pict w14:anchorId="097DA652">
        <v:shape id="_x0000_s2068" type="#_x0000_t202" style="position:absolute;margin-left:233.35pt;margin-top:720.7pt;width:145.35pt;height:36pt;z-index:-17534464;mso-position-horizontal-relative:page;mso-position-vertical-relative:page" filled="f" stroked="f">
          <v:textbox inset="0,0,0,0">
            <w:txbxContent>
              <w:p w14:paraId="077AF689"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34624340">
        <v:shape id="_x0000_s2067" type="#_x0000_t202" style="position:absolute;margin-left:524pt;margin-top:720.7pt;width:17.1pt;height:13.05pt;z-index:-17533952;mso-position-horizontal-relative:page;mso-position-vertical-relative:page" filled="f" stroked="f">
          <v:textbox inset="0,0,0,0">
            <w:txbxContent>
              <w:p w14:paraId="17D16384" w14:textId="77777777" w:rsidR="0017373F" w:rsidRDefault="00452EC1">
                <w:pPr>
                  <w:spacing w:before="10"/>
                  <w:ind w:left="20"/>
                  <w:rPr>
                    <w:sz w:val="20"/>
                  </w:rPr>
                </w:pPr>
                <w:r>
                  <w:rPr>
                    <w:sz w:val="20"/>
                  </w:rPr>
                  <w:t>24q</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BF4A" w14:textId="77777777" w:rsidR="0017373F" w:rsidRDefault="008328FF">
    <w:pPr>
      <w:pStyle w:val="BodyText"/>
      <w:spacing w:line="14" w:lineRule="auto"/>
      <w:rPr>
        <w:sz w:val="20"/>
      </w:rPr>
    </w:pPr>
    <w:r>
      <w:pict w14:anchorId="38BAAF37">
        <v:shapetype id="_x0000_t202" coordsize="21600,21600" o:spt="202" path="m,l,21600r21600,l21600,xe">
          <v:stroke joinstyle="miter"/>
          <v:path gradientshapeok="t" o:connecttype="rect"/>
        </v:shapetype>
        <v:shape id="_x0000_s2066" type="#_x0000_t202" style="position:absolute;margin-left:71pt;margin-top:720.7pt;width:15.4pt;height:13.05pt;z-index:-17533440;mso-position-horizontal-relative:page;mso-position-vertical-relative:page" filled="f" stroked="f">
          <v:textbox inset="0,0,0,0">
            <w:txbxContent>
              <w:p w14:paraId="709B0142" w14:textId="77777777" w:rsidR="0017373F" w:rsidRDefault="00452EC1">
                <w:pPr>
                  <w:spacing w:before="10"/>
                  <w:ind w:left="20"/>
                  <w:rPr>
                    <w:sz w:val="20"/>
                  </w:rPr>
                </w:pPr>
                <w:r>
                  <w:rPr>
                    <w:sz w:val="20"/>
                  </w:rPr>
                  <w:t>24r</w:t>
                </w:r>
              </w:p>
            </w:txbxContent>
          </v:textbox>
          <w10:wrap anchorx="page" anchory="page"/>
        </v:shape>
      </w:pict>
    </w:r>
    <w:r>
      <w:pict w14:anchorId="6CE096F6">
        <v:shape id="_x0000_s2065" type="#_x0000_t202" style="position:absolute;margin-left:233.35pt;margin-top:720.7pt;width:145.35pt;height:36pt;z-index:-17532928;mso-position-horizontal-relative:page;mso-position-vertical-relative:page" filled="f" stroked="f">
          <v:textbox inset="0,0,0,0">
            <w:txbxContent>
              <w:p w14:paraId="6D409AF9"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7F0C4E3B">
        <v:shape id="_x0000_s2064" type="#_x0000_t202" style="position:absolute;margin-left:473.7pt;margin-top:720.7pt;width:67.4pt;height:13.05pt;z-index:-17532416;mso-position-horizontal-relative:page;mso-position-vertical-relative:page" filled="f" stroked="f">
          <v:textbox inset="0,0,0,0">
            <w:txbxContent>
              <w:p w14:paraId="5461B796" w14:textId="77777777" w:rsidR="0017373F" w:rsidRDefault="00452EC1">
                <w:pPr>
                  <w:spacing w:before="10"/>
                  <w:ind w:left="20"/>
                  <w:rPr>
                    <w:sz w:val="20"/>
                  </w:rPr>
                </w:pPr>
                <w:r>
                  <w:rPr>
                    <w:sz w:val="20"/>
                  </w:rPr>
                  <w:t>September 1997</w:t>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F944" w14:textId="77777777" w:rsidR="0017373F" w:rsidRDefault="008328FF">
    <w:pPr>
      <w:pStyle w:val="BodyText"/>
      <w:spacing w:line="14" w:lineRule="auto"/>
      <w:rPr>
        <w:sz w:val="20"/>
      </w:rPr>
    </w:pPr>
    <w:r>
      <w:pict w14:anchorId="162218CF">
        <v:shapetype id="_x0000_t202" coordsize="21600,21600" o:spt="202" path="m,l,21600r21600,l21600,xe">
          <v:stroke joinstyle="miter"/>
          <v:path gradientshapeok="t" o:connecttype="rect"/>
        </v:shapetype>
        <v:shape id="_x0000_s2063" type="#_x0000_t202" style="position:absolute;margin-left:71pt;margin-top:720.7pt;width:45.7pt;height:13.05pt;z-index:-17531904;mso-position-horizontal-relative:page;mso-position-vertical-relative:page" filled="f" stroked="f">
          <v:textbox inset="0,0,0,0">
            <w:txbxContent>
              <w:p w14:paraId="234EE0A6" w14:textId="77777777" w:rsidR="0017373F" w:rsidRDefault="00452EC1">
                <w:pPr>
                  <w:spacing w:before="10"/>
                  <w:ind w:left="20"/>
                  <w:rPr>
                    <w:sz w:val="20"/>
                  </w:rPr>
                </w:pPr>
                <w:r>
                  <w:rPr>
                    <w:sz w:val="20"/>
                  </w:rPr>
                  <w:t>April 2001</w:t>
                </w:r>
              </w:p>
            </w:txbxContent>
          </v:textbox>
          <w10:wrap anchorx="page" anchory="page"/>
        </v:shape>
      </w:pict>
    </w:r>
    <w:r>
      <w:pict w14:anchorId="351E7BEA">
        <v:shape id="_x0000_s2062" type="#_x0000_t202" style="position:absolute;margin-left:233.35pt;margin-top:720.7pt;width:145.35pt;height:36pt;z-index:-17531392;mso-position-horizontal-relative:page;mso-position-vertical-relative:page" filled="f" stroked="f">
          <v:textbox inset="0,0,0,0">
            <w:txbxContent>
              <w:p w14:paraId="214CE1AF" w14:textId="77777777" w:rsidR="0017373F" w:rsidRDefault="00452EC1">
                <w:pPr>
                  <w:spacing w:before="10"/>
                  <w:ind w:left="19" w:right="18"/>
                  <w:jc w:val="center"/>
                  <w:rPr>
                    <w:sz w:val="20"/>
                  </w:rPr>
                </w:pPr>
                <w:r>
                  <w:rPr>
                    <w:sz w:val="20"/>
                  </w:rPr>
                  <w:t>Pharmacy Data Management V. 1.0 Technical Manual/Security Guide PSS*1*155</w:t>
                </w:r>
              </w:p>
            </w:txbxContent>
          </v:textbox>
          <w10:wrap anchorx="page" anchory="page"/>
        </v:shape>
      </w:pict>
    </w:r>
    <w:r>
      <w:pict w14:anchorId="6D849B1E">
        <v:shape id="_x0000_s2061" type="#_x0000_t202" style="position:absolute;margin-left:529.05pt;margin-top:720.7pt;width:12.1pt;height:13.05pt;z-index:-17530880;mso-position-horizontal-relative:page;mso-position-vertical-relative:page" filled="f" stroked="f">
          <v:textbox inset="0,0,0,0">
            <w:txbxContent>
              <w:p w14:paraId="05CC270C" w14:textId="77777777" w:rsidR="0017373F" w:rsidRDefault="00452EC1">
                <w:pPr>
                  <w:spacing w:before="10"/>
                  <w:ind w:left="20"/>
                  <w:rPr>
                    <w:sz w:val="20"/>
                  </w:rPr>
                </w:pPr>
                <w:r>
                  <w:rPr>
                    <w:sz w:val="20"/>
                  </w:rPr>
                  <w:t>25</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8D4A" w14:textId="77777777" w:rsidR="0017373F" w:rsidRDefault="0017373F">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0B5A" w14:textId="77777777" w:rsidR="0017373F" w:rsidRDefault="0017373F">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2D4FA" w14:textId="77777777" w:rsidR="0017373F" w:rsidRDefault="008328FF">
    <w:pPr>
      <w:pStyle w:val="BodyText"/>
      <w:spacing w:line="14" w:lineRule="auto"/>
      <w:rPr>
        <w:sz w:val="20"/>
      </w:rPr>
    </w:pPr>
    <w:r>
      <w:pict w14:anchorId="10E10E7D">
        <v:shapetype id="_x0000_t202" coordsize="21600,21600" o:spt="202" path="m,l,21600r21600,l21600,xe">
          <v:stroke joinstyle="miter"/>
          <v:path gradientshapeok="t" o:connecttype="rect"/>
        </v:shapetype>
        <v:shape id="_x0000_s2133" type="#_x0000_t202" style="position:absolute;margin-left:71pt;margin-top:720.7pt;width:45.7pt;height:13.05pt;z-index:-17567744;mso-position-horizontal-relative:page;mso-position-vertical-relative:page" filled="f" stroked="f">
          <v:textbox inset="0,0,0,0">
            <w:txbxContent>
              <w:p w14:paraId="578C3D57" w14:textId="77777777" w:rsidR="0017373F" w:rsidRDefault="00452EC1">
                <w:pPr>
                  <w:spacing w:before="10"/>
                  <w:ind w:left="20"/>
                  <w:rPr>
                    <w:sz w:val="20"/>
                  </w:rPr>
                </w:pPr>
                <w:r>
                  <w:rPr>
                    <w:sz w:val="20"/>
                  </w:rPr>
                  <w:t>April 2011</w:t>
                </w:r>
              </w:p>
            </w:txbxContent>
          </v:textbox>
          <w10:wrap anchorx="page" anchory="page"/>
        </v:shape>
      </w:pict>
    </w:r>
    <w:r>
      <w:pict w14:anchorId="24F57C6C">
        <v:shape id="_x0000_s2132" type="#_x0000_t202" style="position:absolute;margin-left:233.35pt;margin-top:720.7pt;width:145.35pt;height:36pt;z-index:-17567232;mso-position-horizontal-relative:page;mso-position-vertical-relative:page" filled="f" stroked="f">
          <v:textbox inset="0,0,0,0">
            <w:txbxContent>
              <w:p w14:paraId="14E07D24" w14:textId="77777777" w:rsidR="0017373F" w:rsidRDefault="00452EC1">
                <w:pPr>
                  <w:spacing w:before="10"/>
                  <w:ind w:left="19" w:right="18"/>
                  <w:jc w:val="center"/>
                  <w:rPr>
                    <w:sz w:val="20"/>
                  </w:rPr>
                </w:pPr>
                <w:r>
                  <w:rPr>
                    <w:sz w:val="20"/>
                  </w:rPr>
                  <w:t>Pharmacy Data Management V. 1.0 Technical Manual/Security Guide PSS*1*155</w:t>
                </w:r>
              </w:p>
            </w:txbxContent>
          </v:textbox>
          <w10:wrap anchorx="page" anchory="page"/>
        </v:shape>
      </w:pict>
    </w:r>
    <w:r>
      <w:pict w14:anchorId="78B2F8BF">
        <v:shape id="_x0000_s2131" type="#_x0000_t202" style="position:absolute;margin-left:530.7pt;margin-top:720.7pt;width:10.3pt;height:13.05pt;z-index:-17566720;mso-position-horizontal-relative:page;mso-position-vertical-relative:page" filled="f" stroked="f">
          <v:textbox inset="0,0,0,0">
            <w:txbxContent>
              <w:p w14:paraId="0414F328" w14:textId="77777777" w:rsidR="0017373F" w:rsidRDefault="00452EC1">
                <w:pPr>
                  <w:spacing w:before="10"/>
                  <w:ind w:left="20"/>
                  <w:rPr>
                    <w:sz w:val="20"/>
                  </w:rPr>
                </w:pPr>
                <w:r>
                  <w:rPr>
                    <w:sz w:val="20"/>
                  </w:rPr>
                  <w:t>iii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8B50" w14:textId="77777777" w:rsidR="0017373F" w:rsidRDefault="0017373F">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76E0" w14:textId="77777777" w:rsidR="0017373F" w:rsidRDefault="0017373F">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AA517" w14:textId="77777777" w:rsidR="0017373F" w:rsidRDefault="0017373F">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4C38E" w14:textId="77777777" w:rsidR="0017373F" w:rsidRDefault="0017373F">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911E" w14:textId="77777777" w:rsidR="0017373F" w:rsidRDefault="0017373F">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01C0" w14:textId="77777777" w:rsidR="0017373F" w:rsidRDefault="0017373F">
    <w:pPr>
      <w:pStyle w:val="BodyText"/>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DECD3" w14:textId="77777777" w:rsidR="0017373F" w:rsidRDefault="0017373F">
    <w:pPr>
      <w:pStyle w:val="BodyText"/>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F9F5" w14:textId="77777777" w:rsidR="0017373F" w:rsidRDefault="0017373F">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1205E" w14:textId="77777777" w:rsidR="0017373F" w:rsidRDefault="0017373F">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0F616" w14:textId="77777777" w:rsidR="0017373F" w:rsidRDefault="0017373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B78E" w14:textId="77777777" w:rsidR="0017373F" w:rsidRDefault="008328FF">
    <w:pPr>
      <w:pStyle w:val="BodyText"/>
      <w:spacing w:line="14" w:lineRule="auto"/>
      <w:rPr>
        <w:sz w:val="20"/>
      </w:rPr>
    </w:pPr>
    <w:r>
      <w:pict w14:anchorId="04FDBC77">
        <v:shapetype id="_x0000_t202" coordsize="21600,21600" o:spt="202" path="m,l,21600r21600,l21600,xe">
          <v:stroke joinstyle="miter"/>
          <v:path gradientshapeok="t" o:connecttype="rect"/>
        </v:shapetype>
        <v:shape id="_x0000_s2130" type="#_x0000_t202" style="position:absolute;margin-left:71pt;margin-top:732.1pt;width:9.75pt;height:13.05pt;z-index:-17566208;mso-position-horizontal-relative:page;mso-position-vertical-relative:page" filled="f" stroked="f">
          <v:textbox inset="0,0,0,0">
            <w:txbxContent>
              <w:p w14:paraId="32794F3C" w14:textId="77777777" w:rsidR="0017373F" w:rsidRDefault="00452EC1">
                <w:pPr>
                  <w:spacing w:before="10"/>
                  <w:ind w:left="20"/>
                  <w:rPr>
                    <w:sz w:val="20"/>
                  </w:rPr>
                </w:pPr>
                <w:r>
                  <w:rPr>
                    <w:sz w:val="20"/>
                  </w:rPr>
                  <w:t>iv</w:t>
                </w:r>
              </w:p>
            </w:txbxContent>
          </v:textbox>
          <w10:wrap anchorx="page" anchory="page"/>
        </v:shape>
      </w:pict>
    </w:r>
    <w:r>
      <w:pict w14:anchorId="1533C520">
        <v:shape id="_x0000_s2129" type="#_x0000_t202" style="position:absolute;margin-left:233.35pt;margin-top:732.1pt;width:145.35pt;height:24.6pt;z-index:-17565696;mso-position-horizontal-relative:page;mso-position-vertical-relative:page" filled="f" stroked="f">
          <v:textbox inset="0,0,0,0">
            <w:txbxContent>
              <w:p w14:paraId="5063FE67" w14:textId="77777777" w:rsidR="0017373F" w:rsidRDefault="00452EC1">
                <w:pPr>
                  <w:spacing w:before="10"/>
                  <w:ind w:left="99" w:right="2" w:hanging="80"/>
                  <w:rPr>
                    <w:sz w:val="20"/>
                  </w:rPr>
                </w:pPr>
                <w:r>
                  <w:rPr>
                    <w:sz w:val="20"/>
                  </w:rPr>
                  <w:t>Pharmacy Data Management V. 1.0 Technical Manual/Security Guide</w:t>
                </w:r>
              </w:p>
            </w:txbxContent>
          </v:textbox>
          <w10:wrap anchorx="page" anchory="page"/>
        </v:shape>
      </w:pict>
    </w:r>
    <w:r>
      <w:pict w14:anchorId="7E1E1052">
        <v:shape id="_x0000_s2128" type="#_x0000_t202" style="position:absolute;margin-left:473.7pt;margin-top:732.1pt;width:67.4pt;height:13.05pt;z-index:-17565184;mso-position-horizontal-relative:page;mso-position-vertical-relative:page" filled="f" stroked="f">
          <v:textbox inset="0,0,0,0">
            <w:txbxContent>
              <w:p w14:paraId="1897FB88" w14:textId="77777777" w:rsidR="0017373F" w:rsidRDefault="00452EC1">
                <w:pPr>
                  <w:spacing w:before="10"/>
                  <w:ind w:left="20"/>
                  <w:rPr>
                    <w:sz w:val="20"/>
                  </w:rPr>
                </w:pPr>
                <w:r>
                  <w:rPr>
                    <w:sz w:val="20"/>
                  </w:rPr>
                  <w:t>September 1997</w:t>
                </w:r>
              </w:p>
            </w:txbxContent>
          </v:textbox>
          <w10:wrap anchorx="page" anchory="page"/>
        </v:shape>
      </w:pic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87C8" w14:textId="77777777" w:rsidR="0017373F" w:rsidRDefault="0017373F">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A566" w14:textId="77777777" w:rsidR="0017373F" w:rsidRDefault="008328FF">
    <w:pPr>
      <w:pStyle w:val="BodyText"/>
      <w:spacing w:line="14" w:lineRule="auto"/>
      <w:rPr>
        <w:sz w:val="20"/>
      </w:rPr>
    </w:pPr>
    <w:r>
      <w:pict w14:anchorId="133FC94F">
        <v:shapetype id="_x0000_t202" coordsize="21600,21600" o:spt="202" path="m,l,21600r21600,l21600,xe">
          <v:stroke joinstyle="miter"/>
          <v:path gradientshapeok="t" o:connecttype="rect"/>
        </v:shapetype>
        <v:shape id="_x0000_s2060" type="#_x0000_t202" style="position:absolute;margin-left:71pt;margin-top:732.1pt;width:67.4pt;height:13.05pt;z-index:-17530368;mso-position-horizontal-relative:page;mso-position-vertical-relative:page" filled="f" stroked="f">
          <v:textbox inset="0,0,0,0">
            <w:txbxContent>
              <w:p w14:paraId="72A624D6" w14:textId="77777777" w:rsidR="0017373F" w:rsidRDefault="00452EC1">
                <w:pPr>
                  <w:spacing w:before="10"/>
                  <w:ind w:left="20"/>
                  <w:rPr>
                    <w:sz w:val="20"/>
                  </w:rPr>
                </w:pPr>
                <w:r>
                  <w:rPr>
                    <w:sz w:val="20"/>
                  </w:rPr>
                  <w:t>September 1997</w:t>
                </w:r>
              </w:p>
            </w:txbxContent>
          </v:textbox>
          <w10:wrap anchorx="page" anchory="page"/>
        </v:shape>
      </w:pict>
    </w:r>
    <w:r>
      <w:pict w14:anchorId="111A9579">
        <v:shape id="_x0000_s2059" type="#_x0000_t202" style="position:absolute;margin-left:233.35pt;margin-top:732.1pt;width:145.35pt;height:24.6pt;z-index:-17529856;mso-position-horizontal-relative:page;mso-position-vertical-relative:page" filled="f" stroked="f">
          <v:textbox inset="0,0,0,0">
            <w:txbxContent>
              <w:p w14:paraId="34A3A0A9" w14:textId="77777777" w:rsidR="0017373F" w:rsidRDefault="00452EC1">
                <w:pPr>
                  <w:spacing w:before="10"/>
                  <w:ind w:left="96" w:right="2" w:hanging="77"/>
                  <w:rPr>
                    <w:sz w:val="20"/>
                  </w:rPr>
                </w:pPr>
                <w:r>
                  <w:rPr>
                    <w:sz w:val="20"/>
                  </w:rPr>
                  <w:t>Pharmacy Data Management V. 1.0 Technical Manual/Security Guide</w:t>
                </w:r>
              </w:p>
            </w:txbxContent>
          </v:textbox>
          <w10:wrap anchorx="page" anchory="page"/>
        </v:shape>
      </w:pict>
    </w:r>
    <w:r>
      <w:pict w14:anchorId="43E4F828">
        <v:shape id="_x0000_s2058" type="#_x0000_t202" style="position:absolute;margin-left:529.05pt;margin-top:732.1pt;width:12.1pt;height:13.05pt;z-index:-17529344;mso-position-horizontal-relative:page;mso-position-vertical-relative:page" filled="f" stroked="f">
          <v:textbox inset="0,0,0,0">
            <w:txbxContent>
              <w:p w14:paraId="203B7683" w14:textId="77777777" w:rsidR="0017373F" w:rsidRDefault="00452EC1">
                <w:pPr>
                  <w:spacing w:before="10"/>
                  <w:ind w:left="20"/>
                  <w:rPr>
                    <w:sz w:val="20"/>
                  </w:rPr>
                </w:pPr>
                <w:r>
                  <w:rPr>
                    <w:sz w:val="20"/>
                  </w:rPr>
                  <w:t>49</w:t>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59A08" w14:textId="77777777" w:rsidR="0017373F" w:rsidRDefault="008328FF">
    <w:pPr>
      <w:pStyle w:val="BodyText"/>
      <w:spacing w:line="14" w:lineRule="auto"/>
      <w:rPr>
        <w:sz w:val="20"/>
      </w:rPr>
    </w:pPr>
    <w:r>
      <w:pict w14:anchorId="4210EF06">
        <v:shapetype id="_x0000_t202" coordsize="21600,21600" o:spt="202" path="m,l,21600r21600,l21600,xe">
          <v:stroke joinstyle="miter"/>
          <v:path gradientshapeok="t" o:connecttype="rect"/>
        </v:shapetype>
        <v:shape id="_x0000_s2057" type="#_x0000_t202" style="position:absolute;margin-left:71pt;margin-top:732.1pt;width:16.6pt;height:13.05pt;z-index:-17528832;mso-position-horizontal-relative:page;mso-position-vertical-relative:page" filled="f" stroked="f">
          <v:textbox inset="0,0,0,0">
            <w:txbxContent>
              <w:p w14:paraId="028D1597" w14:textId="77777777" w:rsidR="0017373F" w:rsidRDefault="00452EC1">
                <w:pPr>
                  <w:spacing w:before="10"/>
                  <w:ind w:left="20"/>
                  <w:rPr>
                    <w:sz w:val="20"/>
                  </w:rPr>
                </w:pPr>
                <w:r>
                  <w:rPr>
                    <w:sz w:val="20"/>
                  </w:rPr>
                  <w:t>49a</w:t>
                </w:r>
              </w:p>
            </w:txbxContent>
          </v:textbox>
          <w10:wrap anchorx="page" anchory="page"/>
        </v:shape>
      </w:pict>
    </w:r>
    <w:r>
      <w:pict w14:anchorId="1EAE8084">
        <v:shape id="_x0000_s2056" type="#_x0000_t202" style="position:absolute;margin-left:233.35pt;margin-top:732.1pt;width:145.35pt;height:24.6pt;z-index:-17528320;mso-position-horizontal-relative:page;mso-position-vertical-relative:page" filled="f" stroked="f">
          <v:textbox inset="0,0,0,0">
            <w:txbxContent>
              <w:p w14:paraId="0B797ADD" w14:textId="77777777" w:rsidR="0017373F" w:rsidRDefault="00452EC1">
                <w:pPr>
                  <w:spacing w:before="10"/>
                  <w:ind w:left="96" w:right="2" w:hanging="77"/>
                  <w:rPr>
                    <w:sz w:val="20"/>
                  </w:rPr>
                </w:pPr>
                <w:r>
                  <w:rPr>
                    <w:sz w:val="20"/>
                  </w:rPr>
                  <w:t>Pharmacy Data Management V. 1.0 Technical Manual/Security Guide</w:t>
                </w:r>
              </w:p>
            </w:txbxContent>
          </v:textbox>
          <w10:wrap anchorx="page" anchory="page"/>
        </v:shape>
      </w:pict>
    </w:r>
    <w:r>
      <w:pict w14:anchorId="2784F86F">
        <v:shape id="_x0000_s2055" type="#_x0000_t202" style="position:absolute;margin-left:473.7pt;margin-top:732.1pt;width:67.35pt;height:13.05pt;z-index:-17527808;mso-position-horizontal-relative:page;mso-position-vertical-relative:page" filled="f" stroked="f">
          <v:textbox inset="0,0,0,0">
            <w:txbxContent>
              <w:p w14:paraId="0197E6E0" w14:textId="77777777" w:rsidR="0017373F" w:rsidRDefault="00452EC1">
                <w:pPr>
                  <w:spacing w:before="10"/>
                  <w:ind w:left="20"/>
                  <w:rPr>
                    <w:sz w:val="20"/>
                  </w:rPr>
                </w:pPr>
                <w:r>
                  <w:rPr>
                    <w:sz w:val="20"/>
                  </w:rPr>
                  <w:t>September 1997</w:t>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09E2" w14:textId="77777777" w:rsidR="0017373F" w:rsidRDefault="008328FF">
    <w:pPr>
      <w:pStyle w:val="BodyText"/>
      <w:spacing w:line="14" w:lineRule="auto"/>
      <w:rPr>
        <w:sz w:val="20"/>
      </w:rPr>
    </w:pPr>
    <w:r>
      <w:pict w14:anchorId="333B81CF">
        <v:shapetype id="_x0000_t202" coordsize="21600,21600" o:spt="202" path="m,l,21600r21600,l21600,xe">
          <v:stroke joinstyle="miter"/>
          <v:path gradientshapeok="t" o:connecttype="rect"/>
        </v:shapetype>
        <v:shape id="_x0000_s2054" type="#_x0000_t202" style="position:absolute;margin-left:71pt;margin-top:732.1pt;width:67.4pt;height:13.05pt;z-index:-17527296;mso-position-horizontal-relative:page;mso-position-vertical-relative:page" filled="f" stroked="f">
          <v:textbox inset="0,0,0,0">
            <w:txbxContent>
              <w:p w14:paraId="5756D02E" w14:textId="77777777" w:rsidR="0017373F" w:rsidRDefault="00452EC1">
                <w:pPr>
                  <w:spacing w:before="10"/>
                  <w:ind w:left="20"/>
                  <w:rPr>
                    <w:sz w:val="20"/>
                  </w:rPr>
                </w:pPr>
                <w:r>
                  <w:rPr>
                    <w:sz w:val="20"/>
                  </w:rPr>
                  <w:t>September 1997</w:t>
                </w:r>
              </w:p>
            </w:txbxContent>
          </v:textbox>
          <w10:wrap anchorx="page" anchory="page"/>
        </v:shape>
      </w:pict>
    </w:r>
    <w:r>
      <w:pict w14:anchorId="0CEFA09E">
        <v:shape id="_x0000_s2053" type="#_x0000_t202" style="position:absolute;margin-left:233.35pt;margin-top:732.1pt;width:145.35pt;height:24.6pt;z-index:-17526784;mso-position-horizontal-relative:page;mso-position-vertical-relative:page" filled="f" stroked="f">
          <v:textbox inset="0,0,0,0">
            <w:txbxContent>
              <w:p w14:paraId="3A5AE779" w14:textId="77777777" w:rsidR="0017373F" w:rsidRDefault="00452EC1">
                <w:pPr>
                  <w:spacing w:before="10"/>
                  <w:ind w:left="99" w:right="2" w:hanging="80"/>
                  <w:rPr>
                    <w:sz w:val="20"/>
                  </w:rPr>
                </w:pPr>
                <w:r>
                  <w:rPr>
                    <w:sz w:val="20"/>
                  </w:rPr>
                  <w:t>Pharmacy Data Management V. 1.0 Technical Manual/Security Guide</w:t>
                </w:r>
              </w:p>
            </w:txbxContent>
          </v:textbox>
          <w10:wrap anchorx="page" anchory="page"/>
        </v:shape>
      </w:pict>
    </w:r>
    <w:r>
      <w:pict w14:anchorId="5FF18CA3">
        <v:shape id="_x0000_s2052" type="#_x0000_t202" style="position:absolute;margin-left:524pt;margin-top:732.1pt;width:17.15pt;height:13.05pt;z-index:-17526272;mso-position-horizontal-relative:page;mso-position-vertical-relative:page" filled="f" stroked="f">
          <v:textbox inset="0,0,0,0">
            <w:txbxContent>
              <w:p w14:paraId="547C5E95" w14:textId="77777777" w:rsidR="0017373F" w:rsidRDefault="00452EC1">
                <w:pPr>
                  <w:spacing w:before="10"/>
                  <w:ind w:left="20"/>
                  <w:rPr>
                    <w:sz w:val="20"/>
                  </w:rPr>
                </w:pPr>
                <w:r>
                  <w:rPr>
                    <w:sz w:val="20"/>
                  </w:rPr>
                  <w:t>49b</w:t>
                </w:r>
              </w:p>
            </w:txbxContent>
          </v:textbox>
          <w10:wrap anchorx="page" anchory="page"/>
        </v:shape>
      </w:pic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74DA4" w14:textId="77777777" w:rsidR="0017373F" w:rsidRDefault="008328FF">
    <w:pPr>
      <w:pStyle w:val="BodyText"/>
      <w:spacing w:line="14" w:lineRule="auto"/>
      <w:rPr>
        <w:sz w:val="20"/>
      </w:rPr>
    </w:pPr>
    <w:r>
      <w:pict w14:anchorId="50AD2EBE">
        <v:shapetype id="_x0000_t202" coordsize="21600,21600" o:spt="202" path="m,l,21600r21600,l21600,xe">
          <v:stroke joinstyle="miter"/>
          <v:path gradientshapeok="t" o:connecttype="rect"/>
        </v:shapetype>
        <v:shape id="_x0000_s2051" type="#_x0000_t202" style="position:absolute;margin-left:71pt;margin-top:732.1pt;width:12.1pt;height:13.05pt;z-index:-17525760;mso-position-horizontal-relative:page;mso-position-vertical-relative:page" filled="f" stroked="f">
          <v:textbox inset="0,0,0,0">
            <w:txbxContent>
              <w:p w14:paraId="7C481982" w14:textId="77777777" w:rsidR="0017373F" w:rsidRDefault="00452EC1">
                <w:pPr>
                  <w:spacing w:before="10"/>
                  <w:ind w:left="20"/>
                  <w:rPr>
                    <w:sz w:val="20"/>
                  </w:rPr>
                </w:pPr>
                <w:r>
                  <w:rPr>
                    <w:sz w:val="20"/>
                  </w:rPr>
                  <w:t>50</w:t>
                </w:r>
              </w:p>
            </w:txbxContent>
          </v:textbox>
          <w10:wrap anchorx="page" anchory="page"/>
        </v:shape>
      </w:pict>
    </w:r>
    <w:r>
      <w:pict w14:anchorId="1EE70D96">
        <v:shape id="_x0000_s2050" type="#_x0000_t202" style="position:absolute;margin-left:233.35pt;margin-top:732.1pt;width:145.35pt;height:24.6pt;z-index:-17525248;mso-position-horizontal-relative:page;mso-position-vertical-relative:page" filled="f" stroked="f">
          <v:textbox inset="0,0,0,0">
            <w:txbxContent>
              <w:p w14:paraId="3CA19020" w14:textId="77777777" w:rsidR="0017373F" w:rsidRDefault="00452EC1">
                <w:pPr>
                  <w:spacing w:before="10"/>
                  <w:ind w:left="96" w:right="2" w:hanging="77"/>
                  <w:rPr>
                    <w:sz w:val="20"/>
                  </w:rPr>
                </w:pPr>
                <w:r>
                  <w:rPr>
                    <w:sz w:val="20"/>
                  </w:rPr>
                  <w:t>Pharmacy Data Management V. 1.0 Technical Manual/Security Guide</w:t>
                </w:r>
              </w:p>
            </w:txbxContent>
          </v:textbox>
          <w10:wrap anchorx="page" anchory="page"/>
        </v:shape>
      </w:pict>
    </w:r>
    <w:r>
      <w:pict w14:anchorId="2100EFD0">
        <v:shape id="_x0000_s2049" type="#_x0000_t202" style="position:absolute;margin-left:473.7pt;margin-top:732.1pt;width:67.4pt;height:13.05pt;z-index:-17524736;mso-position-horizontal-relative:page;mso-position-vertical-relative:page" filled="f" stroked="f">
          <v:textbox inset="0,0,0,0">
            <w:txbxContent>
              <w:p w14:paraId="6335109F" w14:textId="77777777" w:rsidR="0017373F" w:rsidRDefault="00452EC1">
                <w:pPr>
                  <w:spacing w:before="10"/>
                  <w:ind w:left="20"/>
                  <w:rPr>
                    <w:sz w:val="20"/>
                  </w:rPr>
                </w:pPr>
                <w:r>
                  <w:rPr>
                    <w:sz w:val="20"/>
                  </w:rPr>
                  <w:t>September 1997</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593EF" w14:textId="77777777" w:rsidR="0017373F" w:rsidRDefault="008328FF">
    <w:pPr>
      <w:pStyle w:val="BodyText"/>
      <w:spacing w:line="14" w:lineRule="auto"/>
      <w:rPr>
        <w:sz w:val="20"/>
      </w:rPr>
    </w:pPr>
    <w:r>
      <w:pict w14:anchorId="626526BA">
        <v:shapetype id="_x0000_t202" coordsize="21600,21600" o:spt="202" path="m,l,21600r21600,l21600,xe">
          <v:stroke joinstyle="miter"/>
          <v:path gradientshapeok="t" o:connecttype="rect"/>
        </v:shapetype>
        <v:shape id="_x0000_s2127" type="#_x0000_t202" style="position:absolute;margin-left:237.2pt;margin-top:737.6pt;width:137.5pt;height:13.05pt;z-index:-17564672;mso-position-horizontal-relative:page;mso-position-vertical-relative:page" filled="f" stroked="f">
          <v:textbox inset="0,0,0,0">
            <w:txbxContent>
              <w:p w14:paraId="2BAADA49" w14:textId="77777777" w:rsidR="0017373F" w:rsidRDefault="00452EC1">
                <w:pPr>
                  <w:spacing w:before="10"/>
                  <w:ind w:left="20"/>
                  <w:rPr>
                    <w:sz w:val="20"/>
                  </w:rPr>
                </w:pPr>
                <w:r>
                  <w:rPr>
                    <w:sz w:val="20"/>
                  </w:rPr>
                  <w:t>Technical Manual/Security Guide</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2484" w14:textId="77777777" w:rsidR="0017373F" w:rsidRDefault="008328FF">
    <w:pPr>
      <w:pStyle w:val="BodyText"/>
      <w:spacing w:line="14" w:lineRule="auto"/>
      <w:rPr>
        <w:sz w:val="20"/>
      </w:rPr>
    </w:pPr>
    <w:r>
      <w:pict w14:anchorId="5D8BA109">
        <v:shapetype id="_x0000_t202" coordsize="21600,21600" o:spt="202" path="m,l,21600r21600,l21600,xe">
          <v:stroke joinstyle="miter"/>
          <v:path gradientshapeok="t" o:connecttype="rect"/>
        </v:shapetype>
        <v:shape id="_x0000_s2126" type="#_x0000_t202" style="position:absolute;margin-left:71pt;margin-top:726.1pt;width:12.1pt;height:13.05pt;z-index:-17564160;mso-position-horizontal-relative:page;mso-position-vertical-relative:page" filled="f" stroked="f">
          <v:textbox inset="0,0,0,0">
            <w:txbxContent>
              <w:p w14:paraId="0D05E4C5" w14:textId="77777777" w:rsidR="0017373F" w:rsidRDefault="00452EC1">
                <w:pPr>
                  <w:spacing w:before="10"/>
                  <w:ind w:left="20"/>
                  <w:rPr>
                    <w:sz w:val="20"/>
                  </w:rPr>
                </w:pPr>
                <w:r>
                  <w:rPr>
                    <w:sz w:val="20"/>
                  </w:rPr>
                  <w:t>22</w:t>
                </w:r>
              </w:p>
            </w:txbxContent>
          </v:textbox>
          <w10:wrap anchorx="page" anchory="page"/>
        </v:shape>
      </w:pict>
    </w:r>
    <w:r>
      <w:pict w14:anchorId="50ADAC96">
        <v:shape id="_x0000_s2125" type="#_x0000_t202" style="position:absolute;margin-left:233.35pt;margin-top:726.1pt;width:145.35pt;height:24.6pt;z-index:-17563648;mso-position-horizontal-relative:page;mso-position-vertical-relative:page" filled="f" stroked="f">
          <v:textbox inset="0,0,0,0">
            <w:txbxContent>
              <w:p w14:paraId="6D1FAD0B" w14:textId="77777777" w:rsidR="0017373F" w:rsidRDefault="00452EC1">
                <w:pPr>
                  <w:spacing w:before="10"/>
                  <w:ind w:left="99" w:right="2" w:hanging="80"/>
                  <w:rPr>
                    <w:sz w:val="20"/>
                  </w:rPr>
                </w:pPr>
                <w:r>
                  <w:rPr>
                    <w:sz w:val="20"/>
                  </w:rPr>
                  <w:t>Pharmacy Data Management V. 1.0 Technical Manual/Security Guide</w:t>
                </w:r>
              </w:p>
            </w:txbxContent>
          </v:textbox>
          <w10:wrap anchorx="page" anchory="page"/>
        </v:shape>
      </w:pict>
    </w:r>
    <w:r>
      <w:pict w14:anchorId="31C2D9EC">
        <v:shape id="_x0000_s2124" type="#_x0000_t202" style="position:absolute;margin-left:473.7pt;margin-top:726.1pt;width:67.4pt;height:13.05pt;z-index:-17563136;mso-position-horizontal-relative:page;mso-position-vertical-relative:page" filled="f" stroked="f">
          <v:textbox inset="0,0,0,0">
            <w:txbxContent>
              <w:p w14:paraId="3F85DA91" w14:textId="77777777" w:rsidR="0017373F" w:rsidRDefault="00452EC1">
                <w:pPr>
                  <w:spacing w:before="10"/>
                  <w:ind w:left="20"/>
                  <w:rPr>
                    <w:sz w:val="20"/>
                  </w:rPr>
                </w:pPr>
                <w:r>
                  <w:rPr>
                    <w:sz w:val="20"/>
                  </w:rPr>
                  <w:t>September 1997</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A326" w14:textId="77777777" w:rsidR="0017373F" w:rsidRDefault="008328FF">
    <w:pPr>
      <w:pStyle w:val="BodyText"/>
      <w:spacing w:line="14" w:lineRule="auto"/>
      <w:rPr>
        <w:sz w:val="20"/>
      </w:rPr>
    </w:pPr>
    <w:r>
      <w:pict w14:anchorId="1B2F0E00">
        <v:shapetype id="_x0000_t202" coordsize="21600,21600" o:spt="202" path="m,l,21600r21600,l21600,xe">
          <v:stroke joinstyle="miter"/>
          <v:path gradientshapeok="t" o:connecttype="rect"/>
        </v:shapetype>
        <v:shape id="_x0000_s2123" type="#_x0000_t202" style="position:absolute;margin-left:71pt;margin-top:726.1pt;width:67.4pt;height:13.05pt;z-index:-17562624;mso-position-horizontal-relative:page;mso-position-vertical-relative:page" filled="f" stroked="f">
          <v:textbox inset="0,0,0,0">
            <w:txbxContent>
              <w:p w14:paraId="721CB754" w14:textId="77777777" w:rsidR="0017373F" w:rsidRDefault="00452EC1">
                <w:pPr>
                  <w:spacing w:before="10"/>
                  <w:ind w:left="20"/>
                  <w:rPr>
                    <w:sz w:val="20"/>
                  </w:rPr>
                </w:pPr>
                <w:r>
                  <w:rPr>
                    <w:sz w:val="20"/>
                  </w:rPr>
                  <w:t>September 1997</w:t>
                </w:r>
              </w:p>
            </w:txbxContent>
          </v:textbox>
          <w10:wrap anchorx="page" anchory="page"/>
        </v:shape>
      </w:pict>
    </w:r>
    <w:r>
      <w:pict w14:anchorId="7738D29D">
        <v:shape id="_x0000_s2122" type="#_x0000_t202" style="position:absolute;margin-left:233.35pt;margin-top:726.1pt;width:145.35pt;height:24.6pt;z-index:-17562112;mso-position-horizontal-relative:page;mso-position-vertical-relative:page" filled="f" stroked="f">
          <v:textbox inset="0,0,0,0">
            <w:txbxContent>
              <w:p w14:paraId="1139B5CE" w14:textId="77777777" w:rsidR="0017373F" w:rsidRDefault="00452EC1">
                <w:pPr>
                  <w:spacing w:before="10"/>
                  <w:ind w:left="96" w:right="2" w:hanging="77"/>
                  <w:rPr>
                    <w:sz w:val="20"/>
                  </w:rPr>
                </w:pPr>
                <w:r>
                  <w:rPr>
                    <w:sz w:val="20"/>
                  </w:rPr>
                  <w:t>Pharmacy Data Management V. 1.0 Technical Manual/Security Guide</w:t>
                </w:r>
              </w:p>
            </w:txbxContent>
          </v:textbox>
          <w10:wrap anchorx="page" anchory="page"/>
        </v:shape>
      </w:pict>
    </w:r>
    <w:r>
      <w:pict w14:anchorId="59F4CF37">
        <v:shape id="_x0000_s2121" type="#_x0000_t202" style="position:absolute;margin-left:529.05pt;margin-top:726.1pt;width:12.1pt;height:13.05pt;z-index:-17561600;mso-position-horizontal-relative:page;mso-position-vertical-relative:page" filled="f" stroked="f">
          <v:textbox inset="0,0,0,0">
            <w:txbxContent>
              <w:p w14:paraId="1EF60550" w14:textId="77777777" w:rsidR="0017373F" w:rsidRDefault="00452EC1">
                <w:pPr>
                  <w:spacing w:before="10"/>
                  <w:ind w:left="20"/>
                  <w:rPr>
                    <w:sz w:val="20"/>
                  </w:rPr>
                </w:pPr>
                <w:r>
                  <w:rPr>
                    <w:sz w:val="20"/>
                  </w:rPr>
                  <w:t>23</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A66FB" w14:textId="77777777" w:rsidR="0017373F" w:rsidRDefault="008328FF">
    <w:pPr>
      <w:pStyle w:val="BodyText"/>
      <w:spacing w:line="14" w:lineRule="auto"/>
      <w:rPr>
        <w:sz w:val="20"/>
      </w:rPr>
    </w:pPr>
    <w:r>
      <w:pict w14:anchorId="1FBE4653">
        <v:shapetype id="_x0000_t202" coordsize="21600,21600" o:spt="202" path="m,l,21600r21600,l21600,xe">
          <v:stroke joinstyle="miter"/>
          <v:path gradientshapeok="t" o:connecttype="rect"/>
        </v:shapetype>
        <v:shape id="_x0000_s2120" type="#_x0000_t202" style="position:absolute;margin-left:71pt;margin-top:726.1pt;width:12.1pt;height:13.05pt;z-index:-17561088;mso-position-horizontal-relative:page;mso-position-vertical-relative:page" filled="f" stroked="f">
          <v:textbox inset="0,0,0,0">
            <w:txbxContent>
              <w:p w14:paraId="4B1405C9" w14:textId="77777777" w:rsidR="0017373F" w:rsidRDefault="00452EC1">
                <w:pPr>
                  <w:spacing w:before="10"/>
                  <w:ind w:left="20"/>
                  <w:rPr>
                    <w:sz w:val="20"/>
                  </w:rPr>
                </w:pPr>
                <w:r>
                  <w:rPr>
                    <w:sz w:val="20"/>
                  </w:rPr>
                  <w:t>24</w:t>
                </w:r>
              </w:p>
            </w:txbxContent>
          </v:textbox>
          <w10:wrap anchorx="page" anchory="page"/>
        </v:shape>
      </w:pict>
    </w:r>
    <w:r>
      <w:pict w14:anchorId="619CB3B8">
        <v:shape id="_x0000_s2119" type="#_x0000_t202" style="position:absolute;margin-left:233.35pt;margin-top:726.1pt;width:145.35pt;height:24.6pt;z-index:-17560576;mso-position-horizontal-relative:page;mso-position-vertical-relative:page" filled="f" stroked="f">
          <v:textbox inset="0,0,0,0">
            <w:txbxContent>
              <w:p w14:paraId="4F3F5763" w14:textId="77777777" w:rsidR="0017373F" w:rsidRDefault="00452EC1">
                <w:pPr>
                  <w:spacing w:before="10"/>
                  <w:ind w:left="99" w:right="2" w:hanging="80"/>
                  <w:rPr>
                    <w:sz w:val="20"/>
                  </w:rPr>
                </w:pPr>
                <w:r>
                  <w:rPr>
                    <w:sz w:val="20"/>
                  </w:rPr>
                  <w:t>Pharmacy Data Management V. 1.0 Technical Manual/Security Guide</w:t>
                </w:r>
              </w:p>
            </w:txbxContent>
          </v:textbox>
          <w10:wrap anchorx="page" anchory="page"/>
        </v:shape>
      </w:pict>
    </w:r>
    <w:r>
      <w:pict w14:anchorId="53A78451">
        <v:shape id="_x0000_s2118" type="#_x0000_t202" style="position:absolute;margin-left:473.7pt;margin-top:726.1pt;width:67.4pt;height:13.05pt;z-index:-17560064;mso-position-horizontal-relative:page;mso-position-vertical-relative:page" filled="f" stroked="f">
          <v:textbox inset="0,0,0,0">
            <w:txbxContent>
              <w:p w14:paraId="76D9BF1B" w14:textId="77777777" w:rsidR="0017373F" w:rsidRDefault="00452EC1">
                <w:pPr>
                  <w:spacing w:before="10"/>
                  <w:ind w:left="20"/>
                  <w:rPr>
                    <w:sz w:val="20"/>
                  </w:rPr>
                </w:pPr>
                <w:r>
                  <w:rPr>
                    <w:sz w:val="20"/>
                  </w:rPr>
                  <w:t>September 1997</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01C82" w14:textId="77777777" w:rsidR="0017373F" w:rsidRDefault="008328FF">
    <w:pPr>
      <w:pStyle w:val="BodyText"/>
      <w:spacing w:line="14" w:lineRule="auto"/>
      <w:rPr>
        <w:sz w:val="20"/>
      </w:rPr>
    </w:pPr>
    <w:r>
      <w:pict w14:anchorId="5C8BF589">
        <v:shapetype id="_x0000_t202" coordsize="21600,21600" o:spt="202" path="m,l,21600r21600,l21600,xe">
          <v:stroke joinstyle="miter"/>
          <v:path gradientshapeok="t" o:connecttype="rect"/>
        </v:shapetype>
        <v:shape id="_x0000_s2117" type="#_x0000_t202" style="position:absolute;margin-left:71pt;margin-top:720.7pt;width:67.4pt;height:13.05pt;z-index:-17559552;mso-position-horizontal-relative:page;mso-position-vertical-relative:page" filled="f" stroked="f">
          <v:textbox inset="0,0,0,0">
            <w:txbxContent>
              <w:p w14:paraId="0B48A01E" w14:textId="77777777" w:rsidR="0017373F" w:rsidRDefault="00452EC1">
                <w:pPr>
                  <w:spacing w:before="10"/>
                  <w:ind w:left="20"/>
                  <w:rPr>
                    <w:sz w:val="20"/>
                  </w:rPr>
                </w:pPr>
                <w:r>
                  <w:rPr>
                    <w:sz w:val="20"/>
                  </w:rPr>
                  <w:t>September 1997</w:t>
                </w:r>
              </w:p>
            </w:txbxContent>
          </v:textbox>
          <w10:wrap anchorx="page" anchory="page"/>
        </v:shape>
      </w:pict>
    </w:r>
    <w:r>
      <w:pict w14:anchorId="00576802">
        <v:shape id="_x0000_s2116" type="#_x0000_t202" style="position:absolute;margin-left:233.35pt;margin-top:720.7pt;width:145.35pt;height:36pt;z-index:-17559040;mso-position-horizontal-relative:page;mso-position-vertical-relative:page" filled="f" stroked="f">
          <v:textbox inset="0,0,0,0">
            <w:txbxContent>
              <w:p w14:paraId="582E1B92" w14:textId="77777777" w:rsidR="0017373F" w:rsidRDefault="00452EC1">
                <w:pPr>
                  <w:spacing w:before="10"/>
                  <w:ind w:left="19" w:right="17"/>
                  <w:jc w:val="center"/>
                  <w:rPr>
                    <w:sz w:val="20"/>
                  </w:rPr>
                </w:pPr>
                <w:r>
                  <w:rPr>
                    <w:sz w:val="20"/>
                  </w:rPr>
                  <w:t>Pharmacy Data Management V. 1.0 Technical Manual/Security Guide PSS*1*155</w:t>
                </w:r>
              </w:p>
            </w:txbxContent>
          </v:textbox>
          <w10:wrap anchorx="page" anchory="page"/>
        </v:shape>
      </w:pict>
    </w:r>
    <w:r>
      <w:pict w14:anchorId="343DC309">
        <v:shape id="_x0000_s2115" type="#_x0000_t202" style="position:absolute;margin-left:524.6pt;margin-top:720.7pt;width:16.5pt;height:13.05pt;z-index:-17558528;mso-position-horizontal-relative:page;mso-position-vertical-relative:page" filled="f" stroked="f">
          <v:textbox inset="0,0,0,0">
            <w:txbxContent>
              <w:p w14:paraId="0C86EC03" w14:textId="77777777" w:rsidR="0017373F" w:rsidRDefault="00452EC1">
                <w:pPr>
                  <w:spacing w:before="10"/>
                  <w:ind w:left="20"/>
                  <w:rPr>
                    <w:sz w:val="20"/>
                  </w:rPr>
                </w:pPr>
                <w:r>
                  <w:rPr>
                    <w:sz w:val="20"/>
                  </w:rPr>
                  <w:t>24a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0B1A9" w14:textId="77777777" w:rsidR="004F450B" w:rsidRDefault="00452EC1">
      <w:r>
        <w:separator/>
      </w:r>
    </w:p>
  </w:footnote>
  <w:footnote w:type="continuationSeparator" w:id="0">
    <w:p w14:paraId="4B290174" w14:textId="77777777" w:rsidR="004F450B" w:rsidRDefault="00452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17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7373F"/>
    <w:rsid w:val="0017373F"/>
    <w:rsid w:val="00452EC1"/>
    <w:rsid w:val="004F450B"/>
    <w:rsid w:val="0083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1"/>
    <o:shapelayout v:ext="edit">
      <o:idmap v:ext="edit" data="1"/>
    </o:shapelayout>
  </w:shapeDefaults>
  <w:decimalSymbol w:val="."/>
  <w:listSeparator w:val=","/>
  <w14:docId w14:val="78C5A367"/>
  <w15:docId w15:val="{2F6A4BDB-E5CB-45D2-8F95-D3B3CB83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220"/>
      <w:outlineLvl w:val="0"/>
    </w:pPr>
    <w:rPr>
      <w:rFonts w:ascii="Arial" w:eastAsia="Arial" w:hAnsi="Arial" w:cs="Arial"/>
      <w:b/>
      <w:bCs/>
      <w:sz w:val="36"/>
      <w:szCs w:val="36"/>
    </w:rPr>
  </w:style>
  <w:style w:type="paragraph" w:styleId="Heading2">
    <w:name w:val="heading 2"/>
    <w:basedOn w:val="Normal"/>
    <w:uiPriority w:val="9"/>
    <w:unhideWhenUsed/>
    <w:qFormat/>
    <w:pPr>
      <w:ind w:left="2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0"/>
      <w:ind w:left="2072" w:right="2090"/>
      <w:jc w:val="center"/>
    </w:pPr>
    <w:rPr>
      <w:rFonts w:ascii="Arial" w:eastAsia="Arial" w:hAnsi="Arial" w:cs="Arial"/>
      <w:b/>
      <w:bCs/>
      <w:sz w:val="64"/>
      <w:szCs w:val="6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ind w:left="107"/>
    </w:pPr>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18.xml"/><Relationship Id="rId39" Type="http://schemas.openxmlformats.org/officeDocument/2006/relationships/footer" Target="footer29.xml"/><Relationship Id="rId21" Type="http://schemas.openxmlformats.org/officeDocument/2006/relationships/footer" Target="footer14.xml"/><Relationship Id="rId34" Type="http://schemas.openxmlformats.org/officeDocument/2006/relationships/footer" Target="footer25.xml"/><Relationship Id="rId42" Type="http://schemas.openxmlformats.org/officeDocument/2006/relationships/footer" Target="footer32.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footer" Target="footer42.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image" Target="media/image2.png"/><Relationship Id="rId29" Type="http://schemas.openxmlformats.org/officeDocument/2006/relationships/footer" Target="footer21.xml"/><Relationship Id="rId41" Type="http://schemas.openxmlformats.org/officeDocument/2006/relationships/footer" Target="footer31.xml"/><Relationship Id="rId54" Type="http://schemas.openxmlformats.org/officeDocument/2006/relationships/image" Target="media/image8.png"/><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5.xml"/><Relationship Id="rId24" Type="http://schemas.openxmlformats.org/officeDocument/2006/relationships/footer" Target="footer17.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0.xml"/><Relationship Id="rId45" Type="http://schemas.openxmlformats.org/officeDocument/2006/relationships/footer" Target="footer34.xml"/><Relationship Id="rId53" Type="http://schemas.openxmlformats.org/officeDocument/2006/relationships/footer" Target="footer41.xml"/><Relationship Id="rId58"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oter" Target="footer27.xml"/><Relationship Id="rId49" Type="http://schemas.openxmlformats.org/officeDocument/2006/relationships/footer" Target="footer38.xml"/><Relationship Id="rId57" Type="http://schemas.openxmlformats.org/officeDocument/2006/relationships/image" Target="media/image10.png"/><Relationship Id="rId61"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image" Target="media/image4.png"/><Relationship Id="rId44" Type="http://schemas.openxmlformats.org/officeDocument/2006/relationships/image" Target="media/image6.png"/><Relationship Id="rId52" Type="http://schemas.openxmlformats.org/officeDocument/2006/relationships/footer" Target="footer40.xml"/><Relationship Id="rId60" Type="http://schemas.openxmlformats.org/officeDocument/2006/relationships/footer" Target="footer44.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5.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 Id="rId43" Type="http://schemas.openxmlformats.org/officeDocument/2006/relationships/footer" Target="footer33.xml"/><Relationship Id="rId48" Type="http://schemas.openxmlformats.org/officeDocument/2006/relationships/footer" Target="footer37.xml"/><Relationship Id="rId56" Type="http://schemas.openxmlformats.org/officeDocument/2006/relationships/image" Target="media/image9.png"/><Relationship Id="rId8" Type="http://schemas.openxmlformats.org/officeDocument/2006/relationships/footer" Target="footer2.xml"/><Relationship Id="rId51" Type="http://schemas.openxmlformats.org/officeDocument/2006/relationships/image" Target="media/image7.png"/><Relationship Id="rId3" Type="http://schemas.openxmlformats.org/officeDocument/2006/relationships/webSettings" Target="web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image" Target="media/image3.png"/><Relationship Id="rId33" Type="http://schemas.openxmlformats.org/officeDocument/2006/relationships/footer" Target="footer24.xml"/><Relationship Id="rId38" Type="http://schemas.openxmlformats.org/officeDocument/2006/relationships/image" Target="media/image5.png"/><Relationship Id="rId46" Type="http://schemas.openxmlformats.org/officeDocument/2006/relationships/footer" Target="footer35.xml"/><Relationship Id="rId59"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8486</Words>
  <Characters>48371</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Pharmacy Data Management Technical Manual / Security Guide</vt:lpstr>
    </vt:vector>
  </TitlesOfParts>
  <Company/>
  <LinksUpToDate>false</LinksUpToDate>
  <CharactersWithSpaces>56744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Data Management Technical Manual / Security Guide</dc:title>
  <dc:subject>Pharmacy Data Management Technical Manual / Security Guide</dc:subject>
  <dc:creator>Department of Veterans Affairs, Product Development</dc:creator>
  <cp:lastModifiedBy>Department of Veterans Affairs</cp:lastModifiedBy>
  <cp:revision>2</cp:revision>
  <dcterms:created xsi:type="dcterms:W3CDTF">2021-08-18T21:43:00Z</dcterms:created>
  <dcterms:modified xsi:type="dcterms:W3CDTF">2021-08-18T21:43:00Z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2011-04-25T00:00:00Z</vt:filetime>
  </property>
  <property fmtid="{D5CDD505-2E9C-101B-9397-08002B2CF9AE}" pid="3" name="Creator">
    <vt:lpwstr>Acrobat PDFMaker 9.1 for Word</vt:lpwstr>
  </property>
  <property fmtid="{D5CDD505-2E9C-101B-9397-08002B2CF9AE}" pid="4" name="LastSaved">
    <vt:filetime>2020-11-19T00:00:00Z</vt:filetime>
  </property>
</Properties>
</file>